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E677" w14:textId="2B8E0787" w:rsidR="00EE0756" w:rsidRPr="00B21283" w:rsidRDefault="00EE0756" w:rsidP="00EE0756">
      <w:pPr>
        <w:pStyle w:val="ConsPlusNormal"/>
        <w:jc w:val="center"/>
      </w:pPr>
      <w:r>
        <w:rPr>
          <w:rFonts w:ascii="Times New Roman" w:hAnsi="Times New Roman" w:cs="Times New Roman"/>
          <w:sz w:val="20"/>
        </w:rPr>
        <w:t xml:space="preserve">ДОГОВОР </w:t>
      </w:r>
      <w:r w:rsidRPr="00B21283">
        <w:rPr>
          <w:rFonts w:ascii="Times New Roman" w:hAnsi="Times New Roman" w:cs="Times New Roman"/>
          <w:sz w:val="20"/>
        </w:rPr>
        <w:t xml:space="preserve">№ </w:t>
      </w:r>
      <w:r w:rsidR="000309D3">
        <w:rPr>
          <w:rFonts w:ascii="Times New Roman" w:hAnsi="Times New Roman" w:cs="Times New Roman"/>
          <w:sz w:val="20"/>
        </w:rPr>
        <w:t>______________</w:t>
      </w:r>
      <w:r w:rsidRPr="00A8347B">
        <w:rPr>
          <w:rFonts w:ascii="Times New Roman" w:hAnsi="Times New Roman" w:cs="Times New Roman"/>
          <w:sz w:val="20"/>
        </w:rPr>
        <w:t>/ТКО</w:t>
      </w:r>
    </w:p>
    <w:p w14:paraId="63BA0E03" w14:textId="77777777" w:rsidR="00EE0756" w:rsidRPr="00B21283" w:rsidRDefault="00EE0756" w:rsidP="00EE0756">
      <w:pPr>
        <w:pStyle w:val="ConsPlusNormal"/>
        <w:jc w:val="center"/>
      </w:pPr>
      <w:r w:rsidRPr="00B21283">
        <w:rPr>
          <w:rFonts w:ascii="Times New Roman" w:hAnsi="Times New Roman" w:cs="Times New Roman"/>
          <w:sz w:val="20"/>
        </w:rPr>
        <w:t>на оказание услуг по обращению с твердыми</w:t>
      </w:r>
    </w:p>
    <w:p w14:paraId="73B87E6D" w14:textId="77777777" w:rsidR="00EE0756" w:rsidRPr="00B21283" w:rsidRDefault="00EE0756" w:rsidP="00EE0756">
      <w:pPr>
        <w:pStyle w:val="ConsPlusNormal"/>
        <w:jc w:val="center"/>
      </w:pPr>
      <w:r w:rsidRPr="00B21283">
        <w:rPr>
          <w:rFonts w:ascii="Times New Roman" w:hAnsi="Times New Roman" w:cs="Times New Roman"/>
          <w:sz w:val="20"/>
        </w:rPr>
        <w:t>коммунальными отходами</w:t>
      </w:r>
    </w:p>
    <w:tbl>
      <w:tblPr>
        <w:tblW w:w="0" w:type="auto"/>
        <w:tblLook w:val="04A0" w:firstRow="1" w:lastRow="0" w:firstColumn="1" w:lastColumn="0" w:noHBand="0" w:noVBand="1"/>
      </w:tblPr>
      <w:tblGrid>
        <w:gridCol w:w="4739"/>
        <w:gridCol w:w="4759"/>
      </w:tblGrid>
      <w:tr w:rsidR="00EE0756" w:rsidRPr="004D36BD" w14:paraId="12A4F48A" w14:textId="77777777" w:rsidTr="005D478C">
        <w:tc>
          <w:tcPr>
            <w:tcW w:w="4814" w:type="dxa"/>
          </w:tcPr>
          <w:p w14:paraId="07D706AD" w14:textId="77777777" w:rsidR="00EE0756" w:rsidRPr="00B21283" w:rsidRDefault="00EE0756" w:rsidP="005D478C">
            <w:pPr>
              <w:ind w:hanging="105"/>
              <w:rPr>
                <w:rFonts w:ascii="Times New Roman" w:eastAsia="Times New Roman" w:hAnsi="Times New Roman"/>
                <w:sz w:val="20"/>
                <w:szCs w:val="20"/>
              </w:rPr>
            </w:pPr>
            <w:r w:rsidRPr="00B21283">
              <w:rPr>
                <w:rFonts w:ascii="Times New Roman" w:eastAsia="Times New Roman" w:hAnsi="Times New Roman"/>
                <w:sz w:val="20"/>
                <w:szCs w:val="20"/>
              </w:rPr>
              <w:t>г. Киров</w:t>
            </w:r>
          </w:p>
        </w:tc>
        <w:tc>
          <w:tcPr>
            <w:tcW w:w="4815" w:type="dxa"/>
          </w:tcPr>
          <w:p w14:paraId="5F27BDB0" w14:textId="1D629F96" w:rsidR="00EE0756" w:rsidRPr="0091785B" w:rsidRDefault="000309D3" w:rsidP="005D478C">
            <w:pPr>
              <w:jc w:val="right"/>
              <w:rPr>
                <w:rFonts w:ascii="Times New Roman" w:eastAsia="Times New Roman" w:hAnsi="Times New Roman"/>
                <w:sz w:val="20"/>
                <w:szCs w:val="20"/>
                <w:lang w:val="en-US"/>
              </w:rPr>
            </w:pPr>
            <w:r>
              <w:rPr>
                <w:rFonts w:ascii="Times New Roman" w:eastAsia="Times New Roman" w:hAnsi="Times New Roman"/>
                <w:sz w:val="20"/>
                <w:szCs w:val="20"/>
              </w:rPr>
              <w:t>______________</w:t>
            </w:r>
            <w:r w:rsidR="00EE0756" w:rsidRPr="00FE2B19">
              <w:rPr>
                <w:rFonts w:ascii="Times New Roman" w:eastAsia="Times New Roman" w:hAnsi="Times New Roman"/>
                <w:sz w:val="20"/>
                <w:szCs w:val="20"/>
              </w:rPr>
              <w:t>г</w:t>
            </w:r>
            <w:r w:rsidR="00EE0756" w:rsidRPr="00FE2B19">
              <w:rPr>
                <w:rFonts w:ascii="Times New Roman" w:eastAsia="Times New Roman" w:hAnsi="Times New Roman"/>
                <w:sz w:val="20"/>
                <w:szCs w:val="20"/>
                <w:lang w:val="en-US"/>
              </w:rPr>
              <w:t>.</w:t>
            </w:r>
          </w:p>
        </w:tc>
      </w:tr>
    </w:tbl>
    <w:p w14:paraId="5D45FF50" w14:textId="77777777" w:rsidR="00EE0756" w:rsidRPr="00B3490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lang w:val="en-US"/>
        </w:rPr>
      </w:pPr>
      <w:r w:rsidRPr="00B34900">
        <w:rPr>
          <w:rFonts w:ascii="Times New Roman" w:hAnsi="Times New Roman" w:cs="Times New Roman"/>
          <w:color w:val="000000" w:themeColor="text1"/>
          <w:sz w:val="20"/>
          <w:szCs w:val="20"/>
          <w:lang w:val="en-US"/>
        </w:rPr>
        <w:t xml:space="preserve"> </w:t>
      </w:r>
    </w:p>
    <w:p w14:paraId="61608E35" w14:textId="7A0E93B3" w:rsidR="00EE0756" w:rsidRPr="000309D3" w:rsidRDefault="00EE0756" w:rsidP="00EE0756">
      <w:pPr>
        <w:pStyle w:val="ConsPlusNonformat"/>
        <w:ind w:firstLine="567"/>
        <w:contextualSpacing/>
        <w:jc w:val="both"/>
        <w:rPr>
          <w:rFonts w:ascii="Times New Roman" w:hAnsi="Times New Roman" w:cs="Times New Roman"/>
          <w:color w:val="000000" w:themeColor="text1"/>
        </w:rPr>
      </w:pPr>
      <w:bookmarkStart w:id="0" w:name="_Hlk179807559"/>
      <w:r w:rsidRPr="00AC5851">
        <w:rPr>
          <w:rFonts w:ascii="Times New Roman" w:hAnsi="Times New Roman" w:cs="Times New Roman"/>
        </w:rPr>
        <w:t>Акционерное</w:t>
      </w:r>
      <w:r w:rsidRPr="000309D3">
        <w:rPr>
          <w:rFonts w:ascii="Times New Roman" w:hAnsi="Times New Roman" w:cs="Times New Roman"/>
        </w:rPr>
        <w:t xml:space="preserve"> </w:t>
      </w:r>
      <w:r w:rsidRPr="00AC5851">
        <w:rPr>
          <w:rFonts w:ascii="Times New Roman" w:hAnsi="Times New Roman" w:cs="Times New Roman"/>
        </w:rPr>
        <w:t>общество</w:t>
      </w:r>
      <w:r w:rsidRPr="000309D3">
        <w:rPr>
          <w:rFonts w:ascii="Times New Roman" w:hAnsi="Times New Roman" w:cs="Times New Roman"/>
        </w:rPr>
        <w:t xml:space="preserve"> «</w:t>
      </w:r>
      <w:r w:rsidRPr="00AC5851">
        <w:rPr>
          <w:rFonts w:ascii="Times New Roman" w:hAnsi="Times New Roman" w:cs="Times New Roman"/>
        </w:rPr>
        <w:t>Куприт</w:t>
      </w:r>
      <w:r w:rsidRPr="000309D3">
        <w:rPr>
          <w:rFonts w:ascii="Times New Roman" w:hAnsi="Times New Roman" w:cs="Times New Roman"/>
        </w:rPr>
        <w:t xml:space="preserve">», </w:t>
      </w:r>
      <w:r w:rsidRPr="00AC5851">
        <w:rPr>
          <w:rFonts w:ascii="Times New Roman" w:hAnsi="Times New Roman" w:cs="Times New Roman"/>
        </w:rPr>
        <w:t>именуемое</w:t>
      </w:r>
      <w:r w:rsidRPr="000309D3">
        <w:rPr>
          <w:rFonts w:ascii="Times New Roman" w:hAnsi="Times New Roman" w:cs="Times New Roman"/>
        </w:rPr>
        <w:t xml:space="preserve"> </w:t>
      </w:r>
      <w:r w:rsidRPr="00AC5851">
        <w:rPr>
          <w:rFonts w:ascii="Times New Roman" w:hAnsi="Times New Roman" w:cs="Times New Roman"/>
        </w:rPr>
        <w:t>в</w:t>
      </w:r>
      <w:r w:rsidRPr="000309D3">
        <w:rPr>
          <w:rFonts w:ascii="Times New Roman" w:hAnsi="Times New Roman" w:cs="Times New Roman"/>
        </w:rPr>
        <w:t xml:space="preserve"> </w:t>
      </w:r>
      <w:r w:rsidRPr="00AC5851">
        <w:rPr>
          <w:rFonts w:ascii="Times New Roman" w:hAnsi="Times New Roman" w:cs="Times New Roman"/>
        </w:rPr>
        <w:t>дальнейшем</w:t>
      </w:r>
      <w:r w:rsidRPr="000309D3">
        <w:rPr>
          <w:rFonts w:ascii="Times New Roman" w:hAnsi="Times New Roman" w:cs="Times New Roman"/>
        </w:rPr>
        <w:t xml:space="preserve"> «</w:t>
      </w:r>
      <w:r w:rsidRPr="00AC5851">
        <w:rPr>
          <w:rFonts w:ascii="Times New Roman" w:hAnsi="Times New Roman" w:cs="Times New Roman"/>
        </w:rPr>
        <w:t>Региональный</w:t>
      </w:r>
      <w:r w:rsidRPr="000309D3">
        <w:rPr>
          <w:rFonts w:ascii="Times New Roman" w:hAnsi="Times New Roman" w:cs="Times New Roman"/>
        </w:rPr>
        <w:t xml:space="preserve"> </w:t>
      </w:r>
      <w:r w:rsidRPr="00AC5851">
        <w:rPr>
          <w:rFonts w:ascii="Times New Roman" w:hAnsi="Times New Roman" w:cs="Times New Roman"/>
        </w:rPr>
        <w:t>оператор</w:t>
      </w:r>
      <w:r w:rsidRPr="000309D3">
        <w:rPr>
          <w:rFonts w:ascii="Times New Roman" w:hAnsi="Times New Roman" w:cs="Times New Roman"/>
        </w:rPr>
        <w:t xml:space="preserve">», </w:t>
      </w:r>
      <w:r w:rsidRPr="00AC5851">
        <w:rPr>
          <w:rFonts w:ascii="Times New Roman" w:hAnsi="Times New Roman" w:cs="Times New Roman"/>
        </w:rPr>
        <w:t>в</w:t>
      </w:r>
      <w:r w:rsidRPr="000309D3">
        <w:rPr>
          <w:rFonts w:ascii="Times New Roman" w:hAnsi="Times New Roman" w:cs="Times New Roman"/>
        </w:rPr>
        <w:t xml:space="preserve"> </w:t>
      </w:r>
      <w:r w:rsidRPr="00AC5851">
        <w:rPr>
          <w:rFonts w:ascii="Times New Roman" w:hAnsi="Times New Roman" w:cs="Times New Roman"/>
        </w:rPr>
        <w:t>лице</w:t>
      </w:r>
      <w:bookmarkStart w:id="1" w:name="_Hlk53143959"/>
      <w:r w:rsidRPr="000309D3">
        <w:rPr>
          <w:rFonts w:ascii="Times New Roman" w:hAnsi="Times New Roman" w:cs="Times New Roman"/>
        </w:rPr>
        <w:t xml:space="preserve"> </w:t>
      </w:r>
      <w:r w:rsidRPr="00AC5851">
        <w:rPr>
          <w:rFonts w:ascii="Times New Roman" w:hAnsi="Times New Roman" w:cs="Times New Roman"/>
        </w:rPr>
        <w:t>генерального</w:t>
      </w:r>
      <w:r w:rsidRPr="000309D3">
        <w:rPr>
          <w:rFonts w:ascii="Times New Roman" w:hAnsi="Times New Roman" w:cs="Times New Roman"/>
        </w:rPr>
        <w:t xml:space="preserve"> </w:t>
      </w:r>
      <w:r w:rsidRPr="00AC5851">
        <w:rPr>
          <w:rFonts w:ascii="Times New Roman" w:hAnsi="Times New Roman" w:cs="Times New Roman"/>
        </w:rPr>
        <w:t>директора</w:t>
      </w:r>
      <w:r w:rsidRPr="000309D3">
        <w:rPr>
          <w:rFonts w:ascii="Times New Roman" w:hAnsi="Times New Roman" w:cs="Times New Roman"/>
        </w:rPr>
        <w:t xml:space="preserve"> </w:t>
      </w:r>
      <w:proofErr w:type="spellStart"/>
      <w:r w:rsidRPr="00AC5851">
        <w:rPr>
          <w:rFonts w:ascii="Times New Roman" w:hAnsi="Times New Roman" w:cs="Times New Roman"/>
        </w:rPr>
        <w:t>Гизатуллина</w:t>
      </w:r>
      <w:proofErr w:type="spellEnd"/>
      <w:r w:rsidRPr="000309D3">
        <w:rPr>
          <w:rFonts w:ascii="Times New Roman" w:hAnsi="Times New Roman" w:cs="Times New Roman"/>
        </w:rPr>
        <w:t xml:space="preserve"> </w:t>
      </w:r>
      <w:proofErr w:type="spellStart"/>
      <w:r w:rsidRPr="00AC5851">
        <w:rPr>
          <w:rFonts w:ascii="Times New Roman" w:hAnsi="Times New Roman" w:cs="Times New Roman"/>
        </w:rPr>
        <w:t>Ильдуса</w:t>
      </w:r>
      <w:proofErr w:type="spellEnd"/>
      <w:r w:rsidRPr="000309D3">
        <w:rPr>
          <w:rFonts w:ascii="Times New Roman" w:hAnsi="Times New Roman" w:cs="Times New Roman"/>
        </w:rPr>
        <w:t xml:space="preserve"> </w:t>
      </w:r>
      <w:proofErr w:type="spellStart"/>
      <w:r w:rsidRPr="00AC5851">
        <w:rPr>
          <w:rFonts w:ascii="Times New Roman" w:hAnsi="Times New Roman" w:cs="Times New Roman"/>
        </w:rPr>
        <w:t>Мохтаровича</w:t>
      </w:r>
      <w:proofErr w:type="spellEnd"/>
      <w:r w:rsidRPr="000309D3">
        <w:rPr>
          <w:rFonts w:ascii="Times New Roman" w:hAnsi="Times New Roman" w:cs="Times New Roman"/>
        </w:rPr>
        <w:t xml:space="preserve">, </w:t>
      </w:r>
      <w:r w:rsidRPr="00AC5851">
        <w:rPr>
          <w:rFonts w:ascii="Times New Roman" w:hAnsi="Times New Roman" w:cs="Times New Roman"/>
        </w:rPr>
        <w:t>действующего</w:t>
      </w:r>
      <w:bookmarkEnd w:id="1"/>
      <w:r w:rsidRPr="000309D3">
        <w:rPr>
          <w:rFonts w:ascii="Times New Roman" w:hAnsi="Times New Roman" w:cs="Times New Roman"/>
        </w:rPr>
        <w:t xml:space="preserve"> </w:t>
      </w:r>
      <w:r w:rsidRPr="00AC5851">
        <w:rPr>
          <w:rFonts w:ascii="Times New Roman" w:hAnsi="Times New Roman" w:cs="Times New Roman"/>
        </w:rPr>
        <w:t>на</w:t>
      </w:r>
      <w:r w:rsidRPr="000309D3">
        <w:rPr>
          <w:rFonts w:ascii="Times New Roman" w:hAnsi="Times New Roman" w:cs="Times New Roman"/>
        </w:rPr>
        <w:t xml:space="preserve"> </w:t>
      </w:r>
      <w:r w:rsidRPr="00AC5851">
        <w:rPr>
          <w:rFonts w:ascii="Times New Roman" w:hAnsi="Times New Roman" w:cs="Times New Roman"/>
        </w:rPr>
        <w:t>основании</w:t>
      </w:r>
      <w:r w:rsidRPr="000309D3">
        <w:rPr>
          <w:rFonts w:ascii="Times New Roman" w:hAnsi="Times New Roman" w:cs="Times New Roman"/>
        </w:rPr>
        <w:t xml:space="preserve"> </w:t>
      </w:r>
      <w:r w:rsidRPr="00AC5851">
        <w:rPr>
          <w:rFonts w:ascii="Times New Roman" w:hAnsi="Times New Roman"/>
        </w:rPr>
        <w:t>Устава</w:t>
      </w:r>
      <w:r w:rsidRPr="000309D3">
        <w:rPr>
          <w:rFonts w:ascii="Times New Roman" w:hAnsi="Times New Roman" w:cs="Times New Roman"/>
        </w:rPr>
        <w:t xml:space="preserve">, </w:t>
      </w:r>
      <w:r w:rsidRPr="00AC5851">
        <w:rPr>
          <w:rFonts w:ascii="Times New Roman" w:hAnsi="Times New Roman" w:cs="Times New Roman"/>
        </w:rPr>
        <w:t>с</w:t>
      </w:r>
      <w:r w:rsidRPr="000309D3">
        <w:rPr>
          <w:rFonts w:ascii="Times New Roman" w:hAnsi="Times New Roman" w:cs="Times New Roman"/>
        </w:rPr>
        <w:t xml:space="preserve"> </w:t>
      </w:r>
      <w:r w:rsidRPr="00AC5851">
        <w:rPr>
          <w:rFonts w:ascii="Times New Roman" w:hAnsi="Times New Roman" w:cs="Times New Roman"/>
        </w:rPr>
        <w:t>одной</w:t>
      </w:r>
      <w:r w:rsidRPr="000309D3">
        <w:rPr>
          <w:rFonts w:ascii="Times New Roman" w:hAnsi="Times New Roman" w:cs="Times New Roman"/>
        </w:rPr>
        <w:t xml:space="preserve"> </w:t>
      </w:r>
      <w:r w:rsidRPr="00AC5851">
        <w:rPr>
          <w:rFonts w:ascii="Times New Roman" w:hAnsi="Times New Roman" w:cs="Times New Roman"/>
        </w:rPr>
        <w:t>стороны</w:t>
      </w:r>
      <w:r w:rsidRPr="000309D3">
        <w:rPr>
          <w:rFonts w:ascii="Times New Roman" w:hAnsi="Times New Roman" w:cs="Times New Roman"/>
        </w:rPr>
        <w:t xml:space="preserve">, </w:t>
      </w:r>
      <w:r w:rsidRPr="00AC5851">
        <w:rPr>
          <w:rFonts w:ascii="Times New Roman" w:hAnsi="Times New Roman"/>
        </w:rPr>
        <w:t>и</w:t>
      </w:r>
      <w:r w:rsidRPr="000309D3">
        <w:rPr>
          <w:rFonts w:ascii="Times New Roman" w:hAnsi="Times New Roman"/>
        </w:rPr>
        <w:t xml:space="preserve"> </w:t>
      </w:r>
      <w:r w:rsidR="000309D3">
        <w:rPr>
          <w:rFonts w:ascii="Times New Roman" w:hAnsi="Times New Roman" w:cs="Times New Roman"/>
        </w:rPr>
        <w:t>_______________________________</w:t>
      </w:r>
      <w:r w:rsidRPr="000309D3">
        <w:rPr>
          <w:rFonts w:ascii="Times New Roman" w:hAnsi="Times New Roman"/>
        </w:rPr>
        <w:t xml:space="preserve">, </w:t>
      </w:r>
      <w:r w:rsidRPr="00AC5851">
        <w:rPr>
          <w:rFonts w:ascii="Times New Roman" w:hAnsi="Times New Roman" w:cs="Times New Roman"/>
        </w:rPr>
        <w:t>действующего</w:t>
      </w:r>
      <w:r w:rsidRPr="000309D3">
        <w:rPr>
          <w:rFonts w:ascii="Times New Roman" w:hAnsi="Times New Roman" w:cs="Times New Roman"/>
        </w:rPr>
        <w:t xml:space="preserve"> </w:t>
      </w:r>
      <w:r w:rsidRPr="00AC5851">
        <w:rPr>
          <w:rFonts w:ascii="Times New Roman" w:hAnsi="Times New Roman" w:cs="Times New Roman"/>
        </w:rPr>
        <w:t>на</w:t>
      </w:r>
      <w:r w:rsidRPr="000309D3">
        <w:rPr>
          <w:rFonts w:ascii="Times New Roman" w:hAnsi="Times New Roman" w:cs="Times New Roman"/>
        </w:rPr>
        <w:t xml:space="preserve"> </w:t>
      </w:r>
      <w:r w:rsidRPr="00AC5851">
        <w:rPr>
          <w:rFonts w:ascii="Times New Roman" w:hAnsi="Times New Roman" w:cs="Times New Roman"/>
        </w:rPr>
        <w:t>основании</w:t>
      </w:r>
      <w:r w:rsidRPr="000309D3">
        <w:rPr>
          <w:rFonts w:ascii="Times New Roman" w:hAnsi="Times New Roman" w:cs="Times New Roman"/>
        </w:rPr>
        <w:t xml:space="preserve"> доверенности № 4 от 21.03.2019, </w:t>
      </w:r>
      <w:r w:rsidRPr="00AC5851">
        <w:rPr>
          <w:rFonts w:ascii="Times New Roman" w:hAnsi="Times New Roman"/>
        </w:rPr>
        <w:t>именуемый</w:t>
      </w:r>
      <w:r w:rsidRPr="000309D3">
        <w:rPr>
          <w:rFonts w:ascii="Times New Roman" w:hAnsi="Times New Roman"/>
        </w:rPr>
        <w:t>(</w:t>
      </w:r>
      <w:proofErr w:type="spellStart"/>
      <w:r w:rsidRPr="00AC5851">
        <w:rPr>
          <w:rFonts w:ascii="Times New Roman" w:hAnsi="Times New Roman"/>
        </w:rPr>
        <w:t>ая</w:t>
      </w:r>
      <w:proofErr w:type="spellEnd"/>
      <w:r w:rsidRPr="000309D3">
        <w:rPr>
          <w:rFonts w:ascii="Times New Roman" w:hAnsi="Times New Roman"/>
        </w:rPr>
        <w:t xml:space="preserve">) </w:t>
      </w:r>
      <w:r w:rsidRPr="00AC5851">
        <w:rPr>
          <w:rFonts w:ascii="Times New Roman" w:hAnsi="Times New Roman"/>
        </w:rPr>
        <w:t>в</w:t>
      </w:r>
      <w:r w:rsidRPr="000309D3">
        <w:rPr>
          <w:rFonts w:ascii="Times New Roman" w:hAnsi="Times New Roman"/>
        </w:rPr>
        <w:t xml:space="preserve"> </w:t>
      </w:r>
      <w:r w:rsidRPr="00AC5851">
        <w:rPr>
          <w:rFonts w:ascii="Times New Roman" w:hAnsi="Times New Roman"/>
        </w:rPr>
        <w:t>дальнейшем</w:t>
      </w:r>
      <w:r w:rsidRPr="000309D3">
        <w:rPr>
          <w:rFonts w:ascii="Times New Roman" w:hAnsi="Times New Roman"/>
        </w:rPr>
        <w:t xml:space="preserve"> «</w:t>
      </w:r>
      <w:r w:rsidRPr="002B30D0">
        <w:rPr>
          <w:rFonts w:ascii="Times New Roman" w:hAnsi="Times New Roman" w:cs="Times New Roman"/>
          <w:color w:val="000000" w:themeColor="text1"/>
        </w:rPr>
        <w:t>Уполномоченная</w:t>
      </w:r>
      <w:r w:rsidRPr="000309D3">
        <w:rPr>
          <w:rFonts w:ascii="Times New Roman" w:hAnsi="Times New Roman" w:cs="Times New Roman"/>
          <w:color w:val="000000" w:themeColor="text1"/>
        </w:rPr>
        <w:t xml:space="preserve"> </w:t>
      </w:r>
      <w:r w:rsidRPr="002B30D0">
        <w:rPr>
          <w:rFonts w:ascii="Times New Roman" w:hAnsi="Times New Roman" w:cs="Times New Roman"/>
          <w:color w:val="000000" w:themeColor="text1"/>
        </w:rPr>
        <w:t>организация</w:t>
      </w:r>
      <w:r w:rsidRPr="000309D3">
        <w:rPr>
          <w:rFonts w:ascii="Times New Roman" w:hAnsi="Times New Roman"/>
        </w:rPr>
        <w:t xml:space="preserve">», </w:t>
      </w:r>
      <w:r>
        <w:rPr>
          <w:rFonts w:ascii="Times New Roman" w:hAnsi="Times New Roman"/>
        </w:rPr>
        <w:t>в</w:t>
      </w:r>
      <w:r w:rsidRPr="000309D3">
        <w:rPr>
          <w:rFonts w:ascii="Times New Roman" w:hAnsi="Times New Roman"/>
        </w:rPr>
        <w:t xml:space="preserve"> </w:t>
      </w:r>
      <w:r>
        <w:rPr>
          <w:rFonts w:ascii="Times New Roman" w:hAnsi="Times New Roman"/>
        </w:rPr>
        <w:t>лице</w:t>
      </w:r>
      <w:r w:rsidRPr="000309D3">
        <w:rPr>
          <w:rFonts w:ascii="Times New Roman" w:hAnsi="Times New Roman"/>
        </w:rPr>
        <w:t xml:space="preserve"> </w:t>
      </w:r>
      <w:r w:rsidR="000309D3">
        <w:rPr>
          <w:rFonts w:ascii="Times New Roman" w:hAnsi="Times New Roman" w:cs="Times New Roman"/>
        </w:rPr>
        <w:t>________________________________</w:t>
      </w:r>
      <w:r w:rsidRPr="000309D3">
        <w:rPr>
          <w:rFonts w:ascii="Times New Roman" w:hAnsi="Times New Roman"/>
        </w:rPr>
        <w:t xml:space="preserve">, </w:t>
      </w:r>
      <w:r w:rsidRPr="00AC5851">
        <w:rPr>
          <w:rFonts w:ascii="Times New Roman" w:hAnsi="Times New Roman"/>
        </w:rPr>
        <w:t>с</w:t>
      </w:r>
      <w:r w:rsidRPr="000309D3">
        <w:rPr>
          <w:rFonts w:ascii="Times New Roman" w:hAnsi="Times New Roman"/>
        </w:rPr>
        <w:t xml:space="preserve"> </w:t>
      </w:r>
      <w:r w:rsidRPr="00AC5851">
        <w:rPr>
          <w:rFonts w:ascii="Times New Roman" w:hAnsi="Times New Roman"/>
        </w:rPr>
        <w:t>другой</w:t>
      </w:r>
      <w:r w:rsidRPr="000309D3">
        <w:rPr>
          <w:rFonts w:ascii="Times New Roman" w:hAnsi="Times New Roman"/>
        </w:rPr>
        <w:t xml:space="preserve"> </w:t>
      </w:r>
      <w:r w:rsidRPr="00AC5851">
        <w:rPr>
          <w:rFonts w:ascii="Times New Roman" w:hAnsi="Times New Roman"/>
        </w:rPr>
        <w:t>стороны</w:t>
      </w:r>
      <w:r w:rsidRPr="000309D3">
        <w:rPr>
          <w:rFonts w:ascii="Times New Roman" w:hAnsi="Times New Roman"/>
        </w:rPr>
        <w:t xml:space="preserve">, </w:t>
      </w:r>
      <w:r w:rsidRPr="00AC5851">
        <w:rPr>
          <w:rFonts w:ascii="Times New Roman" w:hAnsi="Times New Roman"/>
        </w:rPr>
        <w:t>именуемые</w:t>
      </w:r>
      <w:r w:rsidRPr="000309D3">
        <w:rPr>
          <w:rFonts w:ascii="Times New Roman" w:hAnsi="Times New Roman"/>
        </w:rPr>
        <w:t xml:space="preserve"> </w:t>
      </w:r>
      <w:r w:rsidRPr="00AC5851">
        <w:rPr>
          <w:rFonts w:ascii="Times New Roman" w:hAnsi="Times New Roman"/>
        </w:rPr>
        <w:t>в</w:t>
      </w:r>
      <w:r w:rsidRPr="000309D3">
        <w:rPr>
          <w:rFonts w:ascii="Times New Roman" w:hAnsi="Times New Roman"/>
        </w:rPr>
        <w:t xml:space="preserve"> </w:t>
      </w:r>
      <w:r w:rsidRPr="00AC5851">
        <w:rPr>
          <w:rFonts w:ascii="Times New Roman" w:hAnsi="Times New Roman"/>
        </w:rPr>
        <w:t>дальнейшем</w:t>
      </w:r>
      <w:r w:rsidRPr="000309D3">
        <w:rPr>
          <w:rFonts w:ascii="Times New Roman" w:hAnsi="Times New Roman"/>
        </w:rPr>
        <w:t xml:space="preserve"> «</w:t>
      </w:r>
      <w:r w:rsidRPr="00AC5851">
        <w:rPr>
          <w:rFonts w:ascii="Times New Roman" w:hAnsi="Times New Roman"/>
        </w:rPr>
        <w:t>Стороны</w:t>
      </w:r>
      <w:r w:rsidRPr="000309D3">
        <w:rPr>
          <w:rFonts w:ascii="Times New Roman" w:hAnsi="Times New Roman"/>
        </w:rPr>
        <w:t xml:space="preserve">», </w:t>
      </w:r>
      <w:r w:rsidRPr="00AC5851">
        <w:rPr>
          <w:rFonts w:ascii="Times New Roman" w:hAnsi="Times New Roman"/>
        </w:rPr>
        <w:t>заключили</w:t>
      </w:r>
      <w:r w:rsidRPr="000309D3">
        <w:rPr>
          <w:rFonts w:ascii="Times New Roman" w:hAnsi="Times New Roman"/>
        </w:rPr>
        <w:t xml:space="preserve"> </w:t>
      </w:r>
      <w:r w:rsidRPr="00AC5851">
        <w:rPr>
          <w:rFonts w:ascii="Times New Roman" w:hAnsi="Times New Roman"/>
        </w:rPr>
        <w:t>настоящий</w:t>
      </w:r>
      <w:r w:rsidRPr="000309D3">
        <w:rPr>
          <w:rFonts w:ascii="Times New Roman" w:hAnsi="Times New Roman"/>
        </w:rPr>
        <w:t xml:space="preserve"> </w:t>
      </w:r>
      <w:r w:rsidR="00E57F4A">
        <w:rPr>
          <w:rFonts w:ascii="Times New Roman" w:hAnsi="Times New Roman"/>
        </w:rPr>
        <w:t>Д</w:t>
      </w:r>
      <w:r w:rsidRPr="00AC5851">
        <w:rPr>
          <w:rFonts w:ascii="Times New Roman" w:hAnsi="Times New Roman"/>
        </w:rPr>
        <w:t>оговор</w:t>
      </w:r>
      <w:r w:rsidRPr="000309D3">
        <w:rPr>
          <w:rFonts w:ascii="Times New Roman" w:hAnsi="Times New Roman"/>
        </w:rPr>
        <w:t xml:space="preserve"> </w:t>
      </w:r>
      <w:r w:rsidRPr="00AC5851">
        <w:rPr>
          <w:rFonts w:ascii="Times New Roman" w:hAnsi="Times New Roman"/>
        </w:rPr>
        <w:t>о</w:t>
      </w:r>
      <w:r w:rsidRPr="000309D3">
        <w:rPr>
          <w:rFonts w:ascii="Times New Roman" w:hAnsi="Times New Roman"/>
        </w:rPr>
        <w:t xml:space="preserve"> </w:t>
      </w:r>
      <w:r w:rsidRPr="00AC5851">
        <w:rPr>
          <w:rFonts w:ascii="Times New Roman" w:hAnsi="Times New Roman"/>
        </w:rPr>
        <w:t>нижеследующем</w:t>
      </w:r>
      <w:r w:rsidRPr="000309D3">
        <w:rPr>
          <w:rFonts w:ascii="Times New Roman" w:hAnsi="Times New Roman" w:cs="Times New Roman"/>
          <w:color w:val="000000" w:themeColor="text1"/>
        </w:rPr>
        <w:t>:</w:t>
      </w:r>
    </w:p>
    <w:p w14:paraId="503C618B" w14:textId="77777777" w:rsidR="00EE0756" w:rsidRPr="000309D3" w:rsidRDefault="00EE0756" w:rsidP="00EE0756">
      <w:pPr>
        <w:pStyle w:val="ConsPlusNonformat"/>
        <w:ind w:firstLine="567"/>
        <w:contextualSpacing/>
        <w:jc w:val="both"/>
        <w:rPr>
          <w:rFonts w:ascii="Times New Roman" w:hAnsi="Times New Roman" w:cs="Times New Roman"/>
          <w:color w:val="000000" w:themeColor="text1"/>
        </w:rPr>
      </w:pPr>
    </w:p>
    <w:bookmarkEnd w:id="0"/>
    <w:p w14:paraId="3776E69E" w14:textId="77777777" w:rsidR="00EE0756" w:rsidRPr="000309D3"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14:paraId="6779FC0F"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I. Предмет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оговора</w:t>
      </w:r>
    </w:p>
    <w:p w14:paraId="4DC7C249"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1.1.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оговору региональный оператор обязуется принимать </w:t>
      </w:r>
      <w:r>
        <w:rPr>
          <w:rFonts w:ascii="Times New Roman" w:hAnsi="Times New Roman" w:cs="Times New Roman"/>
          <w:color w:val="000000" w:themeColor="text1"/>
          <w:sz w:val="20"/>
          <w:szCs w:val="20"/>
        </w:rPr>
        <w:t>т</w:t>
      </w:r>
      <w:r w:rsidRPr="002B30D0">
        <w:rPr>
          <w:rFonts w:ascii="Times New Roman" w:hAnsi="Times New Roman" w:cs="Times New Roman"/>
          <w:color w:val="000000" w:themeColor="text1"/>
          <w:sz w:val="20"/>
          <w:szCs w:val="20"/>
        </w:rPr>
        <w:t xml:space="preserve">вердые коммунальные отходы (далее </w:t>
      </w:r>
      <w:r>
        <w:rPr>
          <w:rFonts w:ascii="Times New Roman" w:hAnsi="Times New Roman" w:cs="Times New Roman"/>
          <w:color w:val="000000" w:themeColor="text1"/>
          <w:sz w:val="20"/>
          <w:szCs w:val="20"/>
        </w:rPr>
        <w:t xml:space="preserve">- </w:t>
      </w:r>
      <w:bookmarkStart w:id="2" w:name="_Hlk211345256"/>
      <w:r w:rsidRPr="002B30D0">
        <w:rPr>
          <w:rFonts w:ascii="Times New Roman" w:hAnsi="Times New Roman" w:cs="Times New Roman"/>
          <w:color w:val="000000" w:themeColor="text1"/>
          <w:sz w:val="20"/>
          <w:szCs w:val="20"/>
        </w:rPr>
        <w:t>ТКО</w:t>
      </w:r>
      <w:bookmarkEnd w:id="2"/>
      <w:r w:rsidRPr="002B30D0">
        <w:rPr>
          <w:rFonts w:ascii="Times New Roman" w:hAnsi="Times New Roman" w:cs="Times New Roman"/>
          <w:color w:val="000000" w:themeColor="text1"/>
          <w:sz w:val="20"/>
          <w:szCs w:val="20"/>
        </w:rPr>
        <w:t xml:space="preserve">) в объеме и (или) массе и в месте, которые определены в настоящем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Уполномоченная организация обязуется оплачивать услуги регионального оператора по обращению с </w:t>
      </w:r>
      <w:r w:rsidRPr="00891B22">
        <w:rPr>
          <w:rFonts w:ascii="Times New Roman" w:hAnsi="Times New Roman" w:cs="Times New Roman"/>
          <w:color w:val="000000" w:themeColor="text1"/>
          <w:sz w:val="20"/>
          <w:szCs w:val="20"/>
        </w:rPr>
        <w:t>ТКО</w:t>
      </w:r>
      <w:r w:rsidRPr="002B30D0">
        <w:rPr>
          <w:rFonts w:ascii="Times New Roman" w:hAnsi="Times New Roman" w:cs="Times New Roman"/>
          <w:color w:val="000000" w:themeColor="text1"/>
          <w:sz w:val="20"/>
          <w:szCs w:val="20"/>
        </w:rPr>
        <w:t xml:space="preserve"> (далее - услуги) по цене, определенной в пределах утвержденного единого тарифа на услугу регионального оператора.</w:t>
      </w:r>
    </w:p>
    <w:p w14:paraId="03754782"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1.2. Объем и (или) масса ТКО, места (площадки) накопления ТКО, в том числе крупногабаритных отходов, способ складирования </w:t>
      </w:r>
      <w:r w:rsidRPr="00ED44F8">
        <w:rPr>
          <w:rFonts w:ascii="Times New Roman" w:hAnsi="Times New Roman" w:cs="Times New Roman"/>
          <w:color w:val="000000" w:themeColor="text1"/>
          <w:sz w:val="20"/>
          <w:szCs w:val="20"/>
        </w:rPr>
        <w:t>и график вывоза, а также инф</w:t>
      </w:r>
      <w:r w:rsidRPr="002B30D0">
        <w:rPr>
          <w:rFonts w:ascii="Times New Roman" w:hAnsi="Times New Roman" w:cs="Times New Roman"/>
          <w:color w:val="000000" w:themeColor="text1"/>
          <w:sz w:val="20"/>
          <w:szCs w:val="20"/>
        </w:rPr>
        <w:t xml:space="preserve">ормация о размещении мест (площадок) накопления ТКО определяются </w:t>
      </w:r>
      <w:bookmarkStart w:id="3" w:name="_Hlk205450557"/>
      <w:r w:rsidRPr="002B30D0">
        <w:rPr>
          <w:rFonts w:ascii="Times New Roman" w:hAnsi="Times New Roman" w:cs="Times New Roman"/>
          <w:color w:val="000000" w:themeColor="text1"/>
          <w:sz w:val="20"/>
          <w:szCs w:val="20"/>
        </w:rPr>
        <w:t xml:space="preserve">в соответствии с Информацией по предмету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оговора на оказание услуг по обращению с ТКО, которая является </w:t>
      </w:r>
      <w:hyperlink w:anchor="Par177" w:history="1">
        <w:r>
          <w:rPr>
            <w:rFonts w:ascii="Times New Roman" w:hAnsi="Times New Roman" w:cs="Times New Roman"/>
            <w:color w:val="000000" w:themeColor="text1"/>
            <w:sz w:val="20"/>
            <w:szCs w:val="20"/>
          </w:rPr>
          <w:t>П</w:t>
        </w:r>
        <w:r w:rsidRPr="002B30D0">
          <w:rPr>
            <w:rFonts w:ascii="Times New Roman" w:hAnsi="Times New Roman" w:cs="Times New Roman"/>
            <w:color w:val="000000" w:themeColor="text1"/>
            <w:sz w:val="20"/>
            <w:szCs w:val="20"/>
          </w:rPr>
          <w:t>риложением</w:t>
        </w:r>
      </w:hyperlink>
      <w:r w:rsidRPr="002B30D0">
        <w:rPr>
          <w:rFonts w:ascii="Times New Roman" w:hAnsi="Times New Roman" w:cs="Times New Roman"/>
          <w:color w:val="000000" w:themeColor="text1"/>
          <w:sz w:val="20"/>
          <w:szCs w:val="20"/>
        </w:rPr>
        <w:t xml:space="preserve"> №1 к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оговору. </w:t>
      </w:r>
      <w:bookmarkEnd w:id="3"/>
    </w:p>
    <w:p w14:paraId="454509A9" w14:textId="0C301FA9"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1.3. Датой начала оказания услуг считается </w:t>
      </w:r>
      <w:r w:rsidR="000309D3">
        <w:rPr>
          <w:rFonts w:ascii="Times New Roman" w:hAnsi="Times New Roman" w:cs="Times New Roman"/>
          <w:sz w:val="20"/>
        </w:rPr>
        <w:t>__________</w:t>
      </w:r>
      <w:r w:rsidRPr="00AC5851">
        <w:rPr>
          <w:rFonts w:ascii="Times New Roman" w:hAnsi="Times New Roman" w:cs="Times New Roman"/>
          <w:sz w:val="20"/>
        </w:rPr>
        <w:t xml:space="preserve"> года</w:t>
      </w:r>
      <w:r w:rsidRPr="002B30D0">
        <w:rPr>
          <w:rFonts w:ascii="Times New Roman" w:hAnsi="Times New Roman" w:cs="Times New Roman"/>
          <w:color w:val="000000" w:themeColor="text1"/>
          <w:sz w:val="20"/>
          <w:szCs w:val="20"/>
        </w:rPr>
        <w:t>.</w:t>
      </w:r>
    </w:p>
    <w:p w14:paraId="04908485"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1.4. Уполномоченная организация заключает настоящий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 и оплачивает услуги в соответствии</w:t>
      </w:r>
      <w:r w:rsidRPr="002B30D0">
        <w:rPr>
          <w:rFonts w:ascii="Times New Roman" w:hAnsi="Times New Roman" w:cs="Times New Roman"/>
          <w:color w:val="000000" w:themeColor="text1"/>
          <w:sz w:val="20"/>
          <w:szCs w:val="20"/>
        </w:rPr>
        <w:br/>
        <w:t>с жилищным законодательством.</w:t>
      </w:r>
    </w:p>
    <w:p w14:paraId="373899EA"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14:paraId="1175774F"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II. Сроки и порядок оплаты по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оговору</w:t>
      </w:r>
    </w:p>
    <w:p w14:paraId="626EC83F" w14:textId="443FA3BC"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2.1. Под расчетным периодом в настоящем </w:t>
      </w:r>
      <w:r w:rsidR="00E57F4A">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оговоре понимается один календарный месяц. Оплата услуг</w:t>
      </w:r>
      <w:r w:rsidRPr="002B30D0">
        <w:rPr>
          <w:rFonts w:ascii="Times New Roman" w:hAnsi="Times New Roman" w:cs="Times New Roman"/>
          <w:color w:val="000000" w:themeColor="text1"/>
          <w:sz w:val="20"/>
          <w:szCs w:val="20"/>
        </w:rPr>
        <w:br/>
        <w:t xml:space="preserve">в настоящем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оговоре осуществляется по цене, определенной в пределах утвержденного единого тарифа на услугу регионального оператора: </w:t>
      </w:r>
    </w:p>
    <w:p w14:paraId="4F04FBB7" w14:textId="77777777" w:rsidR="00EE0756" w:rsidRPr="002B30D0" w:rsidRDefault="00EE0756" w:rsidP="00EE0756">
      <w:pPr>
        <w:autoSpaceDE w:val="0"/>
        <w:autoSpaceDN w:val="0"/>
        <w:adjustRightInd w:val="0"/>
        <w:spacing w:after="0" w:line="240" w:lineRule="auto"/>
        <w:ind w:firstLine="567"/>
        <w:jc w:val="both"/>
        <w:rPr>
          <w:rFonts w:ascii="Times New Roman" w:eastAsia="Lucida Sans Unicode" w:hAnsi="Times New Roman" w:cs="Times New Roman"/>
          <w:color w:val="000000" w:themeColor="text1"/>
          <w:sz w:val="20"/>
          <w:szCs w:val="20"/>
          <w:shd w:val="clear" w:color="auto" w:fill="FFFFFF"/>
        </w:rPr>
      </w:pPr>
      <w:r w:rsidRPr="002B30D0">
        <w:rPr>
          <w:rFonts w:ascii="Times New Roman" w:eastAsia="Lucida Sans Unicode" w:hAnsi="Times New Roman" w:cs="Times New Roman"/>
          <w:color w:val="000000" w:themeColor="text1"/>
          <w:sz w:val="20"/>
          <w:szCs w:val="20"/>
          <w:shd w:val="clear" w:color="auto" w:fill="FFFFFF"/>
        </w:rPr>
        <w:t xml:space="preserve">с 01.12.2022 </w:t>
      </w:r>
      <w:r w:rsidRPr="002B30D0">
        <w:rPr>
          <w:rFonts w:ascii="Times New Roman" w:hAnsi="Times New Roman" w:cs="Times New Roman"/>
          <w:color w:val="000000" w:themeColor="text1"/>
          <w:sz w:val="20"/>
          <w:szCs w:val="20"/>
        </w:rPr>
        <w:t xml:space="preserve">по 30.06.2024 </w:t>
      </w:r>
      <w:r w:rsidRPr="002B30D0">
        <w:rPr>
          <w:rFonts w:ascii="Times New Roman" w:eastAsia="Lucida Sans Unicode" w:hAnsi="Times New Roman" w:cs="Times New Roman"/>
          <w:color w:val="000000" w:themeColor="text1"/>
          <w:sz w:val="20"/>
          <w:szCs w:val="20"/>
          <w:shd w:val="clear" w:color="auto" w:fill="FFFFFF"/>
        </w:rPr>
        <w:t>тариф составляет 911,26 руб. за куб. метр (девятьсот одиннадцать рублей двадцать шесть копеек), без НДС</w:t>
      </w:r>
      <w:r>
        <w:rPr>
          <w:rFonts w:ascii="Times New Roman" w:eastAsia="Lucida Sans Unicode" w:hAnsi="Times New Roman" w:cs="Times New Roman"/>
          <w:color w:val="000000" w:themeColor="text1"/>
          <w:sz w:val="20"/>
          <w:szCs w:val="20"/>
          <w:shd w:val="clear" w:color="auto" w:fill="FFFFFF"/>
        </w:rPr>
        <w:t>;</w:t>
      </w:r>
    </w:p>
    <w:p w14:paraId="0D398BBA"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с 01.07.2024 по 31.12.2024 тариф составляет 997,76 руб. за куб. метр (девятьсот девяносто семь рублей семьдесят шесть копеек), без НДС</w:t>
      </w:r>
      <w:r>
        <w:rPr>
          <w:rFonts w:ascii="Times New Roman" w:hAnsi="Times New Roman" w:cs="Times New Roman"/>
          <w:color w:val="000000" w:themeColor="text1"/>
          <w:sz w:val="20"/>
        </w:rPr>
        <w:t>;</w:t>
      </w:r>
    </w:p>
    <w:p w14:paraId="73B215CA"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с 01.01.2025 по 30.06.2025 тариф составляет 997,76 руб. за куб. метр (девятьсот девяносто семь рублей семьдесят шесть копеек), без НДС</w:t>
      </w:r>
      <w:r>
        <w:rPr>
          <w:rFonts w:ascii="Times New Roman" w:hAnsi="Times New Roman" w:cs="Times New Roman"/>
          <w:color w:val="000000" w:themeColor="text1"/>
          <w:sz w:val="20"/>
        </w:rPr>
        <w:t>;</w:t>
      </w:r>
    </w:p>
    <w:p w14:paraId="11FAE191" w14:textId="79045BA5" w:rsidR="00EE0756" w:rsidRDefault="00EE0756" w:rsidP="00EE0756">
      <w:pPr>
        <w:pStyle w:val="ConsPlusNormal"/>
        <w:tabs>
          <w:tab w:val="left" w:pos="993"/>
        </w:tabs>
        <w:ind w:firstLine="567"/>
        <w:contextualSpacing/>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с 01.07.2025 по 31.12.2025 тариф составляет 1099,64 руб. за куб. метр (одна тысяча девяноста девять рублей шестьдесят четыре копейки), без НДС.</w:t>
      </w:r>
    </w:p>
    <w:p w14:paraId="15A73F91" w14:textId="77777777" w:rsidR="00395A2E" w:rsidRDefault="00395A2E" w:rsidP="00395A2E">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373CB55E" w14:textId="231304BE" w:rsidR="0019767C" w:rsidRPr="002B30D0" w:rsidRDefault="00B80798" w:rsidP="00395A2E">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Pr="00AF4D35">
        <w:rPr>
          <w:rFonts w:ascii="Times New Roman" w:hAnsi="Times New Roman" w:cs="Times New Roman"/>
          <w:color w:val="000000" w:themeColor="text1"/>
          <w:sz w:val="20"/>
        </w:rPr>
        <w:t>11</w:t>
      </w:r>
      <w:r>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Pr>
          <w:rFonts w:ascii="Times New Roman" w:hAnsi="Times New Roman" w:cs="Times New Roman"/>
          <w:color w:val="000000" w:themeColor="text1"/>
          <w:sz w:val="20"/>
        </w:rPr>
        <w:t>о</w:t>
      </w:r>
      <w:r w:rsidRPr="00EC62FD">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60AC42D4"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С 01.01.2020 налог на добавленную стоимость не взимается в соответствии со статьей 149 Налогового кодекса Российской Федерации (с изменениями, внесенными ФЗ от 26.07.2019 № 211-ФЗ «О внесении изменений в главы 21 и 25 части второй Налогового кодекса Российской Федерации»).</w:t>
      </w:r>
    </w:p>
    <w:p w14:paraId="4B8C9FF9"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6CE1EEF1"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Информирование Уполномоченной организации о едином тарифе на услугу регионального оператора осуществляется региональным оператором путем публикации в средствах массовой информации и/или размещения информации на официальном сайте регионального оператора «cuprit.ru».</w:t>
      </w:r>
    </w:p>
    <w:p w14:paraId="32988B70"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 xml:space="preserve">После размещения информации на официальном сайте регионального оператора «cuprit.ru» о новой цене на услуги, оказываемые в рамках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 xml:space="preserve">оговора, цена является согласованной обеими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 xml:space="preserve">торонами, а услуги подлежат оплате по новой цене, подписание дополнительного соглашения не требуется. </w:t>
      </w:r>
    </w:p>
    <w:p w14:paraId="3BF95DF8" w14:textId="77777777" w:rsidR="004D36BD" w:rsidRPr="002B30D0" w:rsidRDefault="00EE0756" w:rsidP="004D36BD">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2.3. </w:t>
      </w:r>
      <w:r w:rsidR="004D36BD" w:rsidRPr="002B30D0">
        <w:rPr>
          <w:rFonts w:ascii="Times New Roman" w:hAnsi="Times New Roman" w:cs="Times New Roman"/>
          <w:color w:val="000000" w:themeColor="text1"/>
          <w:sz w:val="20"/>
          <w:szCs w:val="20"/>
        </w:rPr>
        <w:t xml:space="preserve">Региональный оператор представляет Уполномоченной организации платежный документ не позднее 5-го числа месяца, следующего за истекшим расчетным периодом, за который производится оплата. </w:t>
      </w:r>
    </w:p>
    <w:p w14:paraId="6896D7B8" w14:textId="77777777" w:rsidR="004D36BD" w:rsidRPr="002B30D0" w:rsidRDefault="004D36BD" w:rsidP="004D36B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eastAsia="Times New Roman" w:hAnsi="Times New Roman" w:cs="Times New Roman"/>
          <w:color w:val="000000" w:themeColor="text1"/>
          <w:sz w:val="20"/>
          <w:szCs w:val="20"/>
          <w:lang w:eastAsia="ru-RU"/>
        </w:rPr>
        <w:t xml:space="preserve">В случае </w:t>
      </w:r>
      <w:r w:rsidRPr="002B30D0">
        <w:rPr>
          <w:rFonts w:ascii="Times New Roman" w:hAnsi="Times New Roman" w:cs="Times New Roman"/>
          <w:color w:val="000000" w:themeColor="text1"/>
          <w:sz w:val="20"/>
          <w:szCs w:val="20"/>
        </w:rPr>
        <w:t xml:space="preserve">неполучения по каким-либо причинам платежного документа Уполномоченная организация обязана для надлежащего исполнения обязательства по оплате получить дубликат платежного документа путем обращения в адрес регионального оператора. В случае отсутствия обращения Уполномоченной организации, платежный документ считается полученным им в необходимый для оплаты в соответствии с условиями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оговора срок.</w:t>
      </w:r>
    </w:p>
    <w:p w14:paraId="6C931FDC" w14:textId="7DDEABDF" w:rsidR="00EE0756" w:rsidRPr="002B30D0" w:rsidRDefault="004D36BD" w:rsidP="004D36B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2B30D0">
        <w:rPr>
          <w:rFonts w:ascii="Times New Roman" w:hAnsi="Times New Roman" w:cs="Times New Roman"/>
          <w:color w:val="000000" w:themeColor="text1"/>
          <w:sz w:val="20"/>
          <w:szCs w:val="20"/>
        </w:rPr>
        <w:t xml:space="preserve">В случае распространения действия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оговора на прошедшее время, оказанные до момента заключения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оговора услуги включаются в счета (счета-фактуры) и акты оказанных услуг</w:t>
      </w:r>
      <w:r>
        <w:rPr>
          <w:rFonts w:ascii="Times New Roman" w:hAnsi="Times New Roman" w:cs="Times New Roman"/>
          <w:color w:val="000000" w:themeColor="text1"/>
          <w:sz w:val="20"/>
          <w:szCs w:val="20"/>
        </w:rPr>
        <w:t xml:space="preserve"> или универсальные передаточные документы (УПД)</w:t>
      </w:r>
      <w:r w:rsidRPr="002B30D0">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иные документы, предусмотренные действующим законодательством,</w:t>
      </w:r>
      <w:r w:rsidRPr="002B30D0">
        <w:rPr>
          <w:rFonts w:ascii="Times New Roman" w:hAnsi="Times New Roman" w:cs="Times New Roman"/>
          <w:color w:val="000000" w:themeColor="text1"/>
          <w:sz w:val="20"/>
          <w:szCs w:val="20"/>
        </w:rPr>
        <w:t xml:space="preserve"> </w:t>
      </w:r>
      <w:r w:rsidRPr="002B30D0">
        <w:rPr>
          <w:rFonts w:ascii="Times New Roman" w:hAnsi="Times New Roman" w:cs="Times New Roman"/>
          <w:color w:val="000000" w:themeColor="text1"/>
          <w:sz w:val="20"/>
          <w:szCs w:val="20"/>
        </w:rPr>
        <w:lastRenderedPageBreak/>
        <w:t>которые подлежат получению Уполномоченной организацией в течение 10 календарных дней с момента окончания первого расчетного периода.</w:t>
      </w:r>
    </w:p>
    <w:p w14:paraId="633A344E"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2.4. Уполномоченная организация оплачивает услуги регионального оператора до 10-го числа месяца, следующего за месяцем, в котором были оказаны услуги.</w:t>
      </w:r>
    </w:p>
    <w:p w14:paraId="4AF57811"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2.5. Сверка расчетов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оговору проводится между региональным оператором </w:t>
      </w:r>
      <w:r w:rsidRPr="002B30D0">
        <w:rPr>
          <w:rFonts w:ascii="Times New Roman" w:hAnsi="Times New Roman" w:cs="Times New Roman"/>
          <w:color w:val="000000" w:themeColor="text1"/>
          <w:sz w:val="20"/>
          <w:szCs w:val="20"/>
        </w:rPr>
        <w:br/>
        <w:t>и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14:paraId="460BF4F3"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2B30D0">
        <w:rPr>
          <w:rFonts w:ascii="Times New Roman" w:hAnsi="Times New Roman" w:cs="Times New Roman"/>
          <w:color w:val="000000" w:themeColor="text1"/>
          <w:sz w:val="20"/>
          <w:szCs w:val="20"/>
        </w:rPr>
        <w:t>факсограмма</w:t>
      </w:r>
      <w:proofErr w:type="spellEnd"/>
      <w:r w:rsidRPr="002B30D0">
        <w:rPr>
          <w:rFonts w:ascii="Times New Roman" w:hAnsi="Times New Roman" w:cs="Times New Roman"/>
          <w:color w:val="000000" w:themeColor="text1"/>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C0E0C6"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297BE53F"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14:paraId="11166926"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III. Права и обязанности сторон</w:t>
      </w:r>
    </w:p>
    <w:p w14:paraId="23CC8051"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3.1. Региональный оператор обязан:</w:t>
      </w:r>
    </w:p>
    <w:p w14:paraId="77636F06"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 xml:space="preserve">а) принимать ТКО в объеме и (или) массе и в месте, которые предусмотрены в </w:t>
      </w:r>
      <w:hyperlink w:anchor="Par177" w:history="1">
        <w:r>
          <w:rPr>
            <w:rFonts w:ascii="Times New Roman" w:hAnsi="Times New Roman" w:cs="Times New Roman"/>
            <w:color w:val="000000" w:themeColor="text1"/>
            <w:sz w:val="20"/>
            <w:szCs w:val="20"/>
          </w:rPr>
          <w:t>П</w:t>
        </w:r>
        <w:r w:rsidRPr="00B72005">
          <w:rPr>
            <w:rFonts w:ascii="Times New Roman" w:hAnsi="Times New Roman" w:cs="Times New Roman"/>
            <w:color w:val="000000" w:themeColor="text1"/>
            <w:sz w:val="20"/>
            <w:szCs w:val="20"/>
          </w:rPr>
          <w:t>риложении</w:t>
        </w:r>
      </w:hyperlink>
      <w:r w:rsidRPr="00B72005">
        <w:rPr>
          <w:rFonts w:ascii="Times New Roman" w:hAnsi="Times New Roman" w:cs="Times New Roman"/>
          <w:color w:val="000000" w:themeColor="text1"/>
          <w:sz w:val="20"/>
          <w:szCs w:val="20"/>
        </w:rPr>
        <w:t xml:space="preserve"> №1 к настоящему </w:t>
      </w:r>
      <w:r>
        <w:rPr>
          <w:rFonts w:ascii="Times New Roman" w:hAnsi="Times New Roman" w:cs="Times New Roman"/>
          <w:color w:val="000000" w:themeColor="text1"/>
          <w:sz w:val="20"/>
          <w:szCs w:val="20"/>
        </w:rPr>
        <w:t>Д</w:t>
      </w:r>
      <w:r w:rsidRPr="00B72005">
        <w:rPr>
          <w:rFonts w:ascii="Times New Roman" w:hAnsi="Times New Roman" w:cs="Times New Roman"/>
          <w:color w:val="000000" w:themeColor="text1"/>
          <w:sz w:val="20"/>
          <w:szCs w:val="20"/>
        </w:rPr>
        <w:t>оговору;</w:t>
      </w:r>
    </w:p>
    <w:p w14:paraId="3CA743F3"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б)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77E68409"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в) представлять Уполномоченной организации информацию в соответствии со стандартами раскрытия информации в области обращения с ТКО путем размещения ее на официальном сайте регионального оператора «cuprit.ru»;</w:t>
      </w:r>
    </w:p>
    <w:p w14:paraId="61644767"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 xml:space="preserve">г) отвечать на жалобы и обращения Уполномоченной организации по вопросам, связанным с исполнением настоящего </w:t>
      </w:r>
      <w:r>
        <w:rPr>
          <w:rFonts w:ascii="Times New Roman" w:hAnsi="Times New Roman" w:cs="Times New Roman"/>
          <w:color w:val="000000" w:themeColor="text1"/>
          <w:sz w:val="20"/>
          <w:szCs w:val="20"/>
        </w:rPr>
        <w:t>Д</w:t>
      </w:r>
      <w:r w:rsidRPr="00B72005">
        <w:rPr>
          <w:rFonts w:ascii="Times New Roman" w:hAnsi="Times New Roman" w:cs="Times New Roman"/>
          <w:color w:val="000000" w:themeColor="text1"/>
          <w:sz w:val="20"/>
          <w:szCs w:val="20"/>
        </w:rPr>
        <w:t>оговора, в течение 30 календарных дней;</w:t>
      </w:r>
    </w:p>
    <w:p w14:paraId="5F141741"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д) не допускать повреждения контейнеров и (или) бункеров, принадлежащих Уполномоченной организации на праве собственности или ином законном основании, при осуществлении вывоза ТКО;</w:t>
      </w:r>
    </w:p>
    <w:p w14:paraId="20CCF47A"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71CBBA51"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ж) осуществлять действия по подбору оброненных (просыпавшихся) при погрузке ТКО и перемещению их в мусоровоз.</w:t>
      </w:r>
    </w:p>
    <w:p w14:paraId="2FB7B900"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3.2. Региональный оператор имеет право:</w:t>
      </w:r>
    </w:p>
    <w:p w14:paraId="36410D57" w14:textId="00C8AA3B"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 xml:space="preserve">а) обеспечивать учет объема и (или) массы ТКО в соответствии с </w:t>
      </w:r>
      <w:hyperlink r:id="rId7" w:history="1">
        <w:r w:rsidRPr="00B72005">
          <w:rPr>
            <w:rFonts w:ascii="Times New Roman" w:hAnsi="Times New Roman" w:cs="Times New Roman"/>
            <w:color w:val="000000" w:themeColor="text1"/>
            <w:sz w:val="20"/>
            <w:szCs w:val="20"/>
          </w:rPr>
          <w:t>Правилами</w:t>
        </w:r>
      </w:hyperlink>
      <w:r w:rsidRPr="00B72005">
        <w:rPr>
          <w:rFonts w:ascii="Times New Roman" w:hAnsi="Times New Roman" w:cs="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Pr>
          <w:rFonts w:ascii="Times New Roman" w:hAnsi="Times New Roman" w:cs="Times New Roman"/>
          <w:color w:val="000000" w:themeColor="text1"/>
          <w:sz w:val="20"/>
          <w:szCs w:val="20"/>
        </w:rPr>
        <w:t>№</w:t>
      </w:r>
      <w:r w:rsidRPr="00B72005">
        <w:rPr>
          <w:rFonts w:ascii="Times New Roman" w:hAnsi="Times New Roman" w:cs="Times New Roman"/>
          <w:color w:val="000000" w:themeColor="text1"/>
          <w:sz w:val="20"/>
          <w:szCs w:val="20"/>
        </w:rPr>
        <w:t xml:space="preserve"> 671 "О коммерческом учете объема и (или) массы ТКО";</w:t>
      </w:r>
    </w:p>
    <w:p w14:paraId="78A9A25C"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 xml:space="preserve">б) инициировать проведение сверки расчетов по настоящему </w:t>
      </w:r>
      <w:r>
        <w:rPr>
          <w:rFonts w:ascii="Times New Roman" w:hAnsi="Times New Roman" w:cs="Times New Roman"/>
          <w:color w:val="000000" w:themeColor="text1"/>
          <w:sz w:val="20"/>
          <w:szCs w:val="20"/>
        </w:rPr>
        <w:t>Д</w:t>
      </w:r>
      <w:r w:rsidRPr="00B72005">
        <w:rPr>
          <w:rFonts w:ascii="Times New Roman" w:hAnsi="Times New Roman" w:cs="Times New Roman"/>
          <w:color w:val="000000" w:themeColor="text1"/>
          <w:sz w:val="20"/>
          <w:szCs w:val="20"/>
        </w:rPr>
        <w:t>оговору;</w:t>
      </w:r>
    </w:p>
    <w:p w14:paraId="1EC6A8DF" w14:textId="2D373DB3" w:rsidR="00EE0756" w:rsidRPr="00B72005"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в) устанавливать требования к контейнерам (бункерам) для ТКО в части объема, тип</w:t>
      </w:r>
      <w:r>
        <w:rPr>
          <w:rFonts w:ascii="Times New Roman" w:hAnsi="Times New Roman" w:cs="Times New Roman"/>
          <w:color w:val="000000" w:themeColor="text1"/>
          <w:sz w:val="20"/>
          <w:szCs w:val="20"/>
        </w:rPr>
        <w:t>а</w:t>
      </w:r>
      <w:r w:rsidRPr="00B72005">
        <w:rPr>
          <w:rFonts w:ascii="Times New Roman" w:hAnsi="Times New Roman" w:cs="Times New Roman"/>
          <w:color w:val="000000" w:themeColor="text1"/>
          <w:sz w:val="20"/>
          <w:szCs w:val="20"/>
        </w:rPr>
        <w:t xml:space="preserve"> корпуса и ходовой части, а также способ</w:t>
      </w:r>
      <w:r>
        <w:rPr>
          <w:rFonts w:ascii="Times New Roman" w:hAnsi="Times New Roman" w:cs="Times New Roman"/>
          <w:color w:val="000000" w:themeColor="text1"/>
          <w:sz w:val="20"/>
          <w:szCs w:val="20"/>
        </w:rPr>
        <w:t>а</w:t>
      </w:r>
      <w:r w:rsidRPr="00B72005">
        <w:rPr>
          <w:rFonts w:ascii="Times New Roman" w:hAnsi="Times New Roman" w:cs="Times New Roman"/>
          <w:color w:val="000000" w:themeColor="text1"/>
          <w:sz w:val="20"/>
          <w:szCs w:val="20"/>
        </w:rPr>
        <w:t xml:space="preserve"> захвата контейнера для целей обеспечения транспортирования ТКО соответствующими транспортными средствами. Требования к контейнерам и бункерам размещаются региональным оператором на официальном сайте «cuprit.ru»;</w:t>
      </w:r>
    </w:p>
    <w:p w14:paraId="464939D2" w14:textId="77777777" w:rsidR="00EE0756" w:rsidRPr="00B72005" w:rsidRDefault="00EE0756" w:rsidP="00EE0756">
      <w:pPr>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г) запрашивать у Уполномоченной организации необходимую информацию, производить проверку достоверности заявленных Уполномоченной организацией сведений о количестве образуемых ТКО, составлять акты;</w:t>
      </w:r>
    </w:p>
    <w:p w14:paraId="023BF9B8" w14:textId="0ECC18B3" w:rsidR="00EE0756" w:rsidRPr="00B72005" w:rsidRDefault="00EE0756" w:rsidP="00EE0756">
      <w:pPr>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 xml:space="preserve">д) в случае выявления фактов несоответствия предоставленных Уполномоченной организацией сведений о количестве расчетных единиц, </w:t>
      </w:r>
      <w:r w:rsidRPr="002E5BA4">
        <w:rPr>
          <w:rFonts w:ascii="Times New Roman" w:hAnsi="Times New Roman" w:cs="Times New Roman"/>
          <w:color w:val="000000" w:themeColor="text1"/>
          <w:sz w:val="20"/>
          <w:szCs w:val="20"/>
        </w:rPr>
        <w:t>типе</w:t>
      </w:r>
      <w:r w:rsidRPr="00B72005">
        <w:rPr>
          <w:rFonts w:ascii="Times New Roman" w:hAnsi="Times New Roman" w:cs="Times New Roman"/>
          <w:color w:val="000000" w:themeColor="text1"/>
          <w:sz w:val="20"/>
          <w:szCs w:val="20"/>
        </w:rPr>
        <w:t xml:space="preserve"> и объеме контейнеров, региональный оператор имеет право в</w:t>
      </w:r>
      <w:r w:rsidR="009569D9">
        <w:rPr>
          <w:rFonts w:ascii="Times New Roman" w:hAnsi="Times New Roman" w:cs="Times New Roman"/>
          <w:color w:val="000000" w:themeColor="text1"/>
          <w:sz w:val="20"/>
          <w:szCs w:val="20"/>
        </w:rPr>
        <w:t> </w:t>
      </w:r>
      <w:r w:rsidRPr="00B72005">
        <w:rPr>
          <w:rFonts w:ascii="Times New Roman" w:hAnsi="Times New Roman" w:cs="Times New Roman"/>
          <w:color w:val="000000" w:themeColor="text1"/>
          <w:sz w:val="20"/>
          <w:szCs w:val="20"/>
        </w:rPr>
        <w:t xml:space="preserve">одностороннем порядке произвести перерасчет платы за оказанные услуги с начала действия настоящего </w:t>
      </w:r>
      <w:r>
        <w:rPr>
          <w:rFonts w:ascii="Times New Roman" w:hAnsi="Times New Roman" w:cs="Times New Roman"/>
          <w:color w:val="000000" w:themeColor="text1"/>
          <w:sz w:val="20"/>
          <w:szCs w:val="20"/>
        </w:rPr>
        <w:t>Д</w:t>
      </w:r>
      <w:r w:rsidRPr="00B72005">
        <w:rPr>
          <w:rFonts w:ascii="Times New Roman" w:hAnsi="Times New Roman" w:cs="Times New Roman"/>
          <w:color w:val="000000" w:themeColor="text1"/>
          <w:sz w:val="20"/>
          <w:szCs w:val="20"/>
        </w:rPr>
        <w:t>оговора, которые подлежат оплате Уполномоченной организацией в полном объеме.</w:t>
      </w:r>
    </w:p>
    <w:p w14:paraId="51E7C5CF" w14:textId="77777777" w:rsidR="00EE0756" w:rsidRPr="00B72005"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72005">
        <w:rPr>
          <w:rFonts w:ascii="Times New Roman" w:hAnsi="Times New Roman" w:cs="Times New Roman"/>
          <w:color w:val="000000" w:themeColor="text1"/>
          <w:sz w:val="20"/>
          <w:szCs w:val="20"/>
        </w:rPr>
        <w:t>3.3. Уполномоченная организация обязана:</w:t>
      </w:r>
    </w:p>
    <w:p w14:paraId="439C785C" w14:textId="0A9CE58F"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а) осуществлять складирование ТКО в местах (площадках) накопления ТКО, определенных </w:t>
      </w:r>
      <w:hyperlink w:anchor="Par177" w:history="1">
        <w:r>
          <w:rPr>
            <w:rFonts w:ascii="Times New Roman" w:hAnsi="Times New Roman" w:cs="Times New Roman"/>
            <w:color w:val="000000" w:themeColor="text1"/>
            <w:sz w:val="20"/>
            <w:szCs w:val="20"/>
          </w:rPr>
          <w:t>П</w:t>
        </w:r>
        <w:r w:rsidRPr="002B30D0">
          <w:rPr>
            <w:rFonts w:ascii="Times New Roman" w:hAnsi="Times New Roman" w:cs="Times New Roman"/>
            <w:color w:val="000000" w:themeColor="text1"/>
            <w:sz w:val="20"/>
            <w:szCs w:val="20"/>
          </w:rPr>
          <w:t>риложением</w:t>
        </w:r>
      </w:hyperlink>
      <w:r w:rsidRPr="002B30D0">
        <w:rPr>
          <w:rFonts w:ascii="Times New Roman" w:hAnsi="Times New Roman" w:cs="Times New Roman"/>
          <w:color w:val="000000" w:themeColor="text1"/>
          <w:sz w:val="20"/>
          <w:szCs w:val="20"/>
        </w:rPr>
        <w:t xml:space="preserve"> №1 к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w:t>
      </w:r>
      <w:r>
        <w:rPr>
          <w:rFonts w:ascii="Times New Roman" w:hAnsi="Times New Roman" w:cs="Times New Roman"/>
          <w:color w:val="000000" w:themeColor="text1"/>
          <w:sz w:val="20"/>
          <w:szCs w:val="20"/>
        </w:rPr>
        <w:t>№</w:t>
      </w:r>
      <w:r w:rsidRPr="002B30D0">
        <w:rPr>
          <w:rFonts w:ascii="Times New Roman" w:hAnsi="Times New Roman" w:cs="Times New Roman"/>
          <w:color w:val="000000" w:themeColor="text1"/>
          <w:sz w:val="20"/>
          <w:szCs w:val="20"/>
        </w:rPr>
        <w:t xml:space="preserve"> 293 "О порядке обращения с</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твердыми коммунальными отходами";</w:t>
      </w:r>
    </w:p>
    <w:p w14:paraId="64C229F3"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б) в случае использования собственного места накопления ТКО оборудовать и содержать место (площадку) накопления ТКО в соответствии с требованиями СанПиН 2.1.3684-21, а также требованиями регионального оператора, размещенными на сайте «cuprit.ru»; </w:t>
      </w:r>
    </w:p>
    <w:p w14:paraId="07D048E4"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eastAsia="Times New Roman" w:hAnsi="Times New Roman" w:cs="Times New Roman"/>
          <w:color w:val="000000" w:themeColor="text1"/>
          <w:sz w:val="20"/>
          <w:szCs w:val="20"/>
          <w:lang w:eastAsia="ru-RU"/>
        </w:rPr>
        <w:t>в</w:t>
      </w:r>
      <w:r w:rsidRPr="002B30D0">
        <w:rPr>
          <w:rFonts w:ascii="Times New Roman" w:hAnsi="Times New Roman" w:cs="Times New Roman"/>
          <w:color w:val="000000" w:themeColor="text1"/>
          <w:sz w:val="20"/>
          <w:szCs w:val="20"/>
        </w:rPr>
        <w:t>) не использовать оборудование для накопления ТКО, не позволяющее региональному оператору осуществлять оказание услуг по Договору (в т.ч. не позволяющее осуществить механизированную погрузку ТКО);</w:t>
      </w:r>
    </w:p>
    <w:p w14:paraId="5C88FEBC" w14:textId="0DA98642" w:rsidR="00EE0756" w:rsidRPr="002B30D0" w:rsidRDefault="00EE0756" w:rsidP="00EE0756">
      <w:pPr>
        <w:spacing w:after="0"/>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г) обеспечивать региональному оператору беспрепятственный доступ к месту (площадке) накопления ТКО для специализированного транспорта (контейнерам и контейнерным площадкам), в том числе не допускать наличие припаркованных транспортных средств, производить очистку от снега подъездных путей и</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т.п.;</w:t>
      </w:r>
    </w:p>
    <w:p w14:paraId="0EA15D13" w14:textId="2098671A"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lastRenderedPageBreak/>
        <w:t xml:space="preserve">д) обеспечивать учет объема и (или) массы ТКО в соответствии с </w:t>
      </w:r>
      <w:hyperlink r:id="rId8" w:history="1">
        <w:r w:rsidRPr="002B30D0">
          <w:rPr>
            <w:rFonts w:ascii="Times New Roman" w:hAnsi="Times New Roman" w:cs="Times New Roman"/>
            <w:color w:val="000000" w:themeColor="text1"/>
            <w:sz w:val="20"/>
            <w:szCs w:val="20"/>
          </w:rPr>
          <w:t>Правилами</w:t>
        </w:r>
      </w:hyperlink>
      <w:r w:rsidRPr="002B30D0">
        <w:rPr>
          <w:rFonts w:ascii="Times New Roman" w:hAnsi="Times New Roman" w:cs="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Pr>
          <w:rFonts w:ascii="Times New Roman" w:hAnsi="Times New Roman" w:cs="Times New Roman"/>
          <w:color w:val="000000" w:themeColor="text1"/>
          <w:sz w:val="20"/>
          <w:szCs w:val="20"/>
        </w:rPr>
        <w:t>№</w:t>
      </w:r>
      <w:r w:rsidRPr="002B30D0">
        <w:rPr>
          <w:rFonts w:ascii="Times New Roman" w:hAnsi="Times New Roman" w:cs="Times New Roman"/>
          <w:color w:val="000000" w:themeColor="text1"/>
          <w:sz w:val="20"/>
          <w:szCs w:val="20"/>
        </w:rPr>
        <w:t xml:space="preserve"> 671 "О коммерческом учете объема и (или) массы ТКО";</w:t>
      </w:r>
    </w:p>
    <w:p w14:paraId="5F7C4F28"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е) производить оплату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оговору в порядке, размере и сроки, которые определены настоящим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оговором;</w:t>
      </w:r>
    </w:p>
    <w:p w14:paraId="3EF5A6A5"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ж)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 А в случае повреждения контейнера (или) бункера незамедлительно принять меры по его замене или ремонту;</w:t>
      </w:r>
    </w:p>
    <w:p w14:paraId="7106DE1B" w14:textId="0D071620"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з) не допускать переполнения контейнеров и (или) бункеров на контейнерных площадках. При необходимости принять мер</w:t>
      </w:r>
      <w:r w:rsidR="009569D9">
        <w:rPr>
          <w:rFonts w:ascii="Times New Roman" w:hAnsi="Times New Roman" w:cs="Times New Roman"/>
          <w:color w:val="000000" w:themeColor="text1"/>
          <w:sz w:val="20"/>
          <w:szCs w:val="20"/>
        </w:rPr>
        <w:t>ы</w:t>
      </w:r>
      <w:r w:rsidRPr="002B30D0">
        <w:rPr>
          <w:rFonts w:ascii="Times New Roman" w:hAnsi="Times New Roman" w:cs="Times New Roman"/>
          <w:color w:val="000000" w:themeColor="text1"/>
          <w:sz w:val="20"/>
          <w:szCs w:val="20"/>
        </w:rPr>
        <w:t xml:space="preserve"> по оборудованию контейнерной площадки дополнительными контейнерами;</w:t>
      </w:r>
    </w:p>
    <w:p w14:paraId="2F83ADAB" w14:textId="2FE9C246"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д) определить лицо, ответственное за взаимодействие с региональным оператором по вопросам исполнения настоящего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оговора</w:t>
      </w:r>
      <w:r>
        <w:rPr>
          <w:rFonts w:ascii="Times New Roman" w:hAnsi="Times New Roman" w:cs="Times New Roman"/>
          <w:color w:val="000000" w:themeColor="text1"/>
          <w:sz w:val="20"/>
          <w:szCs w:val="20"/>
        </w:rPr>
        <w:t xml:space="preserve"> </w:t>
      </w:r>
      <w:r w:rsidR="00E33953">
        <w:rPr>
          <w:rFonts w:ascii="Times New Roman" w:hAnsi="Times New Roman" w:cs="Times New Roman"/>
          <w:sz w:val="20"/>
        </w:rPr>
        <w:t>________________________________</w:t>
      </w:r>
      <w:r w:rsidRPr="00B405D2">
        <w:rPr>
          <w:rFonts w:ascii="Times New Roman" w:hAnsi="Times New Roman" w:cs="Times New Roman"/>
          <w:sz w:val="20"/>
        </w:rPr>
        <w:t xml:space="preserve">, телефон (раб., сот.): </w:t>
      </w:r>
      <w:r w:rsidR="00E33953">
        <w:rPr>
          <w:rFonts w:ascii="Times New Roman" w:hAnsi="Times New Roman" w:cs="Times New Roman"/>
          <w:sz w:val="20"/>
        </w:rPr>
        <w:t>_______________</w:t>
      </w:r>
      <w:r w:rsidRPr="002B30D0">
        <w:rPr>
          <w:rFonts w:ascii="Times New Roman" w:hAnsi="Times New Roman" w:cs="Times New Roman"/>
          <w:color w:val="000000" w:themeColor="text1"/>
          <w:sz w:val="20"/>
          <w:szCs w:val="20"/>
        </w:rPr>
        <w:t>;</w:t>
      </w:r>
    </w:p>
    <w:p w14:paraId="69AA3656" w14:textId="3BF212FE" w:rsidR="00EE0756" w:rsidRPr="00C128C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е) уведомить регионального оператора о прекращении полномочий </w:t>
      </w:r>
      <w:r>
        <w:rPr>
          <w:rFonts w:ascii="Times New Roman" w:hAnsi="Times New Roman" w:cs="Times New Roman"/>
          <w:color w:val="000000" w:themeColor="text1"/>
          <w:sz w:val="20"/>
          <w:szCs w:val="20"/>
        </w:rPr>
        <w:t>У</w:t>
      </w:r>
      <w:r w:rsidRPr="002B30D0">
        <w:rPr>
          <w:rFonts w:ascii="Times New Roman" w:hAnsi="Times New Roman" w:cs="Times New Roman"/>
          <w:color w:val="000000" w:themeColor="text1"/>
          <w:sz w:val="20"/>
          <w:szCs w:val="20"/>
        </w:rPr>
        <w:t>полномоченной организации в</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 xml:space="preserve">отношении объектов указанных в настоящем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оговоре, а также об изменении иных документов и сведений, представленных региональному оператору в соответствии с положениями </w:t>
      </w:r>
      <w:hyperlink r:id="rId9" w:history="1">
        <w:r w:rsidRPr="002B30D0">
          <w:rPr>
            <w:rFonts w:ascii="Times New Roman" w:hAnsi="Times New Roman" w:cs="Times New Roman"/>
            <w:color w:val="000000" w:themeColor="text1"/>
            <w:sz w:val="20"/>
            <w:szCs w:val="20"/>
          </w:rPr>
          <w:t>пунктов 13</w:t>
        </w:r>
      </w:hyperlink>
      <w:r w:rsidRPr="002B30D0">
        <w:rPr>
          <w:rFonts w:ascii="Times New Roman" w:hAnsi="Times New Roman" w:cs="Times New Roman"/>
          <w:color w:val="000000" w:themeColor="text1"/>
          <w:sz w:val="20"/>
          <w:szCs w:val="20"/>
        </w:rPr>
        <w:t>-16 Правил обращения с</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 xml:space="preserve">твердыми коммунальными отходами, утвержденных постановлением Правительства Российской Федерации от 7 марта 2025 г. </w:t>
      </w:r>
      <w:r>
        <w:rPr>
          <w:rFonts w:ascii="Times New Roman" w:hAnsi="Times New Roman" w:cs="Times New Roman"/>
          <w:color w:val="000000" w:themeColor="text1"/>
          <w:sz w:val="20"/>
          <w:szCs w:val="20"/>
        </w:rPr>
        <w:t>№</w:t>
      </w:r>
      <w:r w:rsidRPr="002B30D0">
        <w:rPr>
          <w:rFonts w:ascii="Times New Roman" w:hAnsi="Times New Roman" w:cs="Times New Roman"/>
          <w:color w:val="000000" w:themeColor="text1"/>
          <w:sz w:val="20"/>
          <w:szCs w:val="20"/>
        </w:rPr>
        <w:t xml:space="preserve"> 293 "О порядке обращения с твердыми коммунальными отходами", любым доступным </w:t>
      </w:r>
      <w:r w:rsidRPr="00C128C0">
        <w:rPr>
          <w:rFonts w:ascii="Times New Roman" w:hAnsi="Times New Roman" w:cs="Times New Roman"/>
          <w:color w:val="000000" w:themeColor="text1"/>
          <w:sz w:val="20"/>
          <w:szCs w:val="20"/>
        </w:rPr>
        <w:t>способом позволяющим подтвердить получение такого уведомления адресатом</w:t>
      </w:r>
      <w:r w:rsidR="00E57F4A">
        <w:rPr>
          <w:rFonts w:ascii="Times New Roman" w:hAnsi="Times New Roman" w:cs="Times New Roman"/>
          <w:color w:val="000000" w:themeColor="text1"/>
          <w:sz w:val="20"/>
          <w:szCs w:val="20"/>
        </w:rPr>
        <w:t>.</w:t>
      </w:r>
    </w:p>
    <w:p w14:paraId="41F36A71" w14:textId="77777777" w:rsidR="00EE0756" w:rsidRPr="00C128C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C128C0">
        <w:rPr>
          <w:rFonts w:ascii="Times New Roman" w:hAnsi="Times New Roman" w:cs="Times New Roman"/>
          <w:color w:val="000000" w:themeColor="text1"/>
          <w:sz w:val="20"/>
          <w:szCs w:val="20"/>
        </w:rPr>
        <w:t>3.4. Уполномоченная организация имеет право:</w:t>
      </w:r>
    </w:p>
    <w:p w14:paraId="32474BCA" w14:textId="77777777" w:rsidR="00EE0756" w:rsidRPr="00C128C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C128C0">
        <w:rPr>
          <w:rFonts w:ascii="Times New Roman" w:hAnsi="Times New Roman" w:cs="Times New Roman"/>
          <w:color w:val="000000" w:themeColor="text1"/>
          <w:sz w:val="20"/>
          <w:szCs w:val="20"/>
        </w:rPr>
        <w:t xml:space="preserve">а) получать от регионального оператора информацию об изменении установленных тарифов в области обращения с </w:t>
      </w:r>
      <w:r w:rsidRPr="00891B22">
        <w:rPr>
          <w:rFonts w:ascii="Times New Roman" w:hAnsi="Times New Roman" w:cs="Times New Roman"/>
          <w:color w:val="000000" w:themeColor="text1"/>
          <w:sz w:val="20"/>
          <w:szCs w:val="20"/>
        </w:rPr>
        <w:t>ТКО</w:t>
      </w:r>
      <w:r w:rsidRPr="00C128C0">
        <w:rPr>
          <w:rFonts w:ascii="Times New Roman" w:hAnsi="Times New Roman" w:cs="Times New Roman"/>
          <w:color w:val="000000" w:themeColor="text1"/>
          <w:sz w:val="20"/>
          <w:szCs w:val="20"/>
        </w:rPr>
        <w:t>;</w:t>
      </w:r>
    </w:p>
    <w:p w14:paraId="74335CF2" w14:textId="69701BFA"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б) инициировать проведение сверки расчетов по настоящему </w:t>
      </w:r>
      <w:r w:rsidR="009569D9">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оговору;</w:t>
      </w:r>
    </w:p>
    <w:p w14:paraId="7181A493" w14:textId="296C0399"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в) инициировать внесение изменений в условия настоящего </w:t>
      </w:r>
      <w:r w:rsidR="009569D9">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оговора, не противоречащих положениям </w:t>
      </w:r>
      <w:hyperlink r:id="rId10" w:history="1">
        <w:r w:rsidRPr="002B30D0">
          <w:rPr>
            <w:rFonts w:ascii="Times New Roman" w:hAnsi="Times New Roman" w:cs="Times New Roman"/>
            <w:color w:val="000000" w:themeColor="text1"/>
            <w:sz w:val="20"/>
            <w:szCs w:val="20"/>
          </w:rPr>
          <w:t>Правил</w:t>
        </w:r>
      </w:hyperlink>
      <w:r w:rsidRPr="002B30D0">
        <w:rPr>
          <w:rFonts w:ascii="Times New Roman" w:hAnsi="Times New Roman" w:cs="Times New Roman"/>
          <w:color w:val="000000" w:themeColor="text1"/>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w:t>
      </w:r>
      <w:r>
        <w:rPr>
          <w:rFonts w:ascii="Times New Roman" w:hAnsi="Times New Roman" w:cs="Times New Roman"/>
          <w:color w:val="000000" w:themeColor="text1"/>
          <w:sz w:val="20"/>
          <w:szCs w:val="20"/>
        </w:rPr>
        <w:t>№</w:t>
      </w:r>
      <w:r w:rsidRPr="002B30D0">
        <w:rPr>
          <w:rFonts w:ascii="Times New Roman" w:hAnsi="Times New Roman" w:cs="Times New Roman"/>
          <w:color w:val="000000" w:themeColor="text1"/>
          <w:sz w:val="20"/>
          <w:szCs w:val="20"/>
        </w:rPr>
        <w:t xml:space="preserve"> 293 "О порядке обращения с твердыми коммунальными отходами";</w:t>
      </w:r>
    </w:p>
    <w:p w14:paraId="15939490"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59B72736"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14:paraId="626826B8"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IV. Порядок осуществления учета объема и (или) массы ТКО</w:t>
      </w:r>
    </w:p>
    <w:p w14:paraId="50A25475" w14:textId="77777777" w:rsidR="00EE0756" w:rsidRPr="002B30D0" w:rsidRDefault="00EE0756" w:rsidP="00EE0756">
      <w:pPr>
        <w:tabs>
          <w:tab w:val="left" w:pos="839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4.1. Стороны согласились производить учет объема и (или) массы ТКО в соответствии с </w:t>
      </w:r>
      <w:hyperlink r:id="rId11" w:history="1">
        <w:r w:rsidRPr="002B30D0">
          <w:rPr>
            <w:rFonts w:ascii="Times New Roman" w:hAnsi="Times New Roman" w:cs="Times New Roman"/>
            <w:color w:val="000000" w:themeColor="text1"/>
            <w:sz w:val="20"/>
            <w:szCs w:val="20"/>
          </w:rPr>
          <w:t>Правилами</w:t>
        </w:r>
      </w:hyperlink>
      <w:r w:rsidRPr="002B30D0">
        <w:rPr>
          <w:rFonts w:ascii="Times New Roman" w:hAnsi="Times New Roman" w:cs="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Pr>
          <w:rFonts w:ascii="Times New Roman" w:hAnsi="Times New Roman" w:cs="Times New Roman"/>
          <w:color w:val="000000" w:themeColor="text1"/>
          <w:sz w:val="20"/>
          <w:szCs w:val="20"/>
        </w:rPr>
        <w:t>№</w:t>
      </w:r>
      <w:r w:rsidRPr="002B30D0">
        <w:rPr>
          <w:rFonts w:ascii="Times New Roman" w:hAnsi="Times New Roman" w:cs="Times New Roman"/>
          <w:color w:val="000000" w:themeColor="text1"/>
          <w:sz w:val="20"/>
          <w:szCs w:val="20"/>
        </w:rPr>
        <w:t xml:space="preserve"> 671 "О коммерческом учете объема и (или) массы ТКО", способом определенным </w:t>
      </w:r>
      <w:r>
        <w:rPr>
          <w:rFonts w:ascii="Times New Roman" w:hAnsi="Times New Roman" w:cs="Times New Roman"/>
          <w:color w:val="000000" w:themeColor="text1"/>
          <w:sz w:val="20"/>
          <w:szCs w:val="20"/>
        </w:rPr>
        <w:t>П</w:t>
      </w:r>
      <w:r w:rsidRPr="002B30D0">
        <w:rPr>
          <w:rFonts w:ascii="Times New Roman" w:hAnsi="Times New Roman" w:cs="Times New Roman"/>
          <w:color w:val="000000" w:themeColor="text1"/>
          <w:sz w:val="20"/>
          <w:szCs w:val="20"/>
        </w:rPr>
        <w:t>риложением №1.</w:t>
      </w:r>
    </w:p>
    <w:p w14:paraId="7E8EF0C1" w14:textId="77777777" w:rsidR="00EE0756" w:rsidRPr="002B30D0" w:rsidRDefault="00EE0756" w:rsidP="00EE0756">
      <w:pPr>
        <w:pStyle w:val="ConsPlusNormal"/>
        <w:tabs>
          <w:tab w:val="left" w:pos="993"/>
        </w:tabs>
        <w:ind w:firstLine="567"/>
        <w:contextualSpacing/>
        <w:jc w:val="both"/>
        <w:rPr>
          <w:rFonts w:ascii="Times New Roman" w:hAnsi="Times New Roman" w:cs="Times New Roman"/>
          <w:color w:val="000000" w:themeColor="text1"/>
          <w:sz w:val="20"/>
        </w:rPr>
      </w:pPr>
      <w:bookmarkStart w:id="4" w:name="_Hlk174361547"/>
      <w:r w:rsidRPr="002B30D0">
        <w:rPr>
          <w:rFonts w:ascii="Times New Roman" w:hAnsi="Times New Roman" w:cs="Times New Roman"/>
          <w:color w:val="000000" w:themeColor="text1"/>
          <w:sz w:val="20"/>
        </w:rPr>
        <w:t xml:space="preserve">4.2. В случае, если в процессе исполнения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 xml:space="preserve">оговора региональным оператором будет обнаружен факт регулярного (переполнения (два и более случая в течение одного расчетного периода) переполнения контейнеров, бункеров и/или занижения объема ТКО в связи с использованием при расчете объема ТКО недостоверных или недостаточных расчетных единиц региональный оператор вправе в одностороннем порядке внести изменения в условия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 xml:space="preserve">оговора относительно способа определения объема и (или) массы ТКО или количественных показателей расчетных единиц. </w:t>
      </w:r>
    </w:p>
    <w:bookmarkEnd w:id="4"/>
    <w:p w14:paraId="4CB71DAA" w14:textId="77777777" w:rsidR="00EE0756" w:rsidRPr="002B30D0" w:rsidRDefault="00EE0756" w:rsidP="00EE0756">
      <w:pPr>
        <w:tabs>
          <w:tab w:val="left" w:pos="839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14:paraId="27F9DED9"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V. Порядок фиксации нарушений по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оговору</w:t>
      </w:r>
    </w:p>
    <w:p w14:paraId="37E6E760"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5.1. В случае нарушения региональным оператором обязательств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оговору У</w:t>
      </w:r>
      <w:r>
        <w:rPr>
          <w:rFonts w:ascii="Times New Roman" w:hAnsi="Times New Roman" w:cs="Times New Roman"/>
          <w:color w:val="000000" w:themeColor="text1"/>
          <w:sz w:val="20"/>
          <w:szCs w:val="20"/>
        </w:rPr>
        <w:t>полномоченна</w:t>
      </w:r>
      <w:r w:rsidRPr="002B30D0">
        <w:rPr>
          <w:rFonts w:ascii="Times New Roman" w:hAnsi="Times New Roman" w:cs="Times New Roman"/>
          <w:color w:val="000000" w:themeColor="text1"/>
          <w:sz w:val="20"/>
          <w:szCs w:val="20"/>
        </w:rPr>
        <w:t xml:space="preserve">я организация инициирует составление акта о нарушении региональным оператором обязательств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оговору (далее – акт), путем направления в адрес регионального оператора вызова на составление акта в срок не менее чем за 1 рабочий день до предполагаемой даты составления акта любым доступным способом, позволяющим подтвердить его получение адресатом.</w:t>
      </w:r>
    </w:p>
    <w:p w14:paraId="30471EB9" w14:textId="0DED64E9"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Уполномоченная организация с участием представителя регионального оператора составляет акт и</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 xml:space="preserve">вручает его представителю регионального оператора. При неявке представителя регионального оператора Уполномоченная организация составляет акт в присутствии не менее чем </w:t>
      </w:r>
      <w:r w:rsidRPr="00ED44F8">
        <w:rPr>
          <w:rFonts w:ascii="Times New Roman" w:hAnsi="Times New Roman" w:cs="Times New Roman"/>
          <w:color w:val="000000" w:themeColor="text1"/>
          <w:sz w:val="20"/>
          <w:szCs w:val="20"/>
        </w:rPr>
        <w:t>двух</w:t>
      </w:r>
      <w:r w:rsidRPr="002B30D0">
        <w:rPr>
          <w:rFonts w:ascii="Times New Roman" w:hAnsi="Times New Roman" w:cs="Times New Roman"/>
          <w:color w:val="000000" w:themeColor="text1"/>
          <w:sz w:val="20"/>
          <w:szCs w:val="20"/>
        </w:rPr>
        <w:t xml:space="preserve"> незаинтересованных лиц или с</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Уполномоченной организацией, любым доступным способом, позволяющим подтвердить его получение адресатом.</w:t>
      </w:r>
    </w:p>
    <w:p w14:paraId="337278AC" w14:textId="78260C86"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Региональный оператор в течение 3 рабочих дней со дня получения акта подписывает его и направляет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направить возражение Уполномоченной организации в течение 3 рабочих дней со дня получения акта.</w:t>
      </w:r>
    </w:p>
    <w:p w14:paraId="498C33AD"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5.2. В случае невозможности устранения нарушений в сроки, предложенные Уполномоченной организацией, региональный оператор предлагает иные сроки для устранения выявленных нарушений.</w:t>
      </w:r>
    </w:p>
    <w:p w14:paraId="22A761D8" w14:textId="3ED676D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5.3. В случае если региональный оператор не направил подписанный акт или возражение в течение 3</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рабочих дней со дня получения акта, акт считается согласованным и подписанным региональным оператором.</w:t>
      </w:r>
    </w:p>
    <w:p w14:paraId="0A6167D3"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5.4. В случае получения от регионального оператора возражения Уполномоченная организация обязан</w:t>
      </w:r>
      <w:r>
        <w:rPr>
          <w:rFonts w:ascii="Times New Roman" w:hAnsi="Times New Roman" w:cs="Times New Roman"/>
          <w:color w:val="000000" w:themeColor="text1"/>
          <w:sz w:val="20"/>
          <w:szCs w:val="20"/>
        </w:rPr>
        <w:t>а</w:t>
      </w:r>
      <w:r w:rsidRPr="002B30D0">
        <w:rPr>
          <w:rFonts w:ascii="Times New Roman" w:hAnsi="Times New Roman" w:cs="Times New Roman"/>
          <w:color w:val="000000" w:themeColor="text1"/>
          <w:sz w:val="20"/>
          <w:szCs w:val="20"/>
        </w:rPr>
        <w:t xml:space="preserve"> рассмотреть возражение и в случае согласия с возражением внести соответствующие изменения в акт.</w:t>
      </w:r>
    </w:p>
    <w:p w14:paraId="55D8C0A6" w14:textId="6D56DF68"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В случае несогласия Уполномоченной организации с возражением разногласия отражаются в акте и</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подлежат урегулированию в судебном порядке.</w:t>
      </w:r>
    </w:p>
    <w:p w14:paraId="77638694"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5.5. Акт должен содержать:</w:t>
      </w:r>
    </w:p>
    <w:p w14:paraId="402ED9A5"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lastRenderedPageBreak/>
        <w:t>а) сведения о заявителе (наименование, местонахождение, адрес);</w:t>
      </w:r>
    </w:p>
    <w:p w14:paraId="60606EC6"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6E8687FB"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в) сведения о нарушении соответствующих пунктов настоящего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оговора;</w:t>
      </w:r>
    </w:p>
    <w:p w14:paraId="3A1B9129"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г) другие сведения по усмотрению стороны, в том числе материалы фото- и видеосъемки.</w:t>
      </w:r>
    </w:p>
    <w:p w14:paraId="4E9C97CD" w14:textId="403182EF"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5.6. В случае выявления факта переполнения контейнеров и/или бункеров региональным оператором составляется односторонний акт с использованием средств фото- и/или видеофиксации который подлежит направлению</w:t>
      </w:r>
      <w:r w:rsidR="00E57F4A">
        <w:rPr>
          <w:rFonts w:ascii="Times New Roman" w:hAnsi="Times New Roman" w:cs="Times New Roman"/>
          <w:color w:val="000000" w:themeColor="text1"/>
          <w:sz w:val="20"/>
        </w:rPr>
        <w:t xml:space="preserve"> в</w:t>
      </w:r>
      <w:r w:rsidRPr="002B30D0">
        <w:rPr>
          <w:rFonts w:ascii="Times New Roman" w:hAnsi="Times New Roman" w:cs="Times New Roman"/>
          <w:color w:val="000000" w:themeColor="text1"/>
          <w:sz w:val="20"/>
        </w:rPr>
        <w:t xml:space="preserve"> течение 3 рабочих дней со дня, следующего за днем составления</w:t>
      </w:r>
      <w:r w:rsidR="009569D9">
        <w:rPr>
          <w:rFonts w:ascii="Times New Roman" w:hAnsi="Times New Roman" w:cs="Times New Roman"/>
          <w:color w:val="000000" w:themeColor="text1"/>
          <w:sz w:val="20"/>
        </w:rPr>
        <w:t xml:space="preserve"> акта</w:t>
      </w:r>
      <w:r w:rsidRPr="002B30D0">
        <w:rPr>
          <w:rFonts w:ascii="Times New Roman" w:hAnsi="Times New Roman" w:cs="Times New Roman"/>
          <w:color w:val="000000" w:themeColor="text1"/>
          <w:sz w:val="20"/>
        </w:rPr>
        <w:t xml:space="preserve"> </w:t>
      </w:r>
      <w:r w:rsidR="00E57F4A">
        <w:rPr>
          <w:rFonts w:ascii="Times New Roman" w:hAnsi="Times New Roman" w:cs="Times New Roman"/>
          <w:color w:val="000000" w:themeColor="text1"/>
          <w:sz w:val="20"/>
        </w:rPr>
        <w:t xml:space="preserve">с </w:t>
      </w:r>
      <w:r w:rsidRPr="002B30D0">
        <w:rPr>
          <w:rFonts w:ascii="Times New Roman" w:hAnsi="Times New Roman" w:cs="Times New Roman"/>
          <w:color w:val="000000" w:themeColor="text1"/>
          <w:sz w:val="20"/>
        </w:rPr>
        <w:t>Уполномоченной организаци</w:t>
      </w:r>
      <w:r w:rsidR="009569D9">
        <w:rPr>
          <w:rFonts w:ascii="Times New Roman" w:hAnsi="Times New Roman" w:cs="Times New Roman"/>
          <w:color w:val="000000" w:themeColor="text1"/>
          <w:sz w:val="20"/>
        </w:rPr>
        <w:t>ей</w:t>
      </w:r>
      <w:r w:rsidRPr="002B30D0">
        <w:rPr>
          <w:rFonts w:ascii="Times New Roman" w:hAnsi="Times New Roman" w:cs="Times New Roman"/>
          <w:color w:val="000000" w:themeColor="text1"/>
          <w:sz w:val="20"/>
        </w:rPr>
        <w:t xml:space="preserve"> на адрес электронной почты. </w:t>
      </w:r>
    </w:p>
    <w:p w14:paraId="68787F5E"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14:paraId="71BB2890"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VI. Ответственность сторон</w:t>
      </w:r>
    </w:p>
    <w:p w14:paraId="34102056"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6.1. За неисполнение или ненадлежащее исполнение обязательств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оговору стороны несут ответственность в соответствии с законодательством Российской Федерации.</w:t>
      </w:r>
    </w:p>
    <w:p w14:paraId="69B55F2D" w14:textId="7C469DC1"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6.2. В случае неисполнения либо ненадлежащего исполнения Уполномоченной организацией обязательств по оплате услуг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оговору региональный оператор вправе потребовать от Уполномоченной организации уплаты неустойки в размере одной </w:t>
      </w:r>
      <w:proofErr w:type="spellStart"/>
      <w:r w:rsidRPr="002B30D0">
        <w:rPr>
          <w:rFonts w:ascii="Times New Roman" w:hAnsi="Times New Roman" w:cs="Times New Roman"/>
          <w:color w:val="000000" w:themeColor="text1"/>
          <w:sz w:val="20"/>
          <w:szCs w:val="20"/>
        </w:rPr>
        <w:t>стотридцатой</w:t>
      </w:r>
      <w:proofErr w:type="spellEnd"/>
      <w:r w:rsidRPr="002B30D0">
        <w:rPr>
          <w:rFonts w:ascii="Times New Roman" w:hAnsi="Times New Roman" w:cs="Times New Roman"/>
          <w:color w:val="000000" w:themeColor="text1"/>
          <w:sz w:val="20"/>
          <w:szCs w:val="20"/>
        </w:rPr>
        <w:t xml:space="preserve"> ключевой </w:t>
      </w:r>
      <w:hyperlink r:id="rId12" w:history="1">
        <w:r w:rsidRPr="002B30D0">
          <w:rPr>
            <w:rFonts w:ascii="Times New Roman" w:hAnsi="Times New Roman" w:cs="Times New Roman"/>
            <w:color w:val="000000" w:themeColor="text1"/>
            <w:sz w:val="20"/>
            <w:szCs w:val="20"/>
          </w:rPr>
          <w:t>ставки</w:t>
        </w:r>
      </w:hyperlink>
      <w:r w:rsidRPr="002B30D0">
        <w:rPr>
          <w:rFonts w:ascii="Times New Roman" w:hAnsi="Times New Roman" w:cs="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E113CAD" w14:textId="099454BB"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6.3. В случае предоставления в расчетном периоде Уполномоченной организации, услуг с отклонениями, по вине регионального оператора,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w:t>
      </w:r>
      <w:r w:rsidR="009569D9">
        <w:rPr>
          <w:rFonts w:ascii="Times New Roman" w:hAnsi="Times New Roman" w:cs="Times New Roman"/>
          <w:color w:val="000000" w:themeColor="text1"/>
          <w:sz w:val="20"/>
          <w:szCs w:val="20"/>
        </w:rPr>
        <w:t> </w:t>
      </w:r>
      <w:r w:rsidRPr="002B30D0">
        <w:rPr>
          <w:rFonts w:ascii="Times New Roman" w:hAnsi="Times New Roman" w:cs="Times New Roman"/>
          <w:color w:val="000000" w:themeColor="text1"/>
          <w:sz w:val="20"/>
          <w:szCs w:val="20"/>
        </w:rPr>
        <w:t>расчетный период, в котором произошло указанное отклонение.</w:t>
      </w:r>
    </w:p>
    <w:p w14:paraId="2651B84D"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6.4. В случае неисполнения или ненадлежащего исполнения обязательств со стороны Уполномоченной организации, повлекших невозможность оказания услуги региональным оператором, размер платы за услуги снижению не подлежит.</w:t>
      </w:r>
    </w:p>
    <w:p w14:paraId="28183AC4"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6.5. В случае переполнения контейнеров и/или бункеров, расположенных на контейнерной площадке</w:t>
      </w:r>
      <w:r>
        <w:rPr>
          <w:rFonts w:ascii="Times New Roman" w:hAnsi="Times New Roman" w:cs="Times New Roman"/>
          <w:color w:val="000000" w:themeColor="text1"/>
          <w:sz w:val="20"/>
          <w:szCs w:val="20"/>
        </w:rPr>
        <w:t>,</w:t>
      </w:r>
      <w:r w:rsidRPr="002B30D0">
        <w:rPr>
          <w:rFonts w:ascii="Times New Roman" w:hAnsi="Times New Roman" w:cs="Times New Roman"/>
          <w:color w:val="000000" w:themeColor="text1"/>
          <w:sz w:val="20"/>
          <w:szCs w:val="20"/>
        </w:rPr>
        <w:t xml:space="preserve"> по вине Уполномоченной организации региональный оператор выставляет Уполномоченной организации дополнительный объем</w:t>
      </w:r>
      <w:r>
        <w:rPr>
          <w:rFonts w:ascii="Times New Roman" w:hAnsi="Times New Roman" w:cs="Times New Roman"/>
          <w:color w:val="000000" w:themeColor="text1"/>
          <w:sz w:val="20"/>
          <w:szCs w:val="20"/>
        </w:rPr>
        <w:t>,</w:t>
      </w:r>
      <w:r w:rsidRPr="002B30D0">
        <w:rPr>
          <w:rFonts w:ascii="Times New Roman" w:hAnsi="Times New Roman" w:cs="Times New Roman"/>
          <w:color w:val="000000" w:themeColor="text1"/>
          <w:sz w:val="20"/>
          <w:szCs w:val="20"/>
        </w:rPr>
        <w:t xml:space="preserve"> исчисленный исходя из объема и количества контейнеров, вывезенных региональным оператором с контейнерной площадки.</w:t>
      </w:r>
    </w:p>
    <w:p w14:paraId="44932E0C" w14:textId="3C1EDF23" w:rsidR="00EE0756" w:rsidRPr="002B30D0" w:rsidRDefault="00EE0756" w:rsidP="00EE0756">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2B30D0">
        <w:rPr>
          <w:rFonts w:ascii="Times New Roman" w:hAnsi="Times New Roman" w:cs="Times New Roman"/>
          <w:color w:val="000000" w:themeColor="text1"/>
          <w:sz w:val="20"/>
          <w:szCs w:val="20"/>
        </w:rPr>
        <w:t xml:space="preserve">6.6. </w:t>
      </w:r>
      <w:r w:rsidRPr="002B30D0">
        <w:rPr>
          <w:rFonts w:ascii="Times New Roman" w:eastAsia="Times New Roman" w:hAnsi="Times New Roman" w:cs="Times New Roman"/>
          <w:color w:val="000000" w:themeColor="text1"/>
          <w:sz w:val="20"/>
          <w:szCs w:val="20"/>
          <w:lang w:eastAsia="ru-RU"/>
        </w:rPr>
        <w:t>Все споры или разногласия, возникшие между сторонами по настоящему Договору или в связи с ним, рассматриваются сторонами в претензионном порядке, а при недостижении соглашения в Арбитражном суде Кировской области. Направленная претензия должна быть рассмотрена, а мотивированный ответ направлен в течение 10 (десяти) календарных дней с момента ее получения. Датой получения претензии считается:</w:t>
      </w:r>
    </w:p>
    <w:p w14:paraId="5D5A48B7" w14:textId="3E6E0734" w:rsidR="00EE0756" w:rsidRPr="002B30D0" w:rsidRDefault="00EE0756" w:rsidP="00EE0756">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2B30D0">
        <w:rPr>
          <w:rFonts w:ascii="Times New Roman" w:eastAsia="Times New Roman" w:hAnsi="Times New Roman" w:cs="Times New Roman"/>
          <w:color w:val="000000" w:themeColor="text1"/>
          <w:sz w:val="20"/>
          <w:szCs w:val="20"/>
          <w:lang w:eastAsia="ru-RU"/>
        </w:rPr>
        <w:t>- при почтовом отправлении – дата фактического получения, указанная в почтовом уведомлении</w:t>
      </w:r>
      <w:r w:rsidR="000309D3">
        <w:rPr>
          <w:rFonts w:ascii="Times New Roman" w:eastAsia="Times New Roman" w:hAnsi="Times New Roman" w:cs="Times New Roman"/>
          <w:color w:val="000000" w:themeColor="text1"/>
          <w:sz w:val="20"/>
          <w:szCs w:val="20"/>
          <w:lang w:eastAsia="ru-RU"/>
        </w:rPr>
        <w:t>;</w:t>
      </w:r>
      <w:r w:rsidR="000309D3" w:rsidRPr="002B30D0">
        <w:rPr>
          <w:rFonts w:ascii="Times New Roman" w:eastAsia="Times New Roman" w:hAnsi="Times New Roman" w:cs="Times New Roman"/>
          <w:color w:val="000000" w:themeColor="text1"/>
          <w:sz w:val="20"/>
          <w:szCs w:val="20"/>
          <w:lang w:eastAsia="ru-RU"/>
        </w:rPr>
        <w:t xml:space="preserve"> при</w:t>
      </w:r>
      <w:r w:rsidR="008C4DAF">
        <w:rPr>
          <w:rFonts w:ascii="Times New Roman" w:eastAsia="Times New Roman" w:hAnsi="Times New Roman" w:cs="Times New Roman"/>
          <w:color w:val="000000" w:themeColor="text1"/>
          <w:sz w:val="20"/>
          <w:szCs w:val="20"/>
          <w:lang w:eastAsia="ru-RU"/>
        </w:rPr>
        <w:t> </w:t>
      </w:r>
      <w:r w:rsidRPr="002B30D0">
        <w:rPr>
          <w:rFonts w:ascii="Times New Roman" w:eastAsia="Times New Roman" w:hAnsi="Times New Roman" w:cs="Times New Roman"/>
          <w:color w:val="000000" w:themeColor="text1"/>
          <w:sz w:val="20"/>
          <w:szCs w:val="20"/>
          <w:lang w:eastAsia="ru-RU"/>
        </w:rPr>
        <w:t>отказе от получения либо неполучении претензии по иным причинам, датой получения считается 10-ый календарный день, с момента поступления претензии в почтовое отделение получателя;</w:t>
      </w:r>
    </w:p>
    <w:p w14:paraId="6BA483D2" w14:textId="77777777" w:rsidR="00EE0756" w:rsidRPr="002B30D0" w:rsidRDefault="00EE0756" w:rsidP="00EE0756">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2B30D0">
        <w:rPr>
          <w:rFonts w:ascii="Times New Roman" w:eastAsia="Times New Roman" w:hAnsi="Times New Roman" w:cs="Times New Roman"/>
          <w:color w:val="000000" w:themeColor="text1"/>
          <w:sz w:val="20"/>
          <w:szCs w:val="20"/>
          <w:lang w:eastAsia="ru-RU"/>
        </w:rPr>
        <w:t>- при нарочном получении – дата фактического получения, проставленная на копии претензии;</w:t>
      </w:r>
    </w:p>
    <w:p w14:paraId="21620C59" w14:textId="4BE78C88" w:rsidR="00EE0756" w:rsidRPr="002B30D0" w:rsidRDefault="00EE0756" w:rsidP="00EE0756">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2B30D0">
        <w:rPr>
          <w:rFonts w:ascii="Times New Roman" w:eastAsia="Times New Roman" w:hAnsi="Times New Roman" w:cs="Times New Roman"/>
          <w:color w:val="000000" w:themeColor="text1"/>
          <w:sz w:val="20"/>
          <w:szCs w:val="20"/>
          <w:lang w:eastAsia="ru-RU"/>
        </w:rPr>
        <w:t xml:space="preserve">- при направлении по электронной почте – дата доставки </w:t>
      </w:r>
      <w:r w:rsidRPr="006E38FA">
        <w:rPr>
          <w:rFonts w:ascii="Times New Roman" w:eastAsia="Times New Roman" w:hAnsi="Times New Roman" w:cs="Times New Roman"/>
          <w:color w:val="000000" w:themeColor="text1"/>
          <w:sz w:val="20"/>
          <w:szCs w:val="20"/>
          <w:lang w:eastAsia="ru-RU"/>
        </w:rPr>
        <w:t>электронного письма, указанная в отчете о</w:t>
      </w:r>
      <w:r w:rsidR="009569D9">
        <w:rPr>
          <w:rFonts w:ascii="Times New Roman" w:eastAsia="Times New Roman" w:hAnsi="Times New Roman" w:cs="Times New Roman"/>
          <w:color w:val="000000" w:themeColor="text1"/>
          <w:sz w:val="20"/>
          <w:szCs w:val="20"/>
          <w:lang w:eastAsia="ru-RU"/>
        </w:rPr>
        <w:t> </w:t>
      </w:r>
      <w:r w:rsidRPr="006E38FA">
        <w:rPr>
          <w:rFonts w:ascii="Times New Roman" w:eastAsia="Times New Roman" w:hAnsi="Times New Roman" w:cs="Times New Roman"/>
          <w:color w:val="000000" w:themeColor="text1"/>
          <w:sz w:val="20"/>
          <w:szCs w:val="20"/>
          <w:lang w:eastAsia="ru-RU"/>
        </w:rPr>
        <w:t xml:space="preserve">получении адресатом. Адрес электронной почты получателя указан в разделе </w:t>
      </w:r>
      <w:r w:rsidRPr="006E38FA">
        <w:rPr>
          <w:rFonts w:ascii="Times New Roman" w:eastAsia="Times New Roman" w:hAnsi="Times New Roman" w:cs="Times New Roman"/>
          <w:color w:val="000000" w:themeColor="text1"/>
          <w:sz w:val="20"/>
          <w:szCs w:val="20"/>
          <w:lang w:val="en-US" w:eastAsia="ru-RU"/>
        </w:rPr>
        <w:t>IX</w:t>
      </w:r>
      <w:r w:rsidRPr="006E38FA">
        <w:rPr>
          <w:rFonts w:ascii="Times New Roman" w:eastAsia="Times New Roman" w:hAnsi="Times New Roman" w:cs="Times New Roman"/>
          <w:color w:val="000000" w:themeColor="text1"/>
          <w:sz w:val="20"/>
          <w:szCs w:val="20"/>
          <w:lang w:eastAsia="ru-RU"/>
        </w:rPr>
        <w:t xml:space="preserve">, </w:t>
      </w:r>
      <w:r w:rsidRPr="006E38FA">
        <w:rPr>
          <w:rFonts w:ascii="Times New Roman" w:eastAsia="Times New Roman" w:hAnsi="Times New Roman" w:cs="Times New Roman"/>
          <w:color w:val="000000" w:themeColor="text1"/>
          <w:sz w:val="20"/>
          <w:szCs w:val="20"/>
          <w:lang w:val="en-US" w:eastAsia="ru-RU"/>
        </w:rPr>
        <w:t>X</w:t>
      </w:r>
      <w:r w:rsidRPr="006E38FA">
        <w:rPr>
          <w:rFonts w:ascii="Times New Roman" w:eastAsia="Times New Roman" w:hAnsi="Times New Roman" w:cs="Times New Roman"/>
          <w:color w:val="000000" w:themeColor="text1"/>
          <w:sz w:val="20"/>
          <w:szCs w:val="20"/>
          <w:lang w:eastAsia="ru-RU"/>
        </w:rPr>
        <w:t xml:space="preserve"> настоящего</w:t>
      </w:r>
      <w:r w:rsidRPr="002B30D0">
        <w:rPr>
          <w:rFonts w:ascii="Times New Roman" w:eastAsia="Times New Roman" w:hAnsi="Times New Roman" w:cs="Times New Roman"/>
          <w:color w:val="000000" w:themeColor="text1"/>
          <w:sz w:val="20"/>
          <w:szCs w:val="20"/>
          <w:lang w:eastAsia="ru-RU"/>
        </w:rPr>
        <w:t xml:space="preserve"> </w:t>
      </w:r>
      <w:r>
        <w:rPr>
          <w:rFonts w:ascii="Times New Roman" w:hAnsi="Times New Roman" w:cs="Times New Roman"/>
          <w:color w:val="000000" w:themeColor="text1"/>
          <w:sz w:val="20"/>
          <w:szCs w:val="20"/>
        </w:rPr>
        <w:t>Д</w:t>
      </w:r>
      <w:r w:rsidRPr="002B30D0">
        <w:rPr>
          <w:rFonts w:ascii="Times New Roman" w:eastAsia="Times New Roman" w:hAnsi="Times New Roman" w:cs="Times New Roman"/>
          <w:color w:val="000000" w:themeColor="text1"/>
          <w:sz w:val="20"/>
          <w:szCs w:val="20"/>
          <w:lang w:eastAsia="ru-RU"/>
        </w:rPr>
        <w:t xml:space="preserve">оговора. </w:t>
      </w:r>
    </w:p>
    <w:p w14:paraId="49806BF4" w14:textId="77777777" w:rsidR="00EE0756" w:rsidRPr="002B30D0" w:rsidRDefault="00EE0756" w:rsidP="00EE0756">
      <w:pPr>
        <w:tabs>
          <w:tab w:val="left" w:pos="993"/>
        </w:tabs>
        <w:spacing w:after="0"/>
        <w:ind w:firstLine="567"/>
        <w:jc w:val="both"/>
        <w:rPr>
          <w:rFonts w:ascii="Times New Roman" w:eastAsia="Calibri" w:hAnsi="Times New Roman" w:cs="Times New Roman"/>
          <w:color w:val="000000" w:themeColor="text1"/>
          <w:sz w:val="20"/>
          <w:szCs w:val="20"/>
          <w:lang w:eastAsia="zh-CN"/>
        </w:rPr>
      </w:pPr>
    </w:p>
    <w:p w14:paraId="5EBA3D44"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VII. Обстоятельства непреодолимой силы</w:t>
      </w:r>
    </w:p>
    <w:p w14:paraId="29CD3A70"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7.1. Стороны освобождаются от ответственности за неисполнение либо ненадлежащее исполнение обязательств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оговору, если оно явилось следствием обстоятельств непреодолимой силы.</w:t>
      </w:r>
    </w:p>
    <w:p w14:paraId="4147A145"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При этом срок исполнения обязательств по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оговору продлевается соразмерно времени, </w:t>
      </w:r>
      <w:r w:rsidRPr="002B30D0">
        <w:rPr>
          <w:rFonts w:ascii="Times New Roman" w:hAnsi="Times New Roman" w:cs="Times New Roman"/>
          <w:color w:val="000000" w:themeColor="text1"/>
          <w:sz w:val="20"/>
          <w:szCs w:val="20"/>
        </w:rPr>
        <w:br/>
        <w:t>в течение которого действовали такие обстоятельства, а также последствиям, вызванным этими обстоятельствами.</w:t>
      </w:r>
    </w:p>
    <w:p w14:paraId="7402B1F3"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7.2. Сторона, подвергшаяся действию обстоятельств непреодолимой силы, обязана предпринять </w:t>
      </w:r>
      <w:r w:rsidRPr="002B30D0">
        <w:rPr>
          <w:rFonts w:ascii="Times New Roman" w:hAnsi="Times New Roman" w:cs="Times New Roman"/>
          <w:color w:val="000000" w:themeColor="text1"/>
          <w:sz w:val="20"/>
          <w:szCs w:val="20"/>
        </w:rPr>
        <w:br/>
        <w:t xml:space="preserve">все необходимые действия для извещения другой стороны любыми доступными способами без промедления, </w:t>
      </w:r>
      <w:r w:rsidRPr="002B30D0">
        <w:rPr>
          <w:rFonts w:ascii="Times New Roman" w:hAnsi="Times New Roman" w:cs="Times New Roman"/>
          <w:color w:val="000000" w:themeColor="text1"/>
          <w:sz w:val="20"/>
          <w:szCs w:val="20"/>
        </w:rPr>
        <w:br/>
        <w:t>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2671A7F9"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7145B620"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14:paraId="1A68CC15"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VIII. Действие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оговора</w:t>
      </w:r>
    </w:p>
    <w:p w14:paraId="416A0F2E" w14:textId="6F25A5C2" w:rsidR="00EE0756" w:rsidRPr="00B21283"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8.1. </w:t>
      </w:r>
      <w:r w:rsidRPr="00B21283">
        <w:rPr>
          <w:rFonts w:ascii="Times New Roman" w:hAnsi="Times New Roman" w:cs="Times New Roman"/>
          <w:color w:val="000000" w:themeColor="text1"/>
          <w:sz w:val="20"/>
          <w:szCs w:val="20"/>
        </w:rPr>
        <w:t xml:space="preserve">Настоящий Договор вступает в силу с момента подписания и распространяет свое действие </w:t>
      </w:r>
      <w:r w:rsidRPr="00B21283">
        <w:rPr>
          <w:rFonts w:ascii="Times New Roman" w:hAnsi="Times New Roman" w:cs="Times New Roman"/>
          <w:color w:val="000000" w:themeColor="text1"/>
          <w:sz w:val="20"/>
          <w:szCs w:val="20"/>
        </w:rPr>
        <w:br/>
        <w:t xml:space="preserve">на отношения сторон, возникшие с даты начала оказания услуг, определенной пунктом 1.3 настоящего Договора и действует до </w:t>
      </w:r>
      <w:r w:rsidR="000309D3">
        <w:rPr>
          <w:rFonts w:ascii="Times New Roman" w:hAnsi="Times New Roman" w:cs="Times New Roman"/>
          <w:color w:val="000000" w:themeColor="text1"/>
          <w:sz w:val="20"/>
          <w:szCs w:val="20"/>
        </w:rPr>
        <w:t>________________</w:t>
      </w:r>
      <w:r w:rsidRPr="00B21283">
        <w:rPr>
          <w:rFonts w:ascii="Times New Roman" w:hAnsi="Times New Roman" w:cs="Times New Roman"/>
          <w:color w:val="000000" w:themeColor="text1"/>
          <w:sz w:val="20"/>
          <w:szCs w:val="20"/>
        </w:rPr>
        <w:t>, а по финансовым обязательствам – до их полного исполнения.</w:t>
      </w:r>
    </w:p>
    <w:p w14:paraId="1CD5317A"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B21283">
        <w:rPr>
          <w:rFonts w:ascii="Times New Roman" w:hAnsi="Times New Roman" w:cs="Times New Roman"/>
          <w:color w:val="000000" w:themeColor="text1"/>
          <w:sz w:val="20"/>
          <w:szCs w:val="20"/>
        </w:rPr>
        <w:t>8.2. Настоящий Договор сч</w:t>
      </w:r>
      <w:r w:rsidRPr="002B30D0">
        <w:rPr>
          <w:rFonts w:ascii="Times New Roman" w:hAnsi="Times New Roman" w:cs="Times New Roman"/>
          <w:color w:val="000000" w:themeColor="text1"/>
          <w:sz w:val="20"/>
          <w:szCs w:val="20"/>
        </w:rPr>
        <w:t xml:space="preserve">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оговора на иных условиях.</w:t>
      </w:r>
    </w:p>
    <w:p w14:paraId="39D7E006"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8.3. Настоящий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 прекращает свое действие полностью или в части с момента:</w:t>
      </w:r>
    </w:p>
    <w:p w14:paraId="29BA23B1"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lastRenderedPageBreak/>
        <w:t xml:space="preserve">- прекращения деятельности </w:t>
      </w:r>
      <w:r>
        <w:rPr>
          <w:rFonts w:ascii="Times New Roman" w:hAnsi="Times New Roman" w:cs="Times New Roman"/>
          <w:color w:val="000000" w:themeColor="text1"/>
          <w:sz w:val="20"/>
          <w:szCs w:val="20"/>
        </w:rPr>
        <w:t>У</w:t>
      </w:r>
      <w:r w:rsidRPr="002B30D0">
        <w:rPr>
          <w:rFonts w:ascii="Times New Roman" w:hAnsi="Times New Roman" w:cs="Times New Roman"/>
          <w:color w:val="000000" w:themeColor="text1"/>
          <w:sz w:val="20"/>
          <w:szCs w:val="20"/>
        </w:rPr>
        <w:t>полномоченной организации по представлению интересов собственников объектов недвижимого имущества, входящего в состав источника ТКО</w:t>
      </w:r>
      <w:r>
        <w:rPr>
          <w:rFonts w:ascii="Times New Roman" w:hAnsi="Times New Roman" w:cs="Times New Roman"/>
          <w:color w:val="000000" w:themeColor="text1"/>
          <w:sz w:val="20"/>
          <w:szCs w:val="20"/>
        </w:rPr>
        <w:t>;</w:t>
      </w:r>
      <w:r w:rsidRPr="002B30D0">
        <w:rPr>
          <w:rFonts w:ascii="Times New Roman" w:hAnsi="Times New Roman" w:cs="Times New Roman"/>
          <w:color w:val="000000" w:themeColor="text1"/>
          <w:sz w:val="20"/>
          <w:szCs w:val="20"/>
        </w:rPr>
        <w:t xml:space="preserve"> </w:t>
      </w:r>
    </w:p>
    <w:p w14:paraId="64F80B26"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физической гибели объекта(</w:t>
      </w:r>
      <w:proofErr w:type="spellStart"/>
      <w:r w:rsidRPr="002B30D0">
        <w:rPr>
          <w:rFonts w:ascii="Times New Roman" w:hAnsi="Times New Roman" w:cs="Times New Roman"/>
          <w:color w:val="000000" w:themeColor="text1"/>
          <w:sz w:val="20"/>
          <w:szCs w:val="20"/>
        </w:rPr>
        <w:t>тов</w:t>
      </w:r>
      <w:proofErr w:type="spellEnd"/>
      <w:r w:rsidRPr="002B30D0">
        <w:rPr>
          <w:rFonts w:ascii="Times New Roman" w:hAnsi="Times New Roman" w:cs="Times New Roman"/>
          <w:color w:val="000000" w:themeColor="text1"/>
          <w:sz w:val="20"/>
          <w:szCs w:val="20"/>
        </w:rPr>
        <w:t xml:space="preserve">) имущества, входящего в состав источника образования ТКО, снятия объекта с кадастрового учета. </w:t>
      </w:r>
    </w:p>
    <w:p w14:paraId="1AD0A672"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8.4. Настоящий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 может быть расторгнут до окончания срока его действия по соглашению сторон.</w:t>
      </w:r>
    </w:p>
    <w:p w14:paraId="518E1DA2"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14:paraId="5413AEDC" w14:textId="77777777" w:rsidR="00EE0756" w:rsidRPr="002B30D0" w:rsidRDefault="00EE0756" w:rsidP="00EE0756">
      <w:pPr>
        <w:autoSpaceDE w:val="0"/>
        <w:autoSpaceDN w:val="0"/>
        <w:adjustRightInd w:val="0"/>
        <w:spacing w:after="0" w:line="240" w:lineRule="auto"/>
        <w:ind w:firstLine="567"/>
        <w:jc w:val="center"/>
        <w:outlineLvl w:val="0"/>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IX. Прочие условия</w:t>
      </w:r>
    </w:p>
    <w:p w14:paraId="1228140D"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9.1. Все изменения, которые вносятся в настоящий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 считаются действительными, если они </w:t>
      </w:r>
      <w:r w:rsidRPr="002B30D0">
        <w:rPr>
          <w:rFonts w:ascii="Times New Roman" w:hAnsi="Times New Roman" w:cs="Times New Roman"/>
          <w:color w:val="000000" w:themeColor="text1"/>
          <w:sz w:val="20"/>
          <w:szCs w:val="20"/>
        </w:rPr>
        <w:br/>
        <w:t xml:space="preserve">(в письменной форме) подписаны </w:t>
      </w:r>
      <w:r>
        <w:rPr>
          <w:rFonts w:ascii="Times New Roman" w:hAnsi="Times New Roman" w:cs="Times New Roman"/>
          <w:color w:val="000000" w:themeColor="text1"/>
          <w:sz w:val="20"/>
          <w:szCs w:val="20"/>
        </w:rPr>
        <w:t>у</w:t>
      </w:r>
      <w:r w:rsidRPr="002B30D0">
        <w:rPr>
          <w:rFonts w:ascii="Times New Roman" w:hAnsi="Times New Roman" w:cs="Times New Roman"/>
          <w:color w:val="000000" w:themeColor="text1"/>
          <w:sz w:val="20"/>
          <w:szCs w:val="20"/>
        </w:rPr>
        <w:t xml:space="preserve">полномоченными на то лицами сторон и заверены печатями сторон (при их наличии) за исключением случаев, предусмотренных пунктами 2.2., 4.2. настоящего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оговора. </w:t>
      </w:r>
    </w:p>
    <w:p w14:paraId="2696004E" w14:textId="7B2913A5"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bookmarkStart w:id="5" w:name="_Hlk174463277"/>
      <w:r w:rsidRPr="002B30D0">
        <w:rPr>
          <w:rFonts w:ascii="Times New Roman" w:hAnsi="Times New Roman" w:cs="Times New Roman"/>
          <w:color w:val="000000" w:themeColor="text1"/>
          <w:sz w:val="20"/>
        </w:rPr>
        <w:t xml:space="preserve">Соглашение об изменении условий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 xml:space="preserve">оговора считается заключенным в случае отсутствия мотивированного возражения второй стороны, направленного в срок не позднее 15 рабочих дней с момента получения проекта соглашения, при условии его направления способом позволяющим подтвердить факт </w:t>
      </w:r>
      <w:bookmarkEnd w:id="5"/>
      <w:r w:rsidRPr="002B30D0">
        <w:rPr>
          <w:rFonts w:ascii="Times New Roman" w:hAnsi="Times New Roman" w:cs="Times New Roman"/>
          <w:color w:val="000000" w:themeColor="text1"/>
          <w:sz w:val="20"/>
        </w:rPr>
        <w:t xml:space="preserve">направления, в т.ч. по электронной почте указанной в пункте 9.2 настоящего </w:t>
      </w:r>
      <w:r w:rsidR="008C4DAF">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 xml:space="preserve">оговора либо посредством системы электронного документооборота. </w:t>
      </w:r>
    </w:p>
    <w:p w14:paraId="6ED9E260" w14:textId="77777777" w:rsidR="004D36BD" w:rsidRPr="002B30D0" w:rsidRDefault="00EE0756" w:rsidP="004D36BD">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9.2.</w:t>
      </w:r>
      <w:r w:rsidRPr="002B30D0">
        <w:rPr>
          <w:rFonts w:ascii="Times New Roman" w:hAnsi="Times New Roman" w:cs="Times New Roman"/>
          <w:color w:val="000000" w:themeColor="text1"/>
          <w:sz w:val="20"/>
        </w:rPr>
        <w:tab/>
      </w:r>
      <w:r w:rsidR="004D36BD" w:rsidRPr="002B30D0">
        <w:rPr>
          <w:rFonts w:ascii="Times New Roman" w:hAnsi="Times New Roman" w:cs="Times New Roman"/>
          <w:color w:val="000000" w:themeColor="text1"/>
          <w:sz w:val="20"/>
        </w:rPr>
        <w:t>Стороны договорились о том, что документы</w:t>
      </w:r>
      <w:r w:rsidR="004D36BD">
        <w:rPr>
          <w:rFonts w:ascii="Times New Roman" w:hAnsi="Times New Roman" w:cs="Times New Roman"/>
          <w:color w:val="000000" w:themeColor="text1"/>
          <w:sz w:val="20"/>
        </w:rPr>
        <w:t>,</w:t>
      </w:r>
      <w:r w:rsidR="004D36BD" w:rsidRPr="002B30D0">
        <w:rPr>
          <w:rFonts w:ascii="Times New Roman" w:hAnsi="Times New Roman" w:cs="Times New Roman"/>
          <w:color w:val="000000" w:themeColor="text1"/>
          <w:sz w:val="20"/>
        </w:rPr>
        <w:t xml:space="preserve"> в том числе счета (счета-фактуры) на оплату услуг </w:t>
      </w:r>
      <w:r w:rsidR="004D36BD" w:rsidRPr="002B30D0">
        <w:rPr>
          <w:rFonts w:ascii="Times New Roman" w:hAnsi="Times New Roman" w:cs="Times New Roman"/>
          <w:color w:val="000000" w:themeColor="text1"/>
          <w:sz w:val="20"/>
        </w:rPr>
        <w:br/>
        <w:t>и акт</w:t>
      </w:r>
      <w:r w:rsidR="004D36BD">
        <w:rPr>
          <w:rFonts w:ascii="Times New Roman" w:hAnsi="Times New Roman" w:cs="Times New Roman"/>
          <w:color w:val="000000" w:themeColor="text1"/>
          <w:sz w:val="20"/>
        </w:rPr>
        <w:t>ы</w:t>
      </w:r>
      <w:r w:rsidR="004D36BD" w:rsidRPr="002B30D0">
        <w:rPr>
          <w:rFonts w:ascii="Times New Roman" w:hAnsi="Times New Roman" w:cs="Times New Roman"/>
          <w:color w:val="000000" w:themeColor="text1"/>
          <w:sz w:val="20"/>
        </w:rPr>
        <w:t xml:space="preserve"> оказанных услуг (выполненных работ)</w:t>
      </w:r>
      <w:r w:rsidR="004D36BD">
        <w:rPr>
          <w:rFonts w:ascii="Times New Roman" w:hAnsi="Times New Roman" w:cs="Times New Roman"/>
          <w:color w:val="000000" w:themeColor="text1"/>
          <w:sz w:val="20"/>
        </w:rPr>
        <w:t xml:space="preserve"> или УПД</w:t>
      </w:r>
      <w:r w:rsidR="004D36BD" w:rsidRPr="002B30D0">
        <w:rPr>
          <w:rFonts w:ascii="Times New Roman" w:hAnsi="Times New Roman" w:cs="Times New Roman"/>
          <w:color w:val="000000" w:themeColor="text1"/>
          <w:sz w:val="20"/>
        </w:rPr>
        <w:t>, дополнительные соглашения, претензии, письма и иные документы могут быть направлены региональным оператором в адрес Уполномоченной организации по электронной почте.</w:t>
      </w:r>
    </w:p>
    <w:p w14:paraId="37CE755C" w14:textId="77777777" w:rsidR="004D36BD" w:rsidRPr="002B30D0" w:rsidRDefault="004D36BD" w:rsidP="004D36BD">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 xml:space="preserve">Для электронного обмена документами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тороны принимают действительными следующие адреса электронной почты:</w:t>
      </w:r>
    </w:p>
    <w:p w14:paraId="06792743" w14:textId="77777777" w:rsidR="004D36BD" w:rsidRPr="002B30D0" w:rsidRDefault="004D36BD" w:rsidP="004D36BD">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 xml:space="preserve">Региональный оператор: </w:t>
      </w:r>
      <w:proofErr w:type="spellStart"/>
      <w:r w:rsidRPr="002B30D0">
        <w:rPr>
          <w:rFonts w:ascii="Times New Roman" w:hAnsi="Times New Roman" w:cs="Times New Roman"/>
          <w:color w:val="000000" w:themeColor="text1"/>
          <w:sz w:val="20"/>
          <w:u w:val="single"/>
          <w:lang w:val="en-US"/>
        </w:rPr>
        <w:t>dogovor</w:t>
      </w:r>
      <w:proofErr w:type="spellEnd"/>
      <w:r w:rsidRPr="002B30D0">
        <w:rPr>
          <w:rFonts w:ascii="Times New Roman" w:hAnsi="Times New Roman" w:cs="Times New Roman"/>
          <w:color w:val="000000" w:themeColor="text1"/>
          <w:sz w:val="20"/>
          <w:u w:val="single"/>
        </w:rPr>
        <w:t>@</w:t>
      </w:r>
      <w:proofErr w:type="spellStart"/>
      <w:r w:rsidRPr="002B30D0">
        <w:rPr>
          <w:rFonts w:ascii="Times New Roman" w:hAnsi="Times New Roman" w:cs="Times New Roman"/>
          <w:color w:val="000000" w:themeColor="text1"/>
          <w:sz w:val="20"/>
          <w:u w:val="single"/>
          <w:lang w:val="en-US"/>
        </w:rPr>
        <w:t>cuprit</w:t>
      </w:r>
      <w:proofErr w:type="spellEnd"/>
      <w:r w:rsidRPr="002B30D0">
        <w:rPr>
          <w:rFonts w:ascii="Times New Roman" w:hAnsi="Times New Roman" w:cs="Times New Roman"/>
          <w:color w:val="000000" w:themeColor="text1"/>
          <w:sz w:val="20"/>
          <w:u w:val="single"/>
        </w:rPr>
        <w:t>.</w:t>
      </w:r>
      <w:proofErr w:type="spellStart"/>
      <w:r w:rsidRPr="002B30D0">
        <w:rPr>
          <w:rFonts w:ascii="Times New Roman" w:hAnsi="Times New Roman" w:cs="Times New Roman"/>
          <w:color w:val="000000" w:themeColor="text1"/>
          <w:sz w:val="20"/>
          <w:u w:val="single"/>
          <w:lang w:val="en-US"/>
        </w:rPr>
        <w:t>ru</w:t>
      </w:r>
      <w:proofErr w:type="spellEnd"/>
      <w:r>
        <w:rPr>
          <w:rFonts w:ascii="Times New Roman" w:hAnsi="Times New Roman" w:cs="Times New Roman"/>
          <w:color w:val="000000" w:themeColor="text1"/>
          <w:sz w:val="20"/>
          <w:u w:val="single"/>
        </w:rPr>
        <w:t>;</w:t>
      </w:r>
      <w:r w:rsidRPr="006E7120">
        <w:rPr>
          <w:rFonts w:ascii="Times New Roman" w:hAnsi="Times New Roman" w:cs="Times New Roman"/>
          <w:color w:val="000000" w:themeColor="text1"/>
          <w:sz w:val="20"/>
        </w:rPr>
        <w:t xml:space="preserve"> </w:t>
      </w:r>
      <w:r w:rsidRPr="002B30D0">
        <w:rPr>
          <w:rFonts w:ascii="Times New Roman" w:hAnsi="Times New Roman" w:cs="Times New Roman"/>
          <w:color w:val="000000" w:themeColor="text1"/>
          <w:sz w:val="20"/>
          <w:u w:val="single"/>
        </w:rPr>
        <w:t>cuprit@cuprit.ru;</w:t>
      </w:r>
      <w:r w:rsidRPr="002B30D0">
        <w:rPr>
          <w:rFonts w:ascii="Times New Roman" w:hAnsi="Times New Roman" w:cs="Times New Roman"/>
          <w:color w:val="000000" w:themeColor="text1"/>
          <w:sz w:val="20"/>
        </w:rPr>
        <w:t xml:space="preserve"> </w:t>
      </w:r>
    </w:p>
    <w:p w14:paraId="70E3EAD6" w14:textId="400127B8" w:rsidR="004D36BD" w:rsidRPr="000309D3" w:rsidRDefault="004D36BD" w:rsidP="004D36BD">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Уполномоченная</w:t>
      </w:r>
      <w:r w:rsidRPr="000309D3">
        <w:rPr>
          <w:rFonts w:ascii="Times New Roman" w:hAnsi="Times New Roman" w:cs="Times New Roman"/>
          <w:color w:val="000000" w:themeColor="text1"/>
          <w:sz w:val="20"/>
        </w:rPr>
        <w:t xml:space="preserve"> </w:t>
      </w:r>
      <w:r w:rsidRPr="002B30D0">
        <w:rPr>
          <w:rFonts w:ascii="Times New Roman" w:hAnsi="Times New Roman" w:cs="Times New Roman"/>
          <w:color w:val="000000" w:themeColor="text1"/>
          <w:sz w:val="20"/>
        </w:rPr>
        <w:t>организация</w:t>
      </w:r>
      <w:r w:rsidRPr="000309D3">
        <w:rPr>
          <w:rFonts w:ascii="Times New Roman" w:hAnsi="Times New Roman" w:cs="Times New Roman"/>
          <w:color w:val="000000" w:themeColor="text1"/>
          <w:sz w:val="20"/>
        </w:rPr>
        <w:t xml:space="preserve">: </w:t>
      </w:r>
      <w:r w:rsidRPr="000309D3">
        <w:rPr>
          <w:rFonts w:ascii="Times New Roman" w:hAnsi="Times New Roman" w:cs="Times New Roman"/>
          <w:sz w:val="20"/>
        </w:rPr>
        <w:t>_______________</w:t>
      </w:r>
      <w:r w:rsidRPr="000309D3">
        <w:rPr>
          <w:rFonts w:ascii="Times New Roman" w:hAnsi="Times New Roman" w:cs="Times New Roman"/>
          <w:color w:val="000000" w:themeColor="text1"/>
          <w:sz w:val="20"/>
        </w:rPr>
        <w:t>.</w:t>
      </w:r>
    </w:p>
    <w:p w14:paraId="3DA453C5" w14:textId="72B5081A" w:rsidR="00EE0756" w:rsidRPr="002B30D0" w:rsidRDefault="004D36BD" w:rsidP="004D36BD">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После получения по электронной почте счета (счета-фактуры) и акта оказанных услуг (выполненных работ)</w:t>
      </w:r>
      <w:r>
        <w:rPr>
          <w:rFonts w:ascii="Times New Roman" w:hAnsi="Times New Roman" w:cs="Times New Roman"/>
          <w:color w:val="000000" w:themeColor="text1"/>
          <w:sz w:val="20"/>
        </w:rPr>
        <w:t xml:space="preserve"> или УПД</w:t>
      </w:r>
      <w:r w:rsidRPr="002B30D0">
        <w:rPr>
          <w:rFonts w:ascii="Times New Roman" w:hAnsi="Times New Roman" w:cs="Times New Roman"/>
          <w:color w:val="000000" w:themeColor="text1"/>
          <w:sz w:val="20"/>
        </w:rPr>
        <w:t xml:space="preserve"> и иных первичных документов Уполномоченная организация в течение 5 (пяти) календарных дней с даты отправления указанных документов подписывает и предоставляет или направляет почтой заказной корреспонденцией с описью вложения региональному оператору акт оказанных услуг (выполненных работ) по адресу: 6100</w:t>
      </w:r>
      <w:r>
        <w:rPr>
          <w:rFonts w:ascii="Times New Roman" w:hAnsi="Times New Roman" w:cs="Times New Roman"/>
          <w:color w:val="000000" w:themeColor="text1"/>
          <w:sz w:val="20"/>
        </w:rPr>
        <w:t>14</w:t>
      </w:r>
      <w:r w:rsidRPr="002B30D0">
        <w:rPr>
          <w:rFonts w:ascii="Times New Roman" w:hAnsi="Times New Roman" w:cs="Times New Roman"/>
          <w:color w:val="000000" w:themeColor="text1"/>
          <w:sz w:val="20"/>
        </w:rPr>
        <w:t>, г. Киров, ул. Пугачева, 1Б, либо направляет в адрес регионального оператора мотивированный письменный отказ от его подписания.</w:t>
      </w:r>
    </w:p>
    <w:p w14:paraId="642E8488"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9.3.</w:t>
      </w:r>
      <w:r w:rsidRPr="002B30D0">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 xml:space="preserve">торонами сертификатов ключа проверки ЭП в аккредитованном удостоверяющем центре в соответствии </w:t>
      </w:r>
      <w:r w:rsidRPr="002B30D0">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679F38AF"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 xml:space="preserve">Электронные документы, отправляемые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тороной посредством системы ЭДО, подписываются ЭП.</w:t>
      </w:r>
    </w:p>
    <w:p w14:paraId="624E8543"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9.4.</w:t>
      </w:r>
      <w:r w:rsidRPr="002B30D0">
        <w:rPr>
          <w:rFonts w:ascii="Times New Roman" w:hAnsi="Times New Roman" w:cs="Times New Roman"/>
          <w:color w:val="000000" w:themeColor="text1"/>
          <w:sz w:val="20"/>
        </w:rPr>
        <w:tab/>
        <w:t xml:space="preserve">Уполномоченная организация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9.2.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оговора, посредством ЭДО, либо направляет в адрес регионального оператора мотивированный письменный отказ от их подписания.</w:t>
      </w:r>
    </w:p>
    <w:p w14:paraId="795B468F"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9.5.</w:t>
      </w:r>
      <w:r w:rsidRPr="002B30D0">
        <w:rPr>
          <w:rFonts w:ascii="Times New Roman" w:hAnsi="Times New Roman" w:cs="Times New Roman"/>
          <w:color w:val="000000" w:themeColor="text1"/>
          <w:sz w:val="20"/>
        </w:rPr>
        <w:tab/>
        <w:t xml:space="preserve">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w:t>
      </w:r>
      <w:r w:rsidRPr="002B30D0">
        <w:rPr>
          <w:rFonts w:ascii="Times New Roman" w:hAnsi="Times New Roman" w:cs="Times New Roman"/>
          <w:color w:val="000000" w:themeColor="text1"/>
          <w:sz w:val="20"/>
        </w:rPr>
        <w:br/>
        <w:t>№ 63-ФЗ от 06.04.2011 «Об электронной подписи».</w:t>
      </w:r>
    </w:p>
    <w:p w14:paraId="3DAED961"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9.6.</w:t>
      </w:r>
      <w:r w:rsidRPr="002B30D0">
        <w:rPr>
          <w:rFonts w:ascii="Times New Roman" w:hAnsi="Times New Roman" w:cs="Times New Roman"/>
          <w:color w:val="000000" w:themeColor="text1"/>
          <w:sz w:val="20"/>
        </w:rPr>
        <w:tab/>
        <w:t xml:space="preserve">Стороны признают, что полученные электронные документы, заверенные ЭП </w:t>
      </w:r>
      <w:r>
        <w:rPr>
          <w:rFonts w:ascii="Times New Roman" w:hAnsi="Times New Roman" w:cs="Times New Roman"/>
          <w:color w:val="000000" w:themeColor="text1"/>
          <w:sz w:val="20"/>
        </w:rPr>
        <w:t>У</w:t>
      </w:r>
      <w:r w:rsidRPr="002B30D0">
        <w:rPr>
          <w:rFonts w:ascii="Times New Roman" w:hAnsi="Times New Roman" w:cs="Times New Roman"/>
          <w:color w:val="000000" w:themeColor="text1"/>
          <w:sz w:val="20"/>
        </w:rPr>
        <w:t>полномоченных лиц, юридически эквивалентны документам на бумажных носителях, заверенным соответствующими подписями.</w:t>
      </w:r>
    </w:p>
    <w:p w14:paraId="77D63AC6"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9.7.</w:t>
      </w:r>
      <w:r w:rsidRPr="002B30D0">
        <w:rPr>
          <w:rFonts w:ascii="Times New Roman" w:hAnsi="Times New Roman" w:cs="Times New Roman"/>
          <w:color w:val="000000" w:themeColor="text1"/>
          <w:sz w:val="20"/>
        </w:rPr>
        <w:tab/>
        <w:t xml:space="preserve">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 xml:space="preserve">тороны. В этом случае, в период действия такого сбоя,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тороны производят обмен документами на бумажном носителе с подписанием собственноручной подписью в порядке и сроки, указанные в пункте 2.</w:t>
      </w:r>
      <w:r>
        <w:rPr>
          <w:rFonts w:ascii="Times New Roman" w:hAnsi="Times New Roman" w:cs="Times New Roman"/>
          <w:color w:val="000000" w:themeColor="text1"/>
          <w:sz w:val="20"/>
        </w:rPr>
        <w:t>3</w:t>
      </w:r>
      <w:r w:rsidRPr="002B30D0">
        <w:rPr>
          <w:rFonts w:ascii="Times New Roman" w:hAnsi="Times New Roman" w:cs="Times New Roman"/>
          <w:color w:val="000000" w:themeColor="text1"/>
          <w:sz w:val="20"/>
        </w:rPr>
        <w:t xml:space="preserve">.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оговора.</w:t>
      </w:r>
    </w:p>
    <w:p w14:paraId="7099A447"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9.8.</w:t>
      </w:r>
      <w:r w:rsidRPr="002B30D0">
        <w:rPr>
          <w:rFonts w:ascii="Times New Roman" w:hAnsi="Times New Roman" w:cs="Times New Roman"/>
          <w:color w:val="000000" w:themeColor="text1"/>
          <w:sz w:val="20"/>
        </w:rPr>
        <w:tab/>
        <w:t xml:space="preserve">Электронный документ, содержание которого соответствует требованиям нормативных правовых актов, должен приниматься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 xml:space="preserve">торонами к учету в качестве первичного учетного документа, использоваться </w:t>
      </w:r>
      <w:r w:rsidRPr="002B30D0">
        <w:rPr>
          <w:rFonts w:ascii="Times New Roman" w:hAnsi="Times New Roman" w:cs="Times New Roman"/>
          <w:color w:val="000000" w:themeColor="text1"/>
          <w:sz w:val="20"/>
        </w:rPr>
        <w:br/>
        <w:t>в качестве доказательства в судебных разбирательствах, предоставляться в государственные органы по запросам последних.</w:t>
      </w:r>
    </w:p>
    <w:p w14:paraId="51403CCA"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9.9.</w:t>
      </w:r>
      <w:r w:rsidRPr="002B30D0">
        <w:rPr>
          <w:rFonts w:ascii="Times New Roman" w:hAnsi="Times New Roman" w:cs="Times New Roman"/>
          <w:color w:val="000000" w:themeColor="text1"/>
          <w:sz w:val="20"/>
        </w:rPr>
        <w:tab/>
        <w:t xml:space="preserve"> Каждая из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 xml:space="preserve">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 xml:space="preserve">торона добросовестно исходит из того, что документ подписан от имени направляющей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тороны надлежащим лицом, действующим в пределах имеющихся у него полномочий.</w:t>
      </w:r>
    </w:p>
    <w:p w14:paraId="2868FB1C"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9.10.</w:t>
      </w:r>
      <w:r w:rsidRPr="002B30D0">
        <w:rPr>
          <w:rFonts w:ascii="Times New Roman" w:hAnsi="Times New Roman" w:cs="Times New Roman"/>
          <w:color w:val="000000" w:themeColor="text1"/>
          <w:sz w:val="20"/>
        </w:rPr>
        <w:tab/>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торонами.</w:t>
      </w:r>
    </w:p>
    <w:p w14:paraId="5E761FF6" w14:textId="77777777" w:rsidR="00EE0756" w:rsidRPr="002B30D0" w:rsidRDefault="00EE0756" w:rsidP="00EE0756">
      <w:pPr>
        <w:pStyle w:val="ConsPlusNormal"/>
        <w:tabs>
          <w:tab w:val="left" w:pos="993"/>
        </w:tabs>
        <w:ind w:firstLine="567"/>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9.11.</w:t>
      </w:r>
      <w:r w:rsidRPr="002B30D0">
        <w:rPr>
          <w:rFonts w:ascii="Times New Roman" w:hAnsi="Times New Roman" w:cs="Times New Roman"/>
          <w:color w:val="000000" w:themeColor="text1"/>
          <w:sz w:val="20"/>
        </w:rPr>
        <w:tab/>
        <w:t xml:space="preserve">Факсимильные (сканированные) копии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 xml:space="preserve">оговора, дополнительных соглашений к нему, </w:t>
      </w:r>
      <w:r w:rsidRPr="002B30D0">
        <w:rPr>
          <w:rFonts w:ascii="Times New Roman" w:hAnsi="Times New Roman" w:cs="Times New Roman"/>
          <w:color w:val="000000" w:themeColor="text1"/>
          <w:sz w:val="20"/>
        </w:rPr>
        <w:br/>
        <w:t xml:space="preserve">а также иных документов по исполнению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14:paraId="74B50272" w14:textId="77777777" w:rsidR="00EE0756" w:rsidRPr="002B30D0" w:rsidRDefault="00EE0756" w:rsidP="00EE0756">
      <w:pPr>
        <w:pStyle w:val="ConsPlusNormal"/>
        <w:tabs>
          <w:tab w:val="left" w:pos="993"/>
        </w:tabs>
        <w:ind w:firstLine="567"/>
        <w:contextualSpacing/>
        <w:jc w:val="both"/>
        <w:rPr>
          <w:rFonts w:ascii="Times New Roman" w:hAnsi="Times New Roman" w:cs="Times New Roman"/>
          <w:color w:val="000000" w:themeColor="text1"/>
          <w:sz w:val="20"/>
        </w:rPr>
      </w:pPr>
      <w:r w:rsidRPr="002B30D0">
        <w:rPr>
          <w:rFonts w:ascii="Times New Roman" w:hAnsi="Times New Roman" w:cs="Times New Roman"/>
          <w:color w:val="000000" w:themeColor="text1"/>
          <w:sz w:val="20"/>
        </w:rPr>
        <w:t>9.12.</w:t>
      </w:r>
      <w:r w:rsidRPr="002B30D0">
        <w:rPr>
          <w:rFonts w:ascii="Times New Roman" w:hAnsi="Times New Roman" w:cs="Times New Roman"/>
          <w:color w:val="000000" w:themeColor="text1"/>
          <w:sz w:val="20"/>
        </w:rPr>
        <w:tab/>
        <w:t xml:space="preserve">Стороны договорились, что после опубликования в порядке, предусмотренном пунктом 2.2.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 xml:space="preserve">оговора, новой цены на услуги, оказываемые в рамках настоящего </w:t>
      </w:r>
      <w:r>
        <w:rPr>
          <w:rFonts w:ascii="Times New Roman" w:hAnsi="Times New Roman" w:cs="Times New Roman"/>
          <w:color w:val="000000" w:themeColor="text1"/>
          <w:sz w:val="20"/>
        </w:rPr>
        <w:t>Д</w:t>
      </w:r>
      <w:r w:rsidRPr="002B30D0">
        <w:rPr>
          <w:rFonts w:ascii="Times New Roman" w:hAnsi="Times New Roman" w:cs="Times New Roman"/>
          <w:color w:val="000000" w:themeColor="text1"/>
          <w:sz w:val="20"/>
        </w:rPr>
        <w:t xml:space="preserve">оговора, цена является </w:t>
      </w:r>
      <w:r w:rsidRPr="002B30D0">
        <w:rPr>
          <w:rFonts w:ascii="Times New Roman" w:hAnsi="Times New Roman" w:cs="Times New Roman"/>
          <w:color w:val="000000" w:themeColor="text1"/>
          <w:sz w:val="20"/>
        </w:rPr>
        <w:lastRenderedPageBreak/>
        <w:t xml:space="preserve">согласованной обеими </w:t>
      </w:r>
      <w:r>
        <w:rPr>
          <w:rFonts w:ascii="Times New Roman" w:hAnsi="Times New Roman" w:cs="Times New Roman"/>
          <w:color w:val="000000" w:themeColor="text1"/>
          <w:sz w:val="20"/>
        </w:rPr>
        <w:t>с</w:t>
      </w:r>
      <w:r w:rsidRPr="002B30D0">
        <w:rPr>
          <w:rFonts w:ascii="Times New Roman" w:hAnsi="Times New Roman" w:cs="Times New Roman"/>
          <w:color w:val="000000" w:themeColor="text1"/>
          <w:sz w:val="20"/>
        </w:rPr>
        <w:t>торонами, а услуги подлежат оплате по новой цене.</w:t>
      </w:r>
    </w:p>
    <w:p w14:paraId="5F2BC6B3"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9.13.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2D72A176"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9.14. При исполнении настоящего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оговора стороны обязуются руководствоваться законодательством Российской Федерации, в том числе положениями Федерального </w:t>
      </w:r>
      <w:hyperlink r:id="rId13" w:history="1">
        <w:r w:rsidRPr="002B30D0">
          <w:rPr>
            <w:rFonts w:ascii="Times New Roman" w:hAnsi="Times New Roman" w:cs="Times New Roman"/>
            <w:color w:val="000000" w:themeColor="text1"/>
            <w:sz w:val="20"/>
            <w:szCs w:val="20"/>
          </w:rPr>
          <w:t>закона</w:t>
        </w:r>
      </w:hyperlink>
      <w:r w:rsidRPr="002B30D0">
        <w:rPr>
          <w:rFonts w:ascii="Times New Roman" w:hAnsi="Times New Roman" w:cs="Times New Roman"/>
          <w:color w:val="000000" w:themeColor="text1"/>
          <w:sz w:val="20"/>
          <w:szCs w:val="20"/>
        </w:rPr>
        <w:t xml:space="preserve"> "Об отходах производства </w:t>
      </w:r>
      <w:r w:rsidRPr="002B30D0">
        <w:rPr>
          <w:rFonts w:ascii="Times New Roman" w:hAnsi="Times New Roman" w:cs="Times New Roman"/>
          <w:color w:val="000000" w:themeColor="text1"/>
          <w:sz w:val="20"/>
          <w:szCs w:val="20"/>
        </w:rPr>
        <w:br/>
        <w:t xml:space="preserve">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w:t>
      </w:r>
      <w:r w:rsidRPr="00891B22">
        <w:rPr>
          <w:rFonts w:ascii="Times New Roman" w:hAnsi="Times New Roman" w:cs="Times New Roman"/>
          <w:color w:val="000000" w:themeColor="text1"/>
          <w:sz w:val="20"/>
          <w:szCs w:val="20"/>
        </w:rPr>
        <w:t>ТКО</w:t>
      </w:r>
      <w:r w:rsidRPr="002B30D0">
        <w:rPr>
          <w:rFonts w:ascii="Times New Roman" w:hAnsi="Times New Roman" w:cs="Times New Roman"/>
          <w:color w:val="000000" w:themeColor="text1"/>
          <w:sz w:val="20"/>
          <w:szCs w:val="20"/>
        </w:rPr>
        <w:t>.</w:t>
      </w:r>
    </w:p>
    <w:p w14:paraId="21A8FCF1" w14:textId="77777777" w:rsidR="00EE0756" w:rsidRPr="002B30D0" w:rsidRDefault="00EE0756" w:rsidP="00EE0756">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9.15. Настоящий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оговор составлен в 2 экземплярах, имеющих равную юридическую силу.</w:t>
      </w:r>
    </w:p>
    <w:p w14:paraId="6AFC718E" w14:textId="77777777" w:rsidR="00EE0756" w:rsidRPr="002B30D0" w:rsidRDefault="00EE0756"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B30D0">
        <w:rPr>
          <w:rFonts w:ascii="Times New Roman" w:hAnsi="Times New Roman" w:cs="Times New Roman"/>
          <w:color w:val="000000" w:themeColor="text1"/>
          <w:sz w:val="20"/>
          <w:szCs w:val="20"/>
        </w:rPr>
        <w:t xml:space="preserve">9.16. </w:t>
      </w:r>
      <w:hyperlink w:anchor="Par173" w:history="1">
        <w:r w:rsidRPr="002B30D0">
          <w:rPr>
            <w:rFonts w:ascii="Times New Roman" w:hAnsi="Times New Roman" w:cs="Times New Roman"/>
            <w:color w:val="000000" w:themeColor="text1"/>
            <w:sz w:val="20"/>
            <w:szCs w:val="20"/>
          </w:rPr>
          <w:t>Приложение</w:t>
        </w:r>
      </w:hyperlink>
      <w:r w:rsidRPr="002B30D0">
        <w:rPr>
          <w:rFonts w:ascii="Times New Roman" w:hAnsi="Times New Roman" w:cs="Times New Roman"/>
          <w:color w:val="000000" w:themeColor="text1"/>
          <w:sz w:val="20"/>
          <w:szCs w:val="20"/>
        </w:rPr>
        <w:t xml:space="preserve"> №1 к настоящему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оговору «Информация по предмету </w:t>
      </w:r>
      <w:r>
        <w:rPr>
          <w:rFonts w:ascii="Times New Roman" w:hAnsi="Times New Roman" w:cs="Times New Roman"/>
          <w:color w:val="000000" w:themeColor="text1"/>
          <w:sz w:val="20"/>
          <w:szCs w:val="20"/>
        </w:rPr>
        <w:t>Д</w:t>
      </w:r>
      <w:r w:rsidRPr="002B30D0">
        <w:rPr>
          <w:rFonts w:ascii="Times New Roman" w:hAnsi="Times New Roman" w:cs="Times New Roman"/>
          <w:color w:val="000000" w:themeColor="text1"/>
          <w:sz w:val="20"/>
          <w:szCs w:val="20"/>
        </w:rPr>
        <w:t xml:space="preserve">оговора на оказание услуг </w:t>
      </w:r>
      <w:r w:rsidRPr="002B30D0">
        <w:rPr>
          <w:rFonts w:ascii="Times New Roman" w:hAnsi="Times New Roman" w:cs="Times New Roman"/>
          <w:color w:val="000000" w:themeColor="text1"/>
          <w:sz w:val="20"/>
          <w:szCs w:val="20"/>
        </w:rPr>
        <w:br/>
        <w:t>по обращению с ТКО» является его неотъемлемой частью.</w:t>
      </w:r>
    </w:p>
    <w:p w14:paraId="5DC3A38F" w14:textId="77777777" w:rsidR="004478A3" w:rsidRPr="00BC0DCD" w:rsidRDefault="004478A3"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7BD15C1" w14:textId="7C3ECE01" w:rsidR="008131C9" w:rsidRPr="00AC5851" w:rsidRDefault="004478A3" w:rsidP="008131C9">
      <w:pPr>
        <w:pStyle w:val="ConsPlusNormal"/>
        <w:ind w:left="3686"/>
        <w:rPr>
          <w:rFonts w:ascii="Times New Roman" w:hAnsi="Times New Roman" w:cs="Times New Roman"/>
          <w:sz w:val="20"/>
        </w:rPr>
      </w:pPr>
      <w:r w:rsidRPr="004478A3">
        <w:rPr>
          <w:rFonts w:ascii="Times New Roman" w:eastAsiaTheme="minorHAnsi" w:hAnsi="Times New Roman" w:cs="Times New Roman"/>
          <w:color w:val="000000" w:themeColor="text1"/>
          <w:sz w:val="20"/>
          <w:lang w:eastAsia="en-US"/>
        </w:rPr>
        <w:t>X</w:t>
      </w:r>
      <w:r>
        <w:rPr>
          <w:rFonts w:ascii="Times New Roman" w:hAnsi="Times New Roman" w:cs="Times New Roman"/>
          <w:sz w:val="20"/>
        </w:rPr>
        <w:t xml:space="preserve"> </w:t>
      </w:r>
      <w:r w:rsidR="008131C9" w:rsidRPr="00AC5851">
        <w:rPr>
          <w:rFonts w:ascii="Times New Roman" w:hAnsi="Times New Roman" w:cs="Times New Roman"/>
          <w:sz w:val="20"/>
        </w:rPr>
        <w:t>Реквизиты и подписи сторон:</w:t>
      </w:r>
    </w:p>
    <w:p w14:paraId="13E670AE" w14:textId="77777777" w:rsidR="00177DAB" w:rsidRPr="00BC0DCD" w:rsidRDefault="00177DA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tbl>
      <w:tblPr>
        <w:tblW w:w="9781" w:type="dxa"/>
        <w:tblInd w:w="-142" w:type="dxa"/>
        <w:tblLayout w:type="fixed"/>
        <w:tblLook w:val="0000" w:firstRow="0" w:lastRow="0" w:firstColumn="0" w:lastColumn="0" w:noHBand="0" w:noVBand="0"/>
      </w:tblPr>
      <w:tblGrid>
        <w:gridCol w:w="5240"/>
        <w:gridCol w:w="4541"/>
      </w:tblGrid>
      <w:tr w:rsidR="00177DAB" w:rsidRPr="00AC5851" w14:paraId="66A14A09" w14:textId="77777777" w:rsidTr="00730F43">
        <w:trPr>
          <w:cantSplit/>
          <w:trHeight w:val="3400"/>
        </w:trPr>
        <w:tc>
          <w:tcPr>
            <w:tcW w:w="5240" w:type="dxa"/>
            <w:shd w:val="clear" w:color="auto" w:fill="auto"/>
          </w:tcPr>
          <w:p w14:paraId="5D998BB0" w14:textId="5D93B2E8" w:rsidR="007051DE" w:rsidRPr="007051DE" w:rsidRDefault="007051DE" w:rsidP="007051DE">
            <w:pPr>
              <w:pStyle w:val="ConsPlusNormal"/>
              <w:contextualSpacing/>
              <w:jc w:val="center"/>
              <w:rPr>
                <w:rFonts w:ascii="Times New Roman" w:hAnsi="Times New Roman" w:cs="Times New Roman"/>
                <w:sz w:val="20"/>
              </w:rPr>
            </w:pPr>
            <w:bookmarkStart w:id="6" w:name="_Hlk179525171"/>
            <w:r w:rsidRPr="00E57F4A">
              <w:rPr>
                <w:rFonts w:ascii="Times New Roman" w:hAnsi="Times New Roman" w:cs="Times New Roman"/>
                <w:sz w:val="20"/>
              </w:rPr>
              <w:t>Региональный оператор</w:t>
            </w:r>
            <w:r>
              <w:rPr>
                <w:rFonts w:ascii="Times New Roman" w:hAnsi="Times New Roman" w:cs="Times New Roman"/>
                <w:sz w:val="20"/>
              </w:rPr>
              <w:t>:</w:t>
            </w:r>
          </w:p>
          <w:p w14:paraId="5D88685D" w14:textId="77777777" w:rsidR="007051DE" w:rsidRDefault="007051DE" w:rsidP="007051DE">
            <w:pPr>
              <w:pStyle w:val="ConsPlusNormal"/>
              <w:contextualSpacing/>
              <w:jc w:val="center"/>
              <w:rPr>
                <w:rFonts w:ascii="Times New Roman" w:hAnsi="Times New Roman" w:cs="Times New Roman"/>
                <w:sz w:val="20"/>
              </w:rPr>
            </w:pPr>
          </w:p>
          <w:p w14:paraId="0CAE1B41" w14:textId="6690D6AC"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АО «Куприт»</w:t>
            </w:r>
          </w:p>
          <w:p w14:paraId="0E5839A6"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 xml:space="preserve">Юридический/фактический адрес: </w:t>
            </w:r>
          </w:p>
          <w:p w14:paraId="69A84F26"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 xml:space="preserve">610014, г. Киров, ул. Пугачёва, д. 1Б, </w:t>
            </w:r>
            <w:proofErr w:type="spellStart"/>
            <w:r w:rsidRPr="004478A3">
              <w:rPr>
                <w:rFonts w:ascii="Times New Roman" w:hAnsi="Times New Roman" w:cs="Times New Roman"/>
                <w:sz w:val="20"/>
              </w:rPr>
              <w:t>эт</w:t>
            </w:r>
            <w:proofErr w:type="spellEnd"/>
            <w:r w:rsidRPr="004478A3">
              <w:rPr>
                <w:rFonts w:ascii="Times New Roman" w:hAnsi="Times New Roman" w:cs="Times New Roman"/>
                <w:sz w:val="20"/>
              </w:rPr>
              <w:t>/</w:t>
            </w:r>
            <w:proofErr w:type="spellStart"/>
            <w:r w:rsidRPr="004478A3">
              <w:rPr>
                <w:rFonts w:ascii="Times New Roman" w:hAnsi="Times New Roman" w:cs="Times New Roman"/>
                <w:sz w:val="20"/>
              </w:rPr>
              <w:t>пом</w:t>
            </w:r>
            <w:proofErr w:type="spellEnd"/>
            <w:r w:rsidRPr="004478A3">
              <w:rPr>
                <w:rFonts w:ascii="Times New Roman" w:hAnsi="Times New Roman" w:cs="Times New Roman"/>
                <w:sz w:val="20"/>
              </w:rPr>
              <w:t xml:space="preserve"> 3/2-11</w:t>
            </w:r>
          </w:p>
          <w:p w14:paraId="78F14755"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 xml:space="preserve">ИНН 4346049110, КПП 434501001  </w:t>
            </w:r>
          </w:p>
          <w:p w14:paraId="5B4A829C"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ОГРН 1024301305654</w:t>
            </w:r>
          </w:p>
          <w:p w14:paraId="548188E4"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Телефон: 63-16-11</w:t>
            </w:r>
          </w:p>
          <w:p w14:paraId="086D7417" w14:textId="77777777" w:rsidR="00177DAB" w:rsidRPr="004478A3" w:rsidRDefault="00177DAB" w:rsidP="00177DAB">
            <w:pPr>
              <w:pStyle w:val="ConsPlusNormal"/>
              <w:contextualSpacing/>
              <w:rPr>
                <w:rFonts w:ascii="Times New Roman" w:hAnsi="Times New Roman" w:cs="Times New Roman"/>
                <w:sz w:val="20"/>
              </w:rPr>
            </w:pPr>
            <w:r w:rsidRPr="00177DAB">
              <w:rPr>
                <w:rFonts w:ascii="Times New Roman" w:hAnsi="Times New Roman" w:cs="Times New Roman"/>
                <w:sz w:val="20"/>
                <w:lang w:val="en-US"/>
              </w:rPr>
              <w:t>e</w:t>
            </w:r>
            <w:r w:rsidRPr="004478A3">
              <w:rPr>
                <w:rFonts w:ascii="Times New Roman" w:hAnsi="Times New Roman" w:cs="Times New Roman"/>
                <w:sz w:val="20"/>
              </w:rPr>
              <w:t>-</w:t>
            </w:r>
            <w:r w:rsidRPr="00177DAB">
              <w:rPr>
                <w:rFonts w:ascii="Times New Roman" w:hAnsi="Times New Roman" w:cs="Times New Roman"/>
                <w:sz w:val="20"/>
                <w:lang w:val="en-US"/>
              </w:rPr>
              <w:t>mail</w:t>
            </w:r>
            <w:r w:rsidRPr="004478A3">
              <w:rPr>
                <w:rFonts w:ascii="Times New Roman" w:hAnsi="Times New Roman" w:cs="Times New Roman"/>
                <w:sz w:val="20"/>
              </w:rPr>
              <w:t xml:space="preserve">: </w:t>
            </w:r>
            <w:hyperlink r:id="rId14" w:history="1">
              <w:r w:rsidRPr="00177DAB">
                <w:rPr>
                  <w:rFonts w:ascii="Times New Roman" w:hAnsi="Times New Roman" w:cs="Times New Roman"/>
                  <w:sz w:val="20"/>
                  <w:lang w:val="en-US"/>
                </w:rPr>
                <w:t>cuprit</w:t>
              </w:r>
              <w:r w:rsidRPr="004478A3">
                <w:rPr>
                  <w:rFonts w:ascii="Times New Roman" w:hAnsi="Times New Roman" w:cs="Times New Roman"/>
                  <w:sz w:val="20"/>
                </w:rPr>
                <w:t>@</w:t>
              </w:r>
              <w:r w:rsidRPr="00177DAB">
                <w:rPr>
                  <w:rFonts w:ascii="Times New Roman" w:hAnsi="Times New Roman" w:cs="Times New Roman"/>
                  <w:sz w:val="20"/>
                  <w:lang w:val="en-US"/>
                </w:rPr>
                <w:t>cuprit</w:t>
              </w:r>
              <w:r w:rsidRPr="004478A3">
                <w:rPr>
                  <w:rFonts w:ascii="Times New Roman" w:hAnsi="Times New Roman" w:cs="Times New Roman"/>
                  <w:sz w:val="20"/>
                </w:rPr>
                <w:t>.</w:t>
              </w:r>
              <w:proofErr w:type="spellStart"/>
              <w:r w:rsidRPr="00177DAB">
                <w:rPr>
                  <w:rFonts w:ascii="Times New Roman" w:hAnsi="Times New Roman" w:cs="Times New Roman"/>
                  <w:sz w:val="20"/>
                  <w:lang w:val="en-US"/>
                </w:rPr>
                <w:t>ru</w:t>
              </w:r>
              <w:proofErr w:type="spellEnd"/>
            </w:hyperlink>
          </w:p>
          <w:p w14:paraId="6A0B40FD"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 xml:space="preserve">Официальный сайт: </w:t>
            </w:r>
            <w:hyperlink r:id="rId15" w:history="1">
              <w:r w:rsidRPr="00177DAB">
                <w:rPr>
                  <w:rFonts w:ascii="Times New Roman" w:hAnsi="Times New Roman" w:cs="Times New Roman"/>
                  <w:sz w:val="20"/>
                  <w:lang w:val="en-US"/>
                </w:rPr>
                <w:t>https</w:t>
              </w:r>
              <w:r w:rsidRPr="004478A3">
                <w:rPr>
                  <w:rFonts w:ascii="Times New Roman" w:hAnsi="Times New Roman" w:cs="Times New Roman"/>
                  <w:sz w:val="20"/>
                </w:rPr>
                <w:t>://</w:t>
              </w:r>
              <w:proofErr w:type="spellStart"/>
              <w:r w:rsidRPr="00177DAB">
                <w:rPr>
                  <w:rFonts w:ascii="Times New Roman" w:hAnsi="Times New Roman" w:cs="Times New Roman"/>
                  <w:sz w:val="20"/>
                  <w:lang w:val="en-US"/>
                </w:rPr>
                <w:t>cuprit</w:t>
              </w:r>
              <w:proofErr w:type="spellEnd"/>
              <w:r w:rsidRPr="004478A3">
                <w:rPr>
                  <w:rFonts w:ascii="Times New Roman" w:hAnsi="Times New Roman" w:cs="Times New Roman"/>
                  <w:sz w:val="20"/>
                </w:rPr>
                <w:t>.</w:t>
              </w:r>
              <w:proofErr w:type="spellStart"/>
              <w:r w:rsidRPr="00177DAB">
                <w:rPr>
                  <w:rFonts w:ascii="Times New Roman" w:hAnsi="Times New Roman" w:cs="Times New Roman"/>
                  <w:sz w:val="20"/>
                  <w:lang w:val="en-US"/>
                </w:rPr>
                <w:t>ru</w:t>
              </w:r>
              <w:proofErr w:type="spellEnd"/>
            </w:hyperlink>
          </w:p>
          <w:p w14:paraId="4CC91150"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 xml:space="preserve">Банковские реквизиты: </w:t>
            </w:r>
          </w:p>
          <w:p w14:paraId="58A9F703"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р/с 40702810500500000076</w:t>
            </w:r>
          </w:p>
          <w:p w14:paraId="0B761CD6"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в АО КБ «Хлынов»</w:t>
            </w:r>
          </w:p>
          <w:p w14:paraId="4D3D030D" w14:textId="77777777" w:rsidR="00177DAB" w:rsidRPr="000309D3" w:rsidRDefault="00177DAB" w:rsidP="00177DAB">
            <w:pPr>
              <w:pStyle w:val="ConsPlusNormal"/>
              <w:contextualSpacing/>
              <w:rPr>
                <w:rFonts w:ascii="Times New Roman" w:hAnsi="Times New Roman" w:cs="Times New Roman"/>
                <w:sz w:val="20"/>
              </w:rPr>
            </w:pPr>
            <w:r w:rsidRPr="000309D3">
              <w:rPr>
                <w:rFonts w:ascii="Times New Roman" w:hAnsi="Times New Roman" w:cs="Times New Roman"/>
                <w:sz w:val="20"/>
              </w:rPr>
              <w:t xml:space="preserve">к/с 30101810100000000711 </w:t>
            </w:r>
          </w:p>
          <w:p w14:paraId="38AAE43D" w14:textId="77777777" w:rsidR="00177DAB" w:rsidRPr="000309D3" w:rsidRDefault="00177DAB" w:rsidP="00177DAB">
            <w:pPr>
              <w:pStyle w:val="ConsPlusNormal"/>
              <w:contextualSpacing/>
              <w:rPr>
                <w:rFonts w:ascii="Times New Roman" w:hAnsi="Times New Roman" w:cs="Times New Roman"/>
                <w:sz w:val="20"/>
              </w:rPr>
            </w:pPr>
            <w:r w:rsidRPr="000309D3">
              <w:rPr>
                <w:rFonts w:ascii="Times New Roman" w:hAnsi="Times New Roman" w:cs="Times New Roman"/>
                <w:sz w:val="20"/>
              </w:rPr>
              <w:t xml:space="preserve">БИК 043304711 </w:t>
            </w:r>
          </w:p>
          <w:p w14:paraId="0F02BBD3" w14:textId="77777777" w:rsidR="00177DAB" w:rsidRPr="000309D3" w:rsidRDefault="00177DAB" w:rsidP="00177DAB">
            <w:pPr>
              <w:pStyle w:val="ConsPlusNormal"/>
              <w:contextualSpacing/>
              <w:rPr>
                <w:rFonts w:ascii="Times New Roman" w:hAnsi="Times New Roman" w:cs="Times New Roman"/>
                <w:sz w:val="20"/>
              </w:rPr>
            </w:pPr>
          </w:p>
          <w:p w14:paraId="76EC41F3" w14:textId="63A31489" w:rsidR="00177DAB" w:rsidRPr="000309D3" w:rsidRDefault="00177DAB" w:rsidP="00177DAB">
            <w:pPr>
              <w:pStyle w:val="ConsPlusNormal"/>
              <w:contextualSpacing/>
              <w:rPr>
                <w:rFonts w:ascii="Times New Roman" w:hAnsi="Times New Roman" w:cs="Times New Roman"/>
                <w:sz w:val="20"/>
              </w:rPr>
            </w:pPr>
            <w:r w:rsidRPr="000309D3">
              <w:rPr>
                <w:rFonts w:ascii="Times New Roman" w:hAnsi="Times New Roman" w:cs="Times New Roman"/>
                <w:sz w:val="20"/>
              </w:rPr>
              <w:t xml:space="preserve">Менеджер: </w:t>
            </w:r>
            <w:r w:rsidR="000309D3">
              <w:rPr>
                <w:rFonts w:ascii="Times New Roman" w:hAnsi="Times New Roman" w:cs="Times New Roman"/>
                <w:sz w:val="20"/>
              </w:rPr>
              <w:t>____________________</w:t>
            </w:r>
          </w:p>
          <w:p w14:paraId="60AAFF3C" w14:textId="77777777" w:rsidR="00177DAB" w:rsidRPr="000309D3" w:rsidRDefault="00177DAB" w:rsidP="00177DAB">
            <w:pPr>
              <w:pStyle w:val="ConsPlusNormal"/>
              <w:contextualSpacing/>
              <w:rPr>
                <w:rFonts w:ascii="Times New Roman" w:hAnsi="Times New Roman" w:cs="Times New Roman"/>
                <w:sz w:val="20"/>
              </w:rPr>
            </w:pPr>
          </w:p>
          <w:p w14:paraId="1B0E99A9" w14:textId="77777777" w:rsidR="00177DAB" w:rsidRPr="000309D3" w:rsidRDefault="00177DAB" w:rsidP="00177DAB">
            <w:pPr>
              <w:pStyle w:val="ConsPlusNormal"/>
              <w:contextualSpacing/>
              <w:rPr>
                <w:rFonts w:ascii="Times New Roman" w:hAnsi="Times New Roman" w:cs="Times New Roman"/>
                <w:sz w:val="20"/>
              </w:rPr>
            </w:pPr>
          </w:p>
          <w:p w14:paraId="1A299B59" w14:textId="308DD5DA" w:rsidR="00177DAB" w:rsidRPr="000309D3" w:rsidRDefault="00177DAB" w:rsidP="00177DAB">
            <w:pPr>
              <w:pStyle w:val="ConsPlusNormal"/>
              <w:contextualSpacing/>
              <w:rPr>
                <w:rFonts w:ascii="Times New Roman" w:hAnsi="Times New Roman" w:cs="Times New Roman"/>
                <w:sz w:val="20"/>
              </w:rPr>
            </w:pPr>
          </w:p>
          <w:p w14:paraId="4C51D999" w14:textId="7B158E68" w:rsidR="00524741" w:rsidRPr="000309D3" w:rsidRDefault="00524741" w:rsidP="00177DAB">
            <w:pPr>
              <w:pStyle w:val="ConsPlusNormal"/>
              <w:contextualSpacing/>
              <w:rPr>
                <w:rFonts w:ascii="Times New Roman" w:hAnsi="Times New Roman" w:cs="Times New Roman"/>
                <w:sz w:val="20"/>
              </w:rPr>
            </w:pPr>
          </w:p>
          <w:p w14:paraId="05052518" w14:textId="316CC031" w:rsidR="00524741" w:rsidRPr="000309D3" w:rsidRDefault="00524741" w:rsidP="00177DAB">
            <w:pPr>
              <w:pStyle w:val="ConsPlusNormal"/>
              <w:contextualSpacing/>
              <w:rPr>
                <w:rFonts w:ascii="Times New Roman" w:hAnsi="Times New Roman" w:cs="Times New Roman"/>
                <w:sz w:val="20"/>
              </w:rPr>
            </w:pPr>
          </w:p>
          <w:p w14:paraId="3415F3AA" w14:textId="77777777" w:rsidR="00524741" w:rsidRPr="000309D3" w:rsidRDefault="00524741" w:rsidP="00177DAB">
            <w:pPr>
              <w:pStyle w:val="ConsPlusNormal"/>
              <w:contextualSpacing/>
              <w:rPr>
                <w:rFonts w:ascii="Times New Roman" w:hAnsi="Times New Roman" w:cs="Times New Roman"/>
                <w:sz w:val="20"/>
              </w:rPr>
            </w:pPr>
          </w:p>
          <w:p w14:paraId="49396C97" w14:textId="77777777" w:rsidR="00177DAB" w:rsidRPr="000309D3" w:rsidRDefault="00177DAB" w:rsidP="00177DAB">
            <w:pPr>
              <w:pStyle w:val="ConsPlusNormal"/>
              <w:contextualSpacing/>
              <w:rPr>
                <w:rFonts w:ascii="Times New Roman" w:hAnsi="Times New Roman" w:cs="Times New Roman"/>
                <w:sz w:val="20"/>
              </w:rPr>
            </w:pPr>
          </w:p>
          <w:p w14:paraId="3B07ACBB"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Генеральный директор</w:t>
            </w:r>
          </w:p>
          <w:p w14:paraId="307A4D8A" w14:textId="60552310" w:rsidR="00177DAB" w:rsidRPr="004478A3" w:rsidRDefault="00177DAB" w:rsidP="00177DAB">
            <w:pPr>
              <w:pStyle w:val="ConsPlusNormal"/>
              <w:contextualSpacing/>
              <w:rPr>
                <w:rFonts w:ascii="Times New Roman" w:hAnsi="Times New Roman" w:cs="Times New Roman"/>
                <w:sz w:val="20"/>
              </w:rPr>
            </w:pPr>
          </w:p>
          <w:p w14:paraId="3D2F0257" w14:textId="77777777" w:rsidR="00177DAB" w:rsidRPr="004478A3" w:rsidRDefault="00177DAB" w:rsidP="00177DAB">
            <w:pPr>
              <w:pStyle w:val="ConsPlusNormal"/>
              <w:contextualSpacing/>
              <w:rPr>
                <w:rFonts w:ascii="Times New Roman" w:hAnsi="Times New Roman" w:cs="Times New Roman"/>
                <w:sz w:val="20"/>
              </w:rPr>
            </w:pPr>
          </w:p>
          <w:p w14:paraId="5EFD652C" w14:textId="77777777" w:rsidR="00177DAB" w:rsidRPr="004478A3" w:rsidRDefault="00177DAB" w:rsidP="00177DAB">
            <w:pPr>
              <w:pStyle w:val="ConsPlusNormal"/>
              <w:contextualSpacing/>
              <w:rPr>
                <w:rFonts w:ascii="Times New Roman" w:hAnsi="Times New Roman" w:cs="Times New Roman"/>
                <w:sz w:val="20"/>
              </w:rPr>
            </w:pPr>
            <w:r w:rsidRPr="004478A3">
              <w:rPr>
                <w:rFonts w:ascii="Times New Roman" w:hAnsi="Times New Roman" w:cs="Times New Roman"/>
                <w:sz w:val="20"/>
              </w:rPr>
              <w:t>______________/</w:t>
            </w:r>
            <w:proofErr w:type="spellStart"/>
            <w:r w:rsidRPr="004478A3">
              <w:rPr>
                <w:rFonts w:ascii="Times New Roman" w:hAnsi="Times New Roman" w:cs="Times New Roman"/>
                <w:sz w:val="20"/>
              </w:rPr>
              <w:t>Гизатуллин</w:t>
            </w:r>
            <w:proofErr w:type="spellEnd"/>
            <w:r w:rsidRPr="004478A3">
              <w:rPr>
                <w:rFonts w:ascii="Times New Roman" w:hAnsi="Times New Roman" w:cs="Times New Roman"/>
                <w:sz w:val="20"/>
              </w:rPr>
              <w:t xml:space="preserve"> </w:t>
            </w:r>
            <w:proofErr w:type="spellStart"/>
            <w:r w:rsidRPr="004478A3">
              <w:rPr>
                <w:rFonts w:ascii="Times New Roman" w:hAnsi="Times New Roman" w:cs="Times New Roman"/>
                <w:sz w:val="20"/>
              </w:rPr>
              <w:t>Ильдус</w:t>
            </w:r>
            <w:proofErr w:type="spellEnd"/>
            <w:r w:rsidRPr="004478A3">
              <w:rPr>
                <w:rFonts w:ascii="Times New Roman" w:hAnsi="Times New Roman" w:cs="Times New Roman"/>
                <w:sz w:val="20"/>
              </w:rPr>
              <w:t xml:space="preserve"> </w:t>
            </w:r>
            <w:proofErr w:type="spellStart"/>
            <w:r w:rsidRPr="004478A3">
              <w:rPr>
                <w:rFonts w:ascii="Times New Roman" w:hAnsi="Times New Roman" w:cs="Times New Roman"/>
                <w:sz w:val="20"/>
              </w:rPr>
              <w:t>Мохтарович</w:t>
            </w:r>
            <w:proofErr w:type="spellEnd"/>
            <w:r w:rsidRPr="004478A3">
              <w:rPr>
                <w:rFonts w:ascii="Times New Roman" w:hAnsi="Times New Roman" w:cs="Times New Roman"/>
                <w:sz w:val="20"/>
              </w:rPr>
              <w:t>/</w:t>
            </w:r>
          </w:p>
          <w:p w14:paraId="3A1F321C" w14:textId="77777777" w:rsidR="00177DAB" w:rsidRPr="00177DAB" w:rsidRDefault="00177DAB" w:rsidP="00177DAB">
            <w:pPr>
              <w:pStyle w:val="ConsPlusNormal"/>
              <w:contextualSpacing/>
              <w:rPr>
                <w:rFonts w:ascii="Times New Roman" w:hAnsi="Times New Roman" w:cs="Times New Roman"/>
                <w:sz w:val="20"/>
                <w:lang w:val="en-US"/>
              </w:rPr>
            </w:pPr>
            <w:proofErr w:type="spellStart"/>
            <w:r w:rsidRPr="00177DAB">
              <w:rPr>
                <w:rFonts w:ascii="Times New Roman" w:hAnsi="Times New Roman" w:cs="Times New Roman"/>
                <w:sz w:val="20"/>
                <w:lang w:val="en-US"/>
              </w:rPr>
              <w:t>м.п</w:t>
            </w:r>
            <w:proofErr w:type="spellEnd"/>
            <w:r w:rsidRPr="00177DAB">
              <w:rPr>
                <w:rFonts w:ascii="Times New Roman" w:hAnsi="Times New Roman" w:cs="Times New Roman"/>
                <w:sz w:val="20"/>
                <w:lang w:val="en-US"/>
              </w:rPr>
              <w:t>.</w:t>
            </w:r>
          </w:p>
        </w:tc>
        <w:tc>
          <w:tcPr>
            <w:tcW w:w="4541" w:type="dxa"/>
            <w:shd w:val="clear" w:color="auto" w:fill="auto"/>
          </w:tcPr>
          <w:p w14:paraId="2ED1414F" w14:textId="68DF6788" w:rsidR="007051DE" w:rsidRPr="000309D3" w:rsidRDefault="007051DE" w:rsidP="007051DE">
            <w:pPr>
              <w:pStyle w:val="ConsPlusNormal"/>
              <w:contextualSpacing/>
              <w:jc w:val="center"/>
              <w:rPr>
                <w:rFonts w:ascii="Times New Roman" w:hAnsi="Times New Roman" w:cs="Times New Roman"/>
                <w:sz w:val="20"/>
              </w:rPr>
            </w:pPr>
            <w:r w:rsidRPr="002B30D0">
              <w:rPr>
                <w:rFonts w:ascii="Times New Roman" w:hAnsi="Times New Roman" w:cs="Times New Roman"/>
                <w:color w:val="000000" w:themeColor="text1"/>
                <w:sz w:val="20"/>
              </w:rPr>
              <w:t>Уполномоченная</w:t>
            </w:r>
            <w:r w:rsidRPr="000309D3">
              <w:rPr>
                <w:rFonts w:ascii="Times New Roman" w:hAnsi="Times New Roman" w:cs="Times New Roman"/>
                <w:color w:val="000000" w:themeColor="text1"/>
                <w:sz w:val="20"/>
              </w:rPr>
              <w:t xml:space="preserve"> </w:t>
            </w:r>
            <w:r w:rsidRPr="002B30D0">
              <w:rPr>
                <w:rFonts w:ascii="Times New Roman" w:hAnsi="Times New Roman" w:cs="Times New Roman"/>
                <w:color w:val="000000" w:themeColor="text1"/>
                <w:sz w:val="20"/>
              </w:rPr>
              <w:t>организация</w:t>
            </w:r>
            <w:r w:rsidRPr="000309D3">
              <w:rPr>
                <w:rFonts w:ascii="Times New Roman" w:hAnsi="Times New Roman" w:cs="Times New Roman"/>
                <w:sz w:val="20"/>
              </w:rPr>
              <w:t>:</w:t>
            </w:r>
          </w:p>
          <w:p w14:paraId="59F00AE9" w14:textId="77777777" w:rsidR="007051DE" w:rsidRPr="000309D3" w:rsidRDefault="007051DE" w:rsidP="00730F43">
            <w:pPr>
              <w:pStyle w:val="ConsPlusNormal"/>
              <w:contextualSpacing/>
              <w:rPr>
                <w:rFonts w:ascii="Times New Roman" w:hAnsi="Times New Roman" w:cs="Times New Roman"/>
                <w:sz w:val="20"/>
              </w:rPr>
            </w:pPr>
          </w:p>
          <w:p w14:paraId="2F17A736"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___________________________________________</w:t>
            </w:r>
          </w:p>
          <w:p w14:paraId="39768049" w14:textId="77777777" w:rsidR="000309D3" w:rsidRPr="000309D3" w:rsidRDefault="000309D3" w:rsidP="000309D3">
            <w:pPr>
              <w:pStyle w:val="ConsPlusNormal"/>
              <w:contextualSpacing/>
              <w:rPr>
                <w:rFonts w:ascii="Times New Roman" w:hAnsi="Times New Roman" w:cs="Times New Roman"/>
                <w:sz w:val="20"/>
              </w:rPr>
            </w:pPr>
          </w:p>
          <w:p w14:paraId="122436CE"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Юридический/фактический адрес: _____________ ___________________________________________</w:t>
            </w:r>
          </w:p>
          <w:p w14:paraId="12573EDA"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Почтовый адрес: ____________________________</w:t>
            </w:r>
          </w:p>
          <w:p w14:paraId="3812E5A5"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___________________________________________</w:t>
            </w:r>
          </w:p>
          <w:p w14:paraId="4800CA7A"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ИНН _______________, КПП (для ЮЛ) _________</w:t>
            </w:r>
          </w:p>
          <w:p w14:paraId="6164747F" w14:textId="5A1F7729" w:rsidR="000309D3" w:rsidRPr="000309D3" w:rsidRDefault="00E33953" w:rsidP="000309D3">
            <w:pPr>
              <w:pStyle w:val="ConsPlusNormal"/>
              <w:contextualSpacing/>
              <w:rPr>
                <w:rFonts w:ascii="Times New Roman" w:hAnsi="Times New Roman" w:cs="Times New Roman"/>
                <w:sz w:val="20"/>
              </w:rPr>
            </w:pPr>
            <w:r w:rsidRPr="000309D3">
              <w:rPr>
                <w:rFonts w:ascii="Times New Roman" w:hAnsi="Times New Roman" w:cs="Times New Roman"/>
                <w:sz w:val="20"/>
              </w:rPr>
              <w:t>ОГРН _</w:t>
            </w:r>
            <w:r w:rsidR="000309D3" w:rsidRPr="000309D3">
              <w:rPr>
                <w:rFonts w:ascii="Times New Roman" w:hAnsi="Times New Roman" w:cs="Times New Roman"/>
                <w:sz w:val="20"/>
              </w:rPr>
              <w:t>____________________________________</w:t>
            </w:r>
          </w:p>
          <w:p w14:paraId="65D62598"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Тел.:  +7 ___________________________________</w:t>
            </w:r>
          </w:p>
          <w:p w14:paraId="636D22EA" w14:textId="77777777" w:rsidR="000309D3" w:rsidRPr="000309D3" w:rsidRDefault="000309D3" w:rsidP="000309D3">
            <w:pPr>
              <w:pStyle w:val="ConsPlusNormal"/>
              <w:contextualSpacing/>
              <w:rPr>
                <w:rFonts w:ascii="Times New Roman" w:hAnsi="Times New Roman" w:cs="Times New Roman"/>
                <w:sz w:val="20"/>
              </w:rPr>
            </w:pPr>
            <w:proofErr w:type="spellStart"/>
            <w:r w:rsidRPr="000309D3">
              <w:rPr>
                <w:rFonts w:ascii="Times New Roman" w:hAnsi="Times New Roman" w:cs="Times New Roman"/>
                <w:sz w:val="20"/>
              </w:rPr>
              <w:t>e-mail</w:t>
            </w:r>
            <w:proofErr w:type="spellEnd"/>
            <w:r w:rsidRPr="000309D3">
              <w:rPr>
                <w:rFonts w:ascii="Times New Roman" w:hAnsi="Times New Roman" w:cs="Times New Roman"/>
                <w:sz w:val="20"/>
              </w:rPr>
              <w:t>: ___________________@______________.ru</w:t>
            </w:r>
          </w:p>
          <w:p w14:paraId="6CE15E05" w14:textId="77777777" w:rsidR="000309D3" w:rsidRPr="000309D3" w:rsidRDefault="000309D3" w:rsidP="000309D3">
            <w:pPr>
              <w:pStyle w:val="ConsPlusNormal"/>
              <w:contextualSpacing/>
              <w:rPr>
                <w:rFonts w:ascii="Times New Roman" w:hAnsi="Times New Roman" w:cs="Times New Roman"/>
                <w:sz w:val="20"/>
              </w:rPr>
            </w:pPr>
          </w:p>
          <w:p w14:paraId="1CE0DF0E" w14:textId="77777777" w:rsidR="000309D3" w:rsidRPr="000309D3" w:rsidRDefault="000309D3" w:rsidP="000309D3">
            <w:pPr>
              <w:pStyle w:val="ConsPlusNormal"/>
              <w:contextualSpacing/>
              <w:rPr>
                <w:rFonts w:ascii="Times New Roman" w:hAnsi="Times New Roman" w:cs="Times New Roman"/>
                <w:sz w:val="20"/>
              </w:rPr>
            </w:pPr>
          </w:p>
          <w:p w14:paraId="79D9CBAA"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Банковские реквизиты:</w:t>
            </w:r>
          </w:p>
          <w:p w14:paraId="33671FB6"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р/с _______________________________________</w:t>
            </w:r>
          </w:p>
          <w:p w14:paraId="163852C6"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Банк ______________________________________</w:t>
            </w:r>
          </w:p>
          <w:p w14:paraId="09CC3E9D"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 xml:space="preserve">к/с _______________________________________ </w:t>
            </w:r>
          </w:p>
          <w:p w14:paraId="7B8AC7DA"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БИК ______________________________________</w:t>
            </w:r>
          </w:p>
          <w:p w14:paraId="1621E697" w14:textId="77777777" w:rsidR="000309D3" w:rsidRPr="000309D3" w:rsidRDefault="000309D3" w:rsidP="000309D3">
            <w:pPr>
              <w:pStyle w:val="ConsPlusNormal"/>
              <w:contextualSpacing/>
              <w:rPr>
                <w:rFonts w:ascii="Times New Roman" w:hAnsi="Times New Roman" w:cs="Times New Roman"/>
                <w:sz w:val="20"/>
              </w:rPr>
            </w:pPr>
          </w:p>
          <w:p w14:paraId="2D97F404" w14:textId="50DA36F1" w:rsidR="000309D3" w:rsidRDefault="000309D3" w:rsidP="000309D3">
            <w:pPr>
              <w:pStyle w:val="ConsPlusNormal"/>
              <w:contextualSpacing/>
              <w:rPr>
                <w:rFonts w:ascii="Times New Roman" w:hAnsi="Times New Roman" w:cs="Times New Roman"/>
                <w:sz w:val="20"/>
              </w:rPr>
            </w:pPr>
          </w:p>
          <w:p w14:paraId="5E7AACFE" w14:textId="234B6644" w:rsidR="000309D3" w:rsidRDefault="000309D3" w:rsidP="000309D3">
            <w:pPr>
              <w:pStyle w:val="ConsPlusNormal"/>
              <w:contextualSpacing/>
              <w:rPr>
                <w:rFonts w:ascii="Times New Roman" w:hAnsi="Times New Roman" w:cs="Times New Roman"/>
                <w:sz w:val="20"/>
              </w:rPr>
            </w:pPr>
          </w:p>
          <w:p w14:paraId="1E9EF7F3" w14:textId="539AF66C" w:rsidR="000309D3" w:rsidRDefault="000309D3" w:rsidP="000309D3">
            <w:pPr>
              <w:pStyle w:val="ConsPlusNormal"/>
              <w:contextualSpacing/>
              <w:rPr>
                <w:rFonts w:ascii="Times New Roman" w:hAnsi="Times New Roman" w:cs="Times New Roman"/>
                <w:sz w:val="20"/>
              </w:rPr>
            </w:pPr>
          </w:p>
          <w:p w14:paraId="39790A08"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___________________________________</w:t>
            </w:r>
          </w:p>
          <w:p w14:paraId="7382A0CE" w14:textId="77777777" w:rsidR="000309D3" w:rsidRPr="000309D3" w:rsidRDefault="000309D3" w:rsidP="000309D3">
            <w:pPr>
              <w:pStyle w:val="ConsPlusNormal"/>
              <w:contextualSpacing/>
              <w:rPr>
                <w:rFonts w:ascii="Times New Roman" w:hAnsi="Times New Roman" w:cs="Times New Roman"/>
                <w:sz w:val="20"/>
              </w:rPr>
            </w:pPr>
          </w:p>
          <w:p w14:paraId="755FFF1C" w14:textId="5E5A061C" w:rsidR="000309D3" w:rsidRDefault="000309D3" w:rsidP="000309D3">
            <w:pPr>
              <w:pStyle w:val="ConsPlusNormal"/>
              <w:contextualSpacing/>
              <w:rPr>
                <w:rFonts w:ascii="Times New Roman" w:hAnsi="Times New Roman" w:cs="Times New Roman"/>
                <w:sz w:val="20"/>
              </w:rPr>
            </w:pPr>
          </w:p>
          <w:p w14:paraId="3EA94FBE" w14:textId="77777777" w:rsidR="000309D3" w:rsidRPr="000309D3" w:rsidRDefault="000309D3" w:rsidP="000309D3">
            <w:pPr>
              <w:pStyle w:val="ConsPlusNormal"/>
              <w:contextualSpacing/>
              <w:rPr>
                <w:rFonts w:ascii="Times New Roman" w:hAnsi="Times New Roman" w:cs="Times New Roman"/>
                <w:sz w:val="20"/>
              </w:rPr>
            </w:pPr>
          </w:p>
          <w:p w14:paraId="7ECAD42C" w14:textId="77777777" w:rsidR="000309D3" w:rsidRPr="000309D3" w:rsidRDefault="000309D3" w:rsidP="000309D3">
            <w:pPr>
              <w:pStyle w:val="ConsPlusNormal"/>
              <w:contextualSpacing/>
              <w:rPr>
                <w:rFonts w:ascii="Times New Roman" w:hAnsi="Times New Roman" w:cs="Times New Roman"/>
                <w:sz w:val="20"/>
              </w:rPr>
            </w:pPr>
            <w:r w:rsidRPr="000309D3">
              <w:rPr>
                <w:rFonts w:ascii="Times New Roman" w:hAnsi="Times New Roman" w:cs="Times New Roman"/>
                <w:sz w:val="20"/>
              </w:rPr>
              <w:t>____________/________________________/</w:t>
            </w:r>
          </w:p>
          <w:p w14:paraId="463A97B1" w14:textId="77777777" w:rsidR="000309D3" w:rsidRPr="000309D3" w:rsidRDefault="000309D3" w:rsidP="000309D3">
            <w:pPr>
              <w:pStyle w:val="ConsPlusNormal"/>
              <w:contextualSpacing/>
              <w:rPr>
                <w:rFonts w:ascii="Times New Roman" w:hAnsi="Times New Roman" w:cs="Times New Roman"/>
                <w:sz w:val="20"/>
              </w:rPr>
            </w:pPr>
            <w:proofErr w:type="spellStart"/>
            <w:r w:rsidRPr="000309D3">
              <w:rPr>
                <w:rFonts w:ascii="Times New Roman" w:hAnsi="Times New Roman" w:cs="Times New Roman"/>
                <w:sz w:val="20"/>
              </w:rPr>
              <w:t>м.п</w:t>
            </w:r>
            <w:proofErr w:type="spellEnd"/>
            <w:r w:rsidRPr="000309D3">
              <w:rPr>
                <w:rFonts w:ascii="Times New Roman" w:hAnsi="Times New Roman" w:cs="Times New Roman"/>
                <w:sz w:val="20"/>
              </w:rPr>
              <w:t>.</w:t>
            </w:r>
          </w:p>
          <w:p w14:paraId="6BC45943" w14:textId="77777777" w:rsidR="00177DAB" w:rsidRPr="00177DAB" w:rsidRDefault="00177DAB" w:rsidP="00730F43">
            <w:pPr>
              <w:pStyle w:val="ConsPlusNormal"/>
              <w:spacing w:line="288" w:lineRule="auto"/>
              <w:contextualSpacing/>
              <w:rPr>
                <w:rFonts w:ascii="Times New Roman" w:hAnsi="Times New Roman" w:cs="Times New Roman"/>
                <w:sz w:val="20"/>
                <w:lang w:val="en-US"/>
              </w:rPr>
            </w:pPr>
          </w:p>
        </w:tc>
      </w:tr>
      <w:bookmarkEnd w:id="6"/>
    </w:tbl>
    <w:p w14:paraId="2B540C1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515AA61"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sectPr w:rsidR="007D3624" w:rsidRPr="00BC0DCD" w:rsidSect="00BC0DCD">
          <w:footerReference w:type="default" r:id="rId16"/>
          <w:pgSz w:w="11906" w:h="16838"/>
          <w:pgMar w:top="567" w:right="707" w:bottom="709" w:left="1701" w:header="426" w:footer="0" w:gutter="0"/>
          <w:cols w:space="720"/>
          <w:noEndnote/>
          <w:titlePg/>
          <w:docGrid w:linePitch="299"/>
        </w:sectPr>
      </w:pPr>
    </w:p>
    <w:p w14:paraId="677DAE78"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lastRenderedPageBreak/>
        <w:t xml:space="preserve">Приложение №1 </w:t>
      </w:r>
    </w:p>
    <w:p w14:paraId="5B9B2EF3" w14:textId="55ADB90B"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к </w:t>
      </w:r>
      <w:r w:rsidR="00E57F4A">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оговору № ______________________   /</w:t>
      </w:r>
      <w:proofErr w:type="gramStart"/>
      <w:r w:rsidRPr="00BC0DCD">
        <w:rPr>
          <w:rFonts w:ascii="Times New Roman" w:hAnsi="Times New Roman" w:cs="Times New Roman"/>
          <w:color w:val="000000" w:themeColor="text1"/>
          <w:sz w:val="20"/>
        </w:rPr>
        <w:t>ТКО  от</w:t>
      </w:r>
      <w:proofErr w:type="gramEnd"/>
      <w:r w:rsidRPr="00BC0DCD">
        <w:rPr>
          <w:rFonts w:ascii="Times New Roman" w:hAnsi="Times New Roman" w:cs="Times New Roman"/>
          <w:color w:val="000000" w:themeColor="text1"/>
          <w:sz w:val="20"/>
        </w:rPr>
        <w:t xml:space="preserve">  ___________ </w:t>
      </w:r>
    </w:p>
    <w:p w14:paraId="6B64F5B1"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 на оказание услуг по обращению с ТКО</w:t>
      </w:r>
    </w:p>
    <w:p w14:paraId="1B328A34"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p>
    <w:p w14:paraId="7CECACF3" w14:textId="1F3499B9" w:rsidR="003243B2" w:rsidRDefault="003243B2" w:rsidP="00BC0DCD">
      <w:pPr>
        <w:pStyle w:val="ConsPlusNormal"/>
        <w:ind w:firstLine="567"/>
        <w:contextualSpacing/>
        <w:jc w:val="center"/>
        <w:rPr>
          <w:rFonts w:ascii="Times New Roman" w:hAnsi="Times New Roman" w:cs="Times New Roman"/>
          <w:color w:val="000000" w:themeColor="text1"/>
          <w:sz w:val="20"/>
        </w:rPr>
      </w:pPr>
      <w:bookmarkStart w:id="7" w:name="P183"/>
      <w:bookmarkEnd w:id="7"/>
      <w:r w:rsidRPr="00BC0DCD">
        <w:rPr>
          <w:rFonts w:ascii="Times New Roman" w:hAnsi="Times New Roman" w:cs="Times New Roman"/>
          <w:color w:val="000000" w:themeColor="text1"/>
          <w:sz w:val="20"/>
        </w:rPr>
        <w:t>ИНФОРМАЦИЯ ПО ПРЕДМЕТУ ДОГОВОРА</w:t>
      </w:r>
    </w:p>
    <w:p w14:paraId="791BDA55" w14:textId="77777777" w:rsidR="00BC0DCD" w:rsidRPr="00BC0DCD" w:rsidRDefault="00BC0DCD" w:rsidP="00BC0DCD">
      <w:pPr>
        <w:pStyle w:val="ConsPlusNormal"/>
        <w:ind w:firstLine="567"/>
        <w:contextualSpacing/>
        <w:jc w:val="center"/>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на оказание услуг по обращению с ТКО</w:t>
      </w:r>
    </w:p>
    <w:p w14:paraId="46980857" w14:textId="77777777" w:rsidR="00CA0288" w:rsidRPr="00AC5851" w:rsidRDefault="00CA0288" w:rsidP="00CA0288">
      <w:pPr>
        <w:pStyle w:val="ConsPlusNormal"/>
        <w:ind w:left="786"/>
        <w:jc w:val="center"/>
      </w:pPr>
      <w:r w:rsidRPr="00AC5851">
        <w:rPr>
          <w:rFonts w:ascii="Times New Roman" w:hAnsi="Times New Roman" w:cs="Times New Roman"/>
          <w:sz w:val="20"/>
        </w:rPr>
        <w:t>Объем и место (площадка) накопления твердых коммунальных отходов</w:t>
      </w:r>
    </w:p>
    <w:p w14:paraId="03ACACE0" w14:textId="77777777" w:rsidR="00CA0288" w:rsidRPr="00BC0DCD" w:rsidRDefault="00CA0288" w:rsidP="00BC0DCD">
      <w:pPr>
        <w:pStyle w:val="ConsPlusNormal"/>
        <w:ind w:firstLine="567"/>
        <w:contextualSpacing/>
        <w:jc w:val="center"/>
        <w:rPr>
          <w:rFonts w:ascii="Times New Roman" w:hAnsi="Times New Roman" w:cs="Times New Roman"/>
          <w:color w:val="000000" w:themeColor="text1"/>
          <w:sz w:val="20"/>
        </w:rPr>
      </w:pPr>
    </w:p>
    <w:tbl>
      <w:tblPr>
        <w:tblW w:w="15911" w:type="dxa"/>
        <w:jc w:val="center"/>
        <w:tblLayout w:type="fixed"/>
        <w:tblCellMar>
          <w:top w:w="102" w:type="dxa"/>
          <w:left w:w="62" w:type="dxa"/>
          <w:bottom w:w="102" w:type="dxa"/>
          <w:right w:w="62" w:type="dxa"/>
        </w:tblCellMar>
        <w:tblLook w:val="04A0" w:firstRow="1" w:lastRow="0" w:firstColumn="1" w:lastColumn="0" w:noHBand="0" w:noVBand="1"/>
      </w:tblPr>
      <w:tblGrid>
        <w:gridCol w:w="424"/>
        <w:gridCol w:w="155"/>
        <w:gridCol w:w="979"/>
        <w:gridCol w:w="1134"/>
        <w:gridCol w:w="1418"/>
        <w:gridCol w:w="1272"/>
        <w:gridCol w:w="1134"/>
        <w:gridCol w:w="1276"/>
        <w:gridCol w:w="585"/>
        <w:gridCol w:w="271"/>
        <w:gridCol w:w="993"/>
        <w:gridCol w:w="993"/>
        <w:gridCol w:w="698"/>
        <w:gridCol w:w="708"/>
        <w:gridCol w:w="993"/>
        <w:gridCol w:w="20"/>
        <w:gridCol w:w="973"/>
        <w:gridCol w:w="995"/>
        <w:gridCol w:w="890"/>
      </w:tblGrid>
      <w:tr w:rsidR="00CA3DF9" w14:paraId="110964F4" w14:textId="77777777" w:rsidTr="00895FCC">
        <w:trPr>
          <w:gridAfter w:val="1"/>
          <w:wAfter w:w="890" w:type="dxa"/>
          <w:trHeight w:val="326"/>
          <w:jc w:val="center"/>
        </w:trPr>
        <w:tc>
          <w:tcPr>
            <w:tcW w:w="424" w:type="dxa"/>
            <w:vMerge w:val="restart"/>
            <w:tcBorders>
              <w:top w:val="single" w:sz="4" w:space="0" w:color="000000"/>
              <w:left w:val="single" w:sz="4" w:space="0" w:color="000000"/>
              <w:right w:val="nil"/>
            </w:tcBorders>
            <w:vAlign w:val="center"/>
            <w:hideMark/>
          </w:tcPr>
          <w:p w14:paraId="4034DE18" w14:textId="77777777" w:rsidR="00CA3DF9" w:rsidRDefault="00CA3DF9" w:rsidP="00CE7848">
            <w:pPr>
              <w:widowControl w:val="0"/>
              <w:autoSpaceDE w:val="0"/>
              <w:jc w:val="center"/>
              <w:rPr>
                <w:rFonts w:eastAsia="Times New Roman" w:cs="Calibri"/>
                <w:sz w:val="16"/>
                <w:szCs w:val="16"/>
              </w:rPr>
            </w:pPr>
            <w:bookmarkStart w:id="8" w:name="_Hlk66269709"/>
            <w:r>
              <w:rPr>
                <w:rFonts w:ascii="Times New Roman" w:eastAsia="Times New Roman" w:hAnsi="Times New Roman"/>
                <w:sz w:val="16"/>
                <w:szCs w:val="16"/>
              </w:rPr>
              <w:t>N п/п</w:t>
            </w:r>
          </w:p>
        </w:tc>
        <w:tc>
          <w:tcPr>
            <w:tcW w:w="1134" w:type="dxa"/>
            <w:gridSpan w:val="2"/>
            <w:vMerge w:val="restart"/>
            <w:tcBorders>
              <w:top w:val="single" w:sz="4" w:space="0" w:color="000000"/>
              <w:left w:val="single" w:sz="4" w:space="0" w:color="000000"/>
              <w:right w:val="nil"/>
            </w:tcBorders>
            <w:vAlign w:val="center"/>
            <w:hideMark/>
          </w:tcPr>
          <w:p w14:paraId="47390E4B" w14:textId="77777777" w:rsidR="00CA3DF9" w:rsidRDefault="00CA3DF9" w:rsidP="00CE7848">
            <w:pPr>
              <w:widowControl w:val="0"/>
              <w:autoSpaceDE w:val="0"/>
              <w:jc w:val="center"/>
              <w:rPr>
                <w:rFonts w:eastAsia="Times New Roman" w:cs="Calibri"/>
                <w:sz w:val="16"/>
                <w:szCs w:val="16"/>
              </w:rPr>
            </w:pPr>
            <w:r w:rsidRPr="00E42050">
              <w:rPr>
                <w:rFonts w:ascii="Times New Roman" w:hAnsi="Times New Roman"/>
                <w:sz w:val="18"/>
                <w:szCs w:val="18"/>
              </w:rPr>
              <w:t>Период начисления платы</w:t>
            </w:r>
            <w:r w:rsidRPr="0096500C">
              <w:rPr>
                <w:rFonts w:ascii="Times New Roman" w:hAnsi="Times New Roman"/>
                <w:color w:val="000000" w:themeColor="text1"/>
                <w:sz w:val="14"/>
                <w:szCs w:val="14"/>
              </w:rPr>
              <w:t xml:space="preserve"> </w:t>
            </w:r>
            <w:r w:rsidRPr="00373250">
              <w:rPr>
                <w:rStyle w:val="a5"/>
                <w:rFonts w:ascii="Times New Roman" w:hAnsi="Times New Roman"/>
                <w:color w:val="000000" w:themeColor="text1"/>
                <w:sz w:val="18"/>
                <w:szCs w:val="18"/>
              </w:rPr>
              <w:footnoteReference w:id="1"/>
            </w:r>
          </w:p>
        </w:tc>
        <w:tc>
          <w:tcPr>
            <w:tcW w:w="1134" w:type="dxa"/>
            <w:vMerge w:val="restart"/>
            <w:tcBorders>
              <w:top w:val="single" w:sz="4" w:space="0" w:color="000000"/>
              <w:left w:val="single" w:sz="4" w:space="0" w:color="000000"/>
              <w:right w:val="nil"/>
            </w:tcBorders>
            <w:vAlign w:val="center"/>
            <w:hideMark/>
          </w:tcPr>
          <w:p w14:paraId="72E62956" w14:textId="77777777" w:rsidR="00CA3DF9" w:rsidRDefault="00CA3DF9" w:rsidP="00CE7848">
            <w:pPr>
              <w:widowControl w:val="0"/>
              <w:autoSpaceDE w:val="0"/>
              <w:jc w:val="center"/>
              <w:rPr>
                <w:rFonts w:eastAsia="Times New Roman" w:cs="Calibri"/>
                <w:sz w:val="16"/>
                <w:szCs w:val="16"/>
              </w:rPr>
            </w:pPr>
            <w:r w:rsidRPr="00AC5851">
              <w:rPr>
                <w:rFonts w:ascii="Times New Roman" w:hAnsi="Times New Roman"/>
                <w:sz w:val="18"/>
                <w:szCs w:val="18"/>
              </w:rPr>
              <w:t>Наименование объекта (источника ТКО)/адрес места нахождения</w:t>
            </w:r>
          </w:p>
        </w:tc>
        <w:tc>
          <w:tcPr>
            <w:tcW w:w="1418" w:type="dxa"/>
            <w:vMerge w:val="restart"/>
            <w:tcBorders>
              <w:top w:val="single" w:sz="4" w:space="0" w:color="000000"/>
              <w:left w:val="single" w:sz="4" w:space="0" w:color="000000"/>
              <w:right w:val="single" w:sz="4" w:space="0" w:color="000000"/>
            </w:tcBorders>
            <w:vAlign w:val="center"/>
            <w:hideMark/>
          </w:tcPr>
          <w:p w14:paraId="02CCBD22" w14:textId="77777777" w:rsidR="00CA3DF9" w:rsidRDefault="00CA3DF9" w:rsidP="00CE7848">
            <w:pPr>
              <w:pStyle w:val="ConsPlusNormal"/>
              <w:jc w:val="center"/>
              <w:rPr>
                <w:rFonts w:ascii="Times New Roman" w:hAnsi="Times New Roman"/>
                <w:sz w:val="16"/>
                <w:szCs w:val="16"/>
              </w:rPr>
            </w:pPr>
            <w:r w:rsidRPr="00AC5851">
              <w:rPr>
                <w:rFonts w:ascii="Times New Roman" w:hAnsi="Times New Roman" w:cs="Times New Roman"/>
                <w:sz w:val="18"/>
                <w:szCs w:val="18"/>
              </w:rPr>
              <w:t>Категория объекта/</w:t>
            </w:r>
            <w:r w:rsidRPr="00AC5851">
              <w:rPr>
                <w:rFonts w:ascii="Times New Roman" w:hAnsi="Times New Roman"/>
                <w:sz w:val="18"/>
                <w:szCs w:val="18"/>
              </w:rPr>
              <w:t>Код ТКО по ФККО</w:t>
            </w:r>
          </w:p>
        </w:tc>
        <w:tc>
          <w:tcPr>
            <w:tcW w:w="1272" w:type="dxa"/>
            <w:vMerge w:val="restart"/>
            <w:tcBorders>
              <w:top w:val="single" w:sz="4" w:space="0" w:color="000000"/>
              <w:left w:val="single" w:sz="4" w:space="0" w:color="000000"/>
              <w:right w:val="nil"/>
            </w:tcBorders>
            <w:vAlign w:val="center"/>
            <w:hideMark/>
          </w:tcPr>
          <w:p w14:paraId="0380829E" w14:textId="77777777" w:rsidR="00CA3DF9" w:rsidRPr="00E42050" w:rsidRDefault="00CA3DF9" w:rsidP="00CE7848">
            <w:pPr>
              <w:widowControl w:val="0"/>
              <w:autoSpaceDE w:val="0"/>
              <w:jc w:val="center"/>
              <w:rPr>
                <w:rFonts w:ascii="Times New Roman" w:hAnsi="Times New Roman"/>
                <w:sz w:val="18"/>
                <w:szCs w:val="18"/>
              </w:rPr>
            </w:pPr>
            <w:r w:rsidRPr="00CE76E9">
              <w:rPr>
                <w:rFonts w:ascii="Times New Roman" w:eastAsia="Times New Roman" w:hAnsi="Times New Roman"/>
                <w:sz w:val="18"/>
                <w:szCs w:val="18"/>
              </w:rPr>
              <w:t>Место накопления (площадка) ТКО/КГО</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2"/>
            </w:r>
          </w:p>
        </w:tc>
        <w:tc>
          <w:tcPr>
            <w:tcW w:w="1134" w:type="dxa"/>
            <w:tcBorders>
              <w:top w:val="single" w:sz="4" w:space="0" w:color="000000"/>
              <w:left w:val="single" w:sz="4" w:space="0" w:color="000000"/>
              <w:right w:val="single" w:sz="4" w:space="0" w:color="000000"/>
            </w:tcBorders>
          </w:tcPr>
          <w:p w14:paraId="741FA2E4" w14:textId="77777777" w:rsidR="00CA3DF9" w:rsidRPr="00AC5851" w:rsidRDefault="00CA3DF9" w:rsidP="00CE7848">
            <w:pPr>
              <w:widowControl w:val="0"/>
              <w:autoSpaceDE w:val="0"/>
              <w:jc w:val="center"/>
              <w:rPr>
                <w:rFonts w:ascii="Times New Roman" w:hAnsi="Times New Roman"/>
                <w:sz w:val="18"/>
                <w:szCs w:val="18"/>
              </w:rPr>
            </w:pPr>
          </w:p>
        </w:tc>
        <w:tc>
          <w:tcPr>
            <w:tcW w:w="1276" w:type="dxa"/>
            <w:vMerge w:val="restart"/>
            <w:tcBorders>
              <w:top w:val="single" w:sz="4" w:space="0" w:color="000000"/>
              <w:left w:val="single" w:sz="4" w:space="0" w:color="000000"/>
              <w:right w:val="nil"/>
            </w:tcBorders>
            <w:vAlign w:val="center"/>
            <w:hideMark/>
          </w:tcPr>
          <w:p w14:paraId="7CB8FE33" w14:textId="77777777" w:rsidR="00CA3DF9" w:rsidRDefault="00CA3DF9" w:rsidP="00CE7848">
            <w:pPr>
              <w:widowControl w:val="0"/>
              <w:autoSpaceDE w:val="0"/>
              <w:jc w:val="center"/>
              <w:rPr>
                <w:rFonts w:eastAsia="Times New Roman" w:cs="Calibri"/>
                <w:sz w:val="16"/>
                <w:szCs w:val="16"/>
              </w:rPr>
            </w:pPr>
            <w:r w:rsidRPr="00AC5851">
              <w:rPr>
                <w:rFonts w:ascii="Times New Roman" w:hAnsi="Times New Roman"/>
                <w:sz w:val="18"/>
                <w:szCs w:val="18"/>
              </w:rPr>
              <w:t>Способ учета</w:t>
            </w:r>
            <w:r>
              <w:rPr>
                <w:rFonts w:ascii="Times New Roman" w:hAnsi="Times New Roman"/>
                <w:sz w:val="18"/>
                <w:szCs w:val="18"/>
              </w:rPr>
              <w:t xml:space="preserve"> объема</w:t>
            </w:r>
            <w:r w:rsidRPr="00AC5851">
              <w:rPr>
                <w:rFonts w:ascii="Times New Roman" w:hAnsi="Times New Roman"/>
                <w:sz w:val="18"/>
                <w:szCs w:val="18"/>
              </w:rPr>
              <w:t xml:space="preserve"> ТКО</w:t>
            </w:r>
          </w:p>
        </w:tc>
        <w:tc>
          <w:tcPr>
            <w:tcW w:w="2842" w:type="dxa"/>
            <w:gridSpan w:val="4"/>
            <w:tcBorders>
              <w:top w:val="single" w:sz="4" w:space="0" w:color="000000"/>
              <w:left w:val="single" w:sz="4" w:space="0" w:color="000000"/>
              <w:bottom w:val="single" w:sz="4" w:space="0" w:color="auto"/>
              <w:right w:val="single" w:sz="4" w:space="0" w:color="auto"/>
            </w:tcBorders>
            <w:vAlign w:val="center"/>
            <w:hideMark/>
          </w:tcPr>
          <w:p w14:paraId="5FFCE57C" w14:textId="77777777" w:rsidR="00CA3DF9" w:rsidRDefault="00CA3DF9" w:rsidP="00CE7848">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 объема исходя из количества и объема контейнеров</w:t>
            </w:r>
          </w:p>
        </w:tc>
        <w:tc>
          <w:tcPr>
            <w:tcW w:w="2419" w:type="dxa"/>
            <w:gridSpan w:val="4"/>
            <w:tcBorders>
              <w:top w:val="single" w:sz="4" w:space="0" w:color="000000"/>
              <w:left w:val="single" w:sz="4" w:space="0" w:color="auto"/>
              <w:bottom w:val="single" w:sz="4" w:space="0" w:color="auto"/>
              <w:right w:val="single" w:sz="4" w:space="0" w:color="auto"/>
            </w:tcBorders>
            <w:vAlign w:val="center"/>
          </w:tcPr>
          <w:p w14:paraId="03FCA2BD" w14:textId="77777777" w:rsidR="00CA3DF9" w:rsidRDefault="00CA3DF9" w:rsidP="00CE7848">
            <w:pPr>
              <w:jc w:val="center"/>
              <w:rPr>
                <w:sz w:val="16"/>
                <w:szCs w:val="16"/>
              </w:rPr>
            </w:pPr>
            <w:r w:rsidRPr="00AC5851">
              <w:rPr>
                <w:rFonts w:ascii="Times New Roman" w:hAnsi="Times New Roman"/>
                <w:sz w:val="18"/>
                <w:szCs w:val="18"/>
              </w:rPr>
              <w:t>Расчет объема исходя из нормативов накопления</w:t>
            </w:r>
          </w:p>
        </w:tc>
        <w:tc>
          <w:tcPr>
            <w:tcW w:w="1968" w:type="dxa"/>
            <w:gridSpan w:val="2"/>
            <w:tcBorders>
              <w:top w:val="single" w:sz="4" w:space="0" w:color="000000"/>
              <w:left w:val="single" w:sz="4" w:space="0" w:color="auto"/>
              <w:bottom w:val="single" w:sz="4" w:space="0" w:color="auto"/>
              <w:right w:val="single" w:sz="4" w:space="0" w:color="000000"/>
            </w:tcBorders>
            <w:vAlign w:val="center"/>
            <w:hideMark/>
          </w:tcPr>
          <w:p w14:paraId="0DFBD43A" w14:textId="77777777" w:rsidR="00CA3DF9" w:rsidRDefault="00CA3DF9" w:rsidP="00CE7848">
            <w:pPr>
              <w:jc w:val="center"/>
              <w:rPr>
                <w:rFonts w:ascii="Times New Roman" w:hAnsi="Times New Roman"/>
                <w:sz w:val="16"/>
                <w:szCs w:val="16"/>
              </w:rPr>
            </w:pPr>
            <w:r w:rsidRPr="00AC5851">
              <w:rPr>
                <w:rFonts w:ascii="Times New Roman" w:hAnsi="Times New Roman"/>
                <w:sz w:val="18"/>
                <w:szCs w:val="18"/>
              </w:rPr>
              <w:t>Объем принимаемых ТКО</w:t>
            </w:r>
          </w:p>
        </w:tc>
      </w:tr>
      <w:tr w:rsidR="00CA3DF9" w14:paraId="66F9F3BB" w14:textId="77777777" w:rsidTr="00895FCC">
        <w:trPr>
          <w:gridAfter w:val="1"/>
          <w:wAfter w:w="890" w:type="dxa"/>
          <w:trHeight w:val="1004"/>
          <w:jc w:val="center"/>
        </w:trPr>
        <w:tc>
          <w:tcPr>
            <w:tcW w:w="424" w:type="dxa"/>
            <w:vMerge/>
            <w:tcBorders>
              <w:left w:val="single" w:sz="4" w:space="0" w:color="000000"/>
              <w:bottom w:val="single" w:sz="4" w:space="0" w:color="000000"/>
              <w:right w:val="nil"/>
            </w:tcBorders>
            <w:vAlign w:val="center"/>
          </w:tcPr>
          <w:p w14:paraId="30729ABD" w14:textId="77777777" w:rsidR="00CA3DF9" w:rsidRDefault="00CA3DF9" w:rsidP="00CE7848">
            <w:pPr>
              <w:widowControl w:val="0"/>
              <w:autoSpaceDE w:val="0"/>
              <w:jc w:val="center"/>
              <w:rPr>
                <w:rFonts w:ascii="Times New Roman" w:eastAsia="Times New Roman" w:hAnsi="Times New Roman"/>
                <w:sz w:val="16"/>
                <w:szCs w:val="16"/>
              </w:rPr>
            </w:pPr>
          </w:p>
        </w:tc>
        <w:tc>
          <w:tcPr>
            <w:tcW w:w="1134" w:type="dxa"/>
            <w:gridSpan w:val="2"/>
            <w:vMerge/>
            <w:tcBorders>
              <w:left w:val="single" w:sz="4" w:space="0" w:color="000000"/>
              <w:bottom w:val="single" w:sz="4" w:space="0" w:color="000000"/>
              <w:right w:val="nil"/>
            </w:tcBorders>
            <w:vAlign w:val="center"/>
          </w:tcPr>
          <w:p w14:paraId="37A7240B" w14:textId="77777777" w:rsidR="00CA3DF9" w:rsidRDefault="00CA3DF9" w:rsidP="00CE7848">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221E9C9B" w14:textId="77777777" w:rsidR="00CA3DF9" w:rsidRDefault="00CA3DF9" w:rsidP="00CE7848">
            <w:pPr>
              <w:widowControl w:val="0"/>
              <w:autoSpaceDE w:val="0"/>
              <w:jc w:val="center"/>
              <w:rPr>
                <w:rFonts w:ascii="Times New Roman" w:eastAsia="Times New Roman" w:hAnsi="Times New Roman"/>
                <w:sz w:val="16"/>
                <w:szCs w:val="16"/>
              </w:rPr>
            </w:pPr>
          </w:p>
        </w:tc>
        <w:tc>
          <w:tcPr>
            <w:tcW w:w="1418" w:type="dxa"/>
            <w:vMerge/>
            <w:tcBorders>
              <w:left w:val="single" w:sz="4" w:space="0" w:color="000000"/>
              <w:bottom w:val="single" w:sz="4" w:space="0" w:color="000000"/>
              <w:right w:val="single" w:sz="4" w:space="0" w:color="000000"/>
            </w:tcBorders>
            <w:vAlign w:val="center"/>
          </w:tcPr>
          <w:p w14:paraId="0B6A9B49" w14:textId="77777777" w:rsidR="00CA3DF9" w:rsidRDefault="00CA3DF9" w:rsidP="00CE7848">
            <w:pPr>
              <w:widowControl w:val="0"/>
              <w:autoSpaceDE w:val="0"/>
              <w:jc w:val="center"/>
              <w:rPr>
                <w:rFonts w:ascii="Times New Roman" w:eastAsia="Times New Roman" w:hAnsi="Times New Roman"/>
                <w:sz w:val="16"/>
                <w:szCs w:val="16"/>
              </w:rPr>
            </w:pPr>
          </w:p>
        </w:tc>
        <w:tc>
          <w:tcPr>
            <w:tcW w:w="1272" w:type="dxa"/>
            <w:vMerge/>
            <w:tcBorders>
              <w:left w:val="single" w:sz="4" w:space="0" w:color="000000"/>
              <w:bottom w:val="single" w:sz="4" w:space="0" w:color="000000"/>
              <w:right w:val="nil"/>
            </w:tcBorders>
            <w:vAlign w:val="center"/>
          </w:tcPr>
          <w:p w14:paraId="13D4031C" w14:textId="77777777" w:rsidR="00CA3DF9" w:rsidRPr="00E42050" w:rsidRDefault="00CA3DF9" w:rsidP="00CE7848">
            <w:pPr>
              <w:widowControl w:val="0"/>
              <w:autoSpaceDE w:val="0"/>
              <w:jc w:val="center"/>
              <w:rPr>
                <w:rFonts w:ascii="Times New Roman" w:hAnsi="Times New Roman"/>
                <w:sz w:val="18"/>
                <w:szCs w:val="18"/>
              </w:rPr>
            </w:pPr>
          </w:p>
        </w:tc>
        <w:tc>
          <w:tcPr>
            <w:tcW w:w="1134" w:type="dxa"/>
            <w:tcBorders>
              <w:left w:val="single" w:sz="4" w:space="0" w:color="000000"/>
              <w:bottom w:val="single" w:sz="4" w:space="0" w:color="000000"/>
              <w:right w:val="single" w:sz="4" w:space="0" w:color="000000"/>
            </w:tcBorders>
          </w:tcPr>
          <w:p w14:paraId="4787F681" w14:textId="77777777" w:rsidR="00CA3DF9" w:rsidRPr="00E42050" w:rsidRDefault="00CA3DF9" w:rsidP="00CE7848">
            <w:pPr>
              <w:widowControl w:val="0"/>
              <w:autoSpaceDE w:val="0"/>
              <w:jc w:val="center"/>
              <w:rPr>
                <w:rFonts w:ascii="Times New Roman" w:hAnsi="Times New Roman"/>
                <w:sz w:val="18"/>
                <w:szCs w:val="18"/>
              </w:rPr>
            </w:pPr>
            <w:r w:rsidRPr="00E42050">
              <w:rPr>
                <w:rFonts w:ascii="Times New Roman" w:hAnsi="Times New Roman"/>
                <w:sz w:val="18"/>
                <w:szCs w:val="18"/>
              </w:rPr>
              <w:t xml:space="preserve">Способ </w:t>
            </w:r>
            <w:proofErr w:type="spellStart"/>
            <w:r w:rsidRPr="00E42050">
              <w:rPr>
                <w:rFonts w:ascii="Times New Roman" w:hAnsi="Times New Roman"/>
                <w:sz w:val="18"/>
                <w:szCs w:val="18"/>
              </w:rPr>
              <w:t>склади-рования</w:t>
            </w:r>
            <w:proofErr w:type="spellEnd"/>
            <w:r w:rsidRPr="00E42050">
              <w:rPr>
                <w:rFonts w:ascii="Times New Roman" w:hAnsi="Times New Roman"/>
                <w:sz w:val="18"/>
                <w:szCs w:val="18"/>
              </w:rPr>
              <w:t xml:space="preserve"> ТКО</w:t>
            </w:r>
          </w:p>
        </w:tc>
        <w:tc>
          <w:tcPr>
            <w:tcW w:w="1276" w:type="dxa"/>
            <w:vMerge/>
            <w:tcBorders>
              <w:left w:val="single" w:sz="4" w:space="0" w:color="000000"/>
              <w:bottom w:val="single" w:sz="4" w:space="0" w:color="000000"/>
              <w:right w:val="nil"/>
            </w:tcBorders>
            <w:vAlign w:val="center"/>
          </w:tcPr>
          <w:p w14:paraId="46088895" w14:textId="77777777" w:rsidR="00CA3DF9" w:rsidRDefault="00CA3DF9" w:rsidP="00CE7848">
            <w:pPr>
              <w:widowControl w:val="0"/>
              <w:autoSpaceDE w:val="0"/>
              <w:jc w:val="center"/>
              <w:rPr>
                <w:rFonts w:ascii="Times New Roman" w:eastAsia="Times New Roman" w:hAnsi="Times New Roman"/>
                <w:sz w:val="16"/>
                <w:szCs w:val="16"/>
              </w:rPr>
            </w:pPr>
          </w:p>
        </w:tc>
        <w:tc>
          <w:tcPr>
            <w:tcW w:w="856" w:type="dxa"/>
            <w:gridSpan w:val="2"/>
            <w:tcBorders>
              <w:top w:val="single" w:sz="4" w:space="0" w:color="auto"/>
              <w:left w:val="single" w:sz="4" w:space="0" w:color="000000"/>
              <w:bottom w:val="single" w:sz="4" w:space="0" w:color="000000"/>
              <w:right w:val="nil"/>
            </w:tcBorders>
            <w:vAlign w:val="center"/>
          </w:tcPr>
          <w:p w14:paraId="506C8E2D" w14:textId="77777777" w:rsidR="00CA3DF9" w:rsidRDefault="00CA3DF9" w:rsidP="00CE7848">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Количество контейнеров, шт.</w:t>
            </w:r>
          </w:p>
        </w:tc>
        <w:tc>
          <w:tcPr>
            <w:tcW w:w="993" w:type="dxa"/>
            <w:tcBorders>
              <w:top w:val="single" w:sz="4" w:space="0" w:color="auto"/>
              <w:left w:val="single" w:sz="4" w:space="0" w:color="auto"/>
              <w:bottom w:val="single" w:sz="4" w:space="0" w:color="000000"/>
              <w:right w:val="single" w:sz="4" w:space="0" w:color="auto"/>
            </w:tcBorders>
            <w:vAlign w:val="center"/>
          </w:tcPr>
          <w:p w14:paraId="6F972A37" w14:textId="77777777" w:rsidR="00CA3DF9" w:rsidRPr="00AC5851" w:rsidRDefault="00CA3DF9" w:rsidP="00CE7848">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Объем контейнеров,</w:t>
            </w:r>
          </w:p>
          <w:p w14:paraId="153B5FF7" w14:textId="77777777" w:rsidR="00CA3DF9" w:rsidRDefault="00CA3DF9" w:rsidP="00CE7848">
            <w:pPr>
              <w:widowControl w:val="0"/>
              <w:autoSpaceDE w:val="0"/>
              <w:jc w:val="center"/>
              <w:rPr>
                <w:rFonts w:ascii="Times New Roman" w:eastAsia="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93" w:type="dxa"/>
            <w:tcBorders>
              <w:top w:val="single" w:sz="4" w:space="0" w:color="auto"/>
              <w:left w:val="single" w:sz="4" w:space="0" w:color="auto"/>
              <w:bottom w:val="single" w:sz="4" w:space="0" w:color="000000"/>
              <w:right w:val="nil"/>
            </w:tcBorders>
            <w:vAlign w:val="center"/>
          </w:tcPr>
          <w:p w14:paraId="21DD546F" w14:textId="77777777" w:rsidR="00CA3DF9" w:rsidRDefault="00CA3DF9" w:rsidP="00CE7848">
            <w:pPr>
              <w:widowControl w:val="0"/>
              <w:autoSpaceDE w:val="0"/>
              <w:jc w:val="center"/>
              <w:rPr>
                <w:rFonts w:ascii="Times New Roman" w:eastAsia="Times New Roman" w:hAnsi="Times New Roman"/>
                <w:sz w:val="16"/>
                <w:szCs w:val="16"/>
              </w:rPr>
            </w:pPr>
            <w:r>
              <w:rPr>
                <w:rFonts w:ascii="Times New Roman" w:hAnsi="Times New Roman"/>
                <w:sz w:val="18"/>
                <w:szCs w:val="18"/>
              </w:rPr>
              <w:t>График</w:t>
            </w:r>
            <w:r w:rsidRPr="00AC5851">
              <w:rPr>
                <w:rFonts w:ascii="Times New Roman" w:hAnsi="Times New Roman"/>
                <w:sz w:val="18"/>
                <w:szCs w:val="18"/>
              </w:rPr>
              <w:t xml:space="preserve"> вывоза ТКО</w:t>
            </w:r>
          </w:p>
        </w:tc>
        <w:tc>
          <w:tcPr>
            <w:tcW w:w="698" w:type="dxa"/>
            <w:tcBorders>
              <w:top w:val="single" w:sz="4" w:space="0" w:color="auto"/>
              <w:left w:val="single" w:sz="4" w:space="0" w:color="auto"/>
              <w:bottom w:val="single" w:sz="4" w:space="0" w:color="000000"/>
              <w:right w:val="single" w:sz="4" w:space="0" w:color="auto"/>
            </w:tcBorders>
            <w:vAlign w:val="center"/>
          </w:tcPr>
          <w:p w14:paraId="42FCE7A9" w14:textId="77777777" w:rsidR="00CA3DF9" w:rsidRDefault="00CA3DF9" w:rsidP="00CE7848">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Расчетная единица</w:t>
            </w:r>
          </w:p>
        </w:tc>
        <w:tc>
          <w:tcPr>
            <w:tcW w:w="708" w:type="dxa"/>
            <w:tcBorders>
              <w:top w:val="single" w:sz="4" w:space="0" w:color="auto"/>
              <w:left w:val="single" w:sz="4" w:space="0" w:color="auto"/>
              <w:bottom w:val="single" w:sz="4" w:space="0" w:color="000000"/>
              <w:right w:val="single" w:sz="4" w:space="0" w:color="auto"/>
            </w:tcBorders>
            <w:vAlign w:val="center"/>
          </w:tcPr>
          <w:p w14:paraId="7B502737" w14:textId="77777777" w:rsidR="00CA3DF9" w:rsidRDefault="00CA3DF9" w:rsidP="00CE7848">
            <w:pPr>
              <w:widowControl w:val="0"/>
              <w:autoSpaceDE w:val="0"/>
              <w:jc w:val="center"/>
              <w:rPr>
                <w:rFonts w:ascii="Times New Roman" w:hAnsi="Times New Roman"/>
                <w:sz w:val="16"/>
                <w:szCs w:val="16"/>
              </w:rPr>
            </w:pPr>
            <w:r w:rsidRPr="00AC5851">
              <w:rPr>
                <w:rFonts w:ascii="Times New Roman" w:hAnsi="Times New Roman"/>
                <w:sz w:val="18"/>
                <w:szCs w:val="18"/>
              </w:rPr>
              <w:t>Показатель расчетной единицы</w:t>
            </w:r>
          </w:p>
        </w:tc>
        <w:tc>
          <w:tcPr>
            <w:tcW w:w="993" w:type="dxa"/>
            <w:tcBorders>
              <w:top w:val="single" w:sz="4" w:space="0" w:color="auto"/>
              <w:left w:val="single" w:sz="4" w:space="0" w:color="auto"/>
              <w:bottom w:val="single" w:sz="4" w:space="0" w:color="000000"/>
              <w:right w:val="single" w:sz="4" w:space="0" w:color="auto"/>
            </w:tcBorders>
            <w:vAlign w:val="center"/>
          </w:tcPr>
          <w:p w14:paraId="4CFD6D9A" w14:textId="77777777" w:rsidR="00CA3DF9" w:rsidRPr="00AC5851" w:rsidRDefault="00CA3DF9" w:rsidP="00CE7848">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Норматив накопления ТКО,</w:t>
            </w:r>
          </w:p>
          <w:p w14:paraId="31629A44" w14:textId="77777777" w:rsidR="00CA3DF9" w:rsidRDefault="00CA3DF9" w:rsidP="00CE7848">
            <w:pPr>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 в год</w:t>
            </w:r>
          </w:p>
        </w:tc>
        <w:tc>
          <w:tcPr>
            <w:tcW w:w="993" w:type="dxa"/>
            <w:gridSpan w:val="2"/>
            <w:tcBorders>
              <w:top w:val="single" w:sz="4" w:space="0" w:color="auto"/>
              <w:left w:val="single" w:sz="4" w:space="0" w:color="auto"/>
              <w:bottom w:val="single" w:sz="4" w:space="0" w:color="000000"/>
              <w:right w:val="single" w:sz="4" w:space="0" w:color="000000"/>
            </w:tcBorders>
            <w:vAlign w:val="center"/>
          </w:tcPr>
          <w:p w14:paraId="2EC4FD11" w14:textId="77777777" w:rsidR="00CA3DF9" w:rsidRDefault="00CA3DF9" w:rsidP="00CE7848">
            <w:pPr>
              <w:pStyle w:val="ConsPlusNormal"/>
              <w:jc w:val="center"/>
              <w:rPr>
                <w:rFonts w:ascii="Times New Roman" w:hAnsi="Times New Roman" w:cs="Times New Roman"/>
                <w:sz w:val="18"/>
                <w:szCs w:val="18"/>
              </w:rPr>
            </w:pPr>
            <w:r>
              <w:rPr>
                <w:rFonts w:ascii="Times New Roman" w:hAnsi="Times New Roman" w:cs="Times New Roman"/>
                <w:sz w:val="18"/>
                <w:szCs w:val="18"/>
              </w:rPr>
              <w:t>В</w:t>
            </w:r>
            <w:r w:rsidRPr="00AC5851">
              <w:rPr>
                <w:rFonts w:ascii="Times New Roman" w:hAnsi="Times New Roman" w:cs="Times New Roman"/>
                <w:sz w:val="18"/>
                <w:szCs w:val="18"/>
              </w:rPr>
              <w:t xml:space="preserve"> год, </w:t>
            </w:r>
          </w:p>
          <w:p w14:paraId="562D5143" w14:textId="77777777" w:rsidR="00CA3DF9" w:rsidRDefault="00CA3DF9" w:rsidP="00CE7848">
            <w:pPr>
              <w:widowControl w:val="0"/>
              <w:autoSpaceDE w:val="0"/>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95" w:type="dxa"/>
            <w:tcBorders>
              <w:top w:val="single" w:sz="4" w:space="0" w:color="auto"/>
              <w:left w:val="single" w:sz="4" w:space="0" w:color="auto"/>
              <w:bottom w:val="single" w:sz="4" w:space="0" w:color="000000"/>
              <w:right w:val="single" w:sz="4" w:space="0" w:color="000000"/>
            </w:tcBorders>
            <w:vAlign w:val="center"/>
          </w:tcPr>
          <w:p w14:paraId="23935A3F" w14:textId="1C2E3BA5" w:rsidR="00CA3DF9" w:rsidRDefault="00E57F4A" w:rsidP="00CE7848">
            <w:pPr>
              <w:jc w:val="center"/>
              <w:rPr>
                <w:rFonts w:ascii="Times New Roman" w:hAnsi="Times New Roman"/>
                <w:sz w:val="16"/>
                <w:szCs w:val="16"/>
              </w:rPr>
            </w:pPr>
            <w:r>
              <w:rPr>
                <w:rFonts w:ascii="Times New Roman" w:hAnsi="Times New Roman"/>
                <w:sz w:val="18"/>
                <w:szCs w:val="18"/>
              </w:rPr>
              <w:t>З</w:t>
            </w:r>
            <w:r w:rsidR="00CA3DF9" w:rsidRPr="00E42050">
              <w:rPr>
                <w:rFonts w:ascii="Times New Roman" w:hAnsi="Times New Roman"/>
                <w:sz w:val="18"/>
                <w:szCs w:val="18"/>
              </w:rPr>
              <w:t xml:space="preserve">а период действия </w:t>
            </w:r>
            <w:r>
              <w:rPr>
                <w:rFonts w:ascii="Times New Roman" w:hAnsi="Times New Roman"/>
                <w:sz w:val="18"/>
                <w:szCs w:val="18"/>
              </w:rPr>
              <w:t>Д</w:t>
            </w:r>
            <w:r w:rsidR="00CA3DF9" w:rsidRPr="00E42050">
              <w:rPr>
                <w:rFonts w:ascii="Times New Roman" w:hAnsi="Times New Roman"/>
                <w:sz w:val="18"/>
                <w:szCs w:val="18"/>
              </w:rPr>
              <w:t>оговора</w:t>
            </w:r>
            <w:r w:rsidR="00CA3DF9" w:rsidRPr="0096500C">
              <w:rPr>
                <w:rFonts w:ascii="Times New Roman" w:hAnsi="Times New Roman"/>
                <w:color w:val="000000" w:themeColor="text1"/>
                <w:sz w:val="14"/>
                <w:szCs w:val="14"/>
              </w:rPr>
              <w:t xml:space="preserve"> </w:t>
            </w:r>
            <w:r w:rsidR="00CA3DF9" w:rsidRPr="0096500C">
              <w:rPr>
                <w:rStyle w:val="a5"/>
                <w:rFonts w:ascii="Times New Roman" w:hAnsi="Times New Roman"/>
                <w:color w:val="000000" w:themeColor="text1"/>
                <w:sz w:val="14"/>
                <w:szCs w:val="14"/>
              </w:rPr>
              <w:footnoteReference w:id="3"/>
            </w:r>
          </w:p>
        </w:tc>
      </w:tr>
      <w:tr w:rsidR="00CA3DF9" w14:paraId="1E4C8ECC" w14:textId="77777777" w:rsidTr="00895FCC">
        <w:trPr>
          <w:gridAfter w:val="1"/>
          <w:wAfter w:w="890" w:type="dxa"/>
          <w:jc w:val="center"/>
        </w:trPr>
        <w:tc>
          <w:tcPr>
            <w:tcW w:w="424" w:type="dxa"/>
            <w:tcBorders>
              <w:top w:val="single" w:sz="4" w:space="0" w:color="000000"/>
              <w:left w:val="single" w:sz="4" w:space="0" w:color="000000"/>
              <w:bottom w:val="single" w:sz="4" w:space="0" w:color="000000"/>
              <w:right w:val="nil"/>
            </w:tcBorders>
            <w:vAlign w:val="center"/>
          </w:tcPr>
          <w:p w14:paraId="1E084CC3" w14:textId="77777777" w:rsidR="00CA3DF9" w:rsidRPr="005C4437" w:rsidRDefault="00CA3DF9" w:rsidP="00CE7848">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1</w:t>
            </w:r>
          </w:p>
        </w:tc>
        <w:tc>
          <w:tcPr>
            <w:tcW w:w="1134" w:type="dxa"/>
            <w:gridSpan w:val="2"/>
            <w:tcBorders>
              <w:top w:val="single" w:sz="4" w:space="0" w:color="000000"/>
              <w:left w:val="single" w:sz="4" w:space="0" w:color="000000"/>
              <w:bottom w:val="single" w:sz="4" w:space="0" w:color="000000"/>
              <w:right w:val="nil"/>
            </w:tcBorders>
            <w:vAlign w:val="center"/>
          </w:tcPr>
          <w:p w14:paraId="3F75AA09" w14:textId="77777777" w:rsidR="00CA3DF9" w:rsidRPr="005C4437" w:rsidRDefault="00CA3DF9" w:rsidP="00CE7848">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2</w:t>
            </w:r>
          </w:p>
        </w:tc>
        <w:tc>
          <w:tcPr>
            <w:tcW w:w="1134" w:type="dxa"/>
            <w:tcBorders>
              <w:top w:val="single" w:sz="4" w:space="0" w:color="000000"/>
              <w:left w:val="single" w:sz="4" w:space="0" w:color="000000"/>
              <w:bottom w:val="single" w:sz="4" w:space="0" w:color="000000"/>
              <w:right w:val="nil"/>
            </w:tcBorders>
            <w:vAlign w:val="center"/>
          </w:tcPr>
          <w:p w14:paraId="2008E2E7" w14:textId="77777777" w:rsidR="00CA3DF9" w:rsidRPr="005C4437" w:rsidRDefault="00CA3DF9" w:rsidP="00CE7848">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0FF58446" w14:textId="77777777" w:rsidR="00CA3DF9" w:rsidRPr="005C4437" w:rsidRDefault="00CA3DF9" w:rsidP="00CE7848">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4</w:t>
            </w:r>
          </w:p>
        </w:tc>
        <w:tc>
          <w:tcPr>
            <w:tcW w:w="1272" w:type="dxa"/>
            <w:tcBorders>
              <w:top w:val="single" w:sz="4" w:space="0" w:color="000000"/>
              <w:left w:val="single" w:sz="4" w:space="0" w:color="000000"/>
              <w:bottom w:val="single" w:sz="4" w:space="0" w:color="000000"/>
              <w:right w:val="nil"/>
            </w:tcBorders>
            <w:vAlign w:val="center"/>
          </w:tcPr>
          <w:p w14:paraId="58E0286D" w14:textId="77777777" w:rsidR="00CA3DF9" w:rsidRPr="005C4437" w:rsidRDefault="00CA3DF9" w:rsidP="00CE7848">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5</w:t>
            </w:r>
          </w:p>
        </w:tc>
        <w:tc>
          <w:tcPr>
            <w:tcW w:w="1134" w:type="dxa"/>
            <w:tcBorders>
              <w:top w:val="single" w:sz="4" w:space="0" w:color="000000"/>
              <w:left w:val="single" w:sz="4" w:space="0" w:color="000000"/>
              <w:bottom w:val="single" w:sz="4" w:space="0" w:color="000000"/>
              <w:right w:val="single" w:sz="4" w:space="0" w:color="000000"/>
            </w:tcBorders>
          </w:tcPr>
          <w:p w14:paraId="2A7BC3E0" w14:textId="77777777" w:rsidR="00CA3DF9" w:rsidRPr="00AC746B" w:rsidRDefault="00CA3DF9" w:rsidP="00CE7848">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6</w:t>
            </w:r>
          </w:p>
        </w:tc>
        <w:tc>
          <w:tcPr>
            <w:tcW w:w="1276" w:type="dxa"/>
            <w:tcBorders>
              <w:top w:val="single" w:sz="4" w:space="0" w:color="000000"/>
              <w:left w:val="single" w:sz="4" w:space="0" w:color="000000"/>
              <w:bottom w:val="single" w:sz="4" w:space="0" w:color="000000"/>
              <w:right w:val="nil"/>
            </w:tcBorders>
            <w:vAlign w:val="center"/>
          </w:tcPr>
          <w:p w14:paraId="69163FE4" w14:textId="77777777" w:rsidR="00CA3DF9" w:rsidRPr="00AC746B" w:rsidRDefault="00CA3DF9" w:rsidP="00CE7848">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7</w:t>
            </w:r>
          </w:p>
        </w:tc>
        <w:tc>
          <w:tcPr>
            <w:tcW w:w="856" w:type="dxa"/>
            <w:gridSpan w:val="2"/>
            <w:tcBorders>
              <w:top w:val="single" w:sz="4" w:space="0" w:color="000000"/>
              <w:left w:val="single" w:sz="4" w:space="0" w:color="000000"/>
              <w:bottom w:val="single" w:sz="4" w:space="0" w:color="000000"/>
              <w:right w:val="nil"/>
            </w:tcBorders>
            <w:vAlign w:val="center"/>
          </w:tcPr>
          <w:p w14:paraId="159DEDAA" w14:textId="77777777" w:rsidR="00CA3DF9" w:rsidRPr="005C4437" w:rsidRDefault="00CA3DF9" w:rsidP="00CE7848">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.1</w:t>
            </w:r>
          </w:p>
        </w:tc>
        <w:tc>
          <w:tcPr>
            <w:tcW w:w="993" w:type="dxa"/>
            <w:tcBorders>
              <w:top w:val="single" w:sz="4" w:space="0" w:color="000000"/>
              <w:left w:val="single" w:sz="4" w:space="0" w:color="auto"/>
              <w:bottom w:val="single" w:sz="4" w:space="0" w:color="000000"/>
              <w:right w:val="single" w:sz="4" w:space="0" w:color="auto"/>
            </w:tcBorders>
            <w:vAlign w:val="center"/>
          </w:tcPr>
          <w:p w14:paraId="66B35272" w14:textId="77777777" w:rsidR="00CA3DF9" w:rsidRPr="005C4437" w:rsidRDefault="00CA3DF9" w:rsidP="00CE7848">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.2</w:t>
            </w:r>
          </w:p>
        </w:tc>
        <w:tc>
          <w:tcPr>
            <w:tcW w:w="993" w:type="dxa"/>
            <w:tcBorders>
              <w:top w:val="single" w:sz="4" w:space="0" w:color="000000"/>
              <w:left w:val="single" w:sz="4" w:space="0" w:color="auto"/>
              <w:bottom w:val="single" w:sz="4" w:space="0" w:color="000000"/>
              <w:right w:val="nil"/>
            </w:tcBorders>
            <w:vAlign w:val="center"/>
          </w:tcPr>
          <w:p w14:paraId="086EC864" w14:textId="77777777" w:rsidR="00CA3DF9" w:rsidRPr="005C4437" w:rsidRDefault="00CA3DF9" w:rsidP="00CE7848">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.3</w:t>
            </w:r>
          </w:p>
        </w:tc>
        <w:tc>
          <w:tcPr>
            <w:tcW w:w="698" w:type="dxa"/>
            <w:tcBorders>
              <w:top w:val="single" w:sz="4" w:space="0" w:color="000000"/>
              <w:left w:val="single" w:sz="4" w:space="0" w:color="auto"/>
              <w:bottom w:val="single" w:sz="4" w:space="0" w:color="000000"/>
              <w:right w:val="single" w:sz="4" w:space="0" w:color="auto"/>
            </w:tcBorders>
            <w:vAlign w:val="center"/>
          </w:tcPr>
          <w:p w14:paraId="1D0A6A2A" w14:textId="77777777" w:rsidR="00CA3DF9" w:rsidRPr="005C4437" w:rsidRDefault="00CA3DF9" w:rsidP="00CE7848">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9</w:t>
            </w:r>
            <w:r w:rsidRPr="005C4437">
              <w:rPr>
                <w:rFonts w:ascii="Times New Roman" w:eastAsia="Times New Roman" w:hAnsi="Times New Roman"/>
                <w:i/>
                <w:iCs/>
                <w:sz w:val="14"/>
                <w:szCs w:val="14"/>
              </w:rPr>
              <w:t>.1</w:t>
            </w:r>
          </w:p>
        </w:tc>
        <w:tc>
          <w:tcPr>
            <w:tcW w:w="708" w:type="dxa"/>
            <w:tcBorders>
              <w:top w:val="single" w:sz="4" w:space="0" w:color="000000"/>
              <w:left w:val="single" w:sz="4" w:space="0" w:color="auto"/>
              <w:bottom w:val="single" w:sz="4" w:space="0" w:color="000000"/>
              <w:right w:val="single" w:sz="4" w:space="0" w:color="auto"/>
            </w:tcBorders>
            <w:vAlign w:val="center"/>
          </w:tcPr>
          <w:p w14:paraId="33978BD3" w14:textId="77777777" w:rsidR="00CA3DF9" w:rsidRPr="005C4437" w:rsidRDefault="00CA3DF9" w:rsidP="00CE7848">
            <w:pPr>
              <w:widowControl w:val="0"/>
              <w:autoSpaceDE w:val="0"/>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.2</w:t>
            </w:r>
          </w:p>
        </w:tc>
        <w:tc>
          <w:tcPr>
            <w:tcW w:w="993" w:type="dxa"/>
            <w:tcBorders>
              <w:top w:val="single" w:sz="4" w:space="0" w:color="000000"/>
              <w:left w:val="single" w:sz="4" w:space="0" w:color="auto"/>
              <w:bottom w:val="single" w:sz="4" w:space="0" w:color="000000"/>
              <w:right w:val="single" w:sz="4" w:space="0" w:color="auto"/>
            </w:tcBorders>
            <w:vAlign w:val="center"/>
          </w:tcPr>
          <w:p w14:paraId="57DBEAD4" w14:textId="77777777" w:rsidR="00CA3DF9" w:rsidRPr="005C4437" w:rsidRDefault="00CA3DF9" w:rsidP="00CE7848">
            <w:pPr>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.3</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2ACCA44E" w14:textId="77777777" w:rsidR="00CA3DF9" w:rsidRPr="005C4437" w:rsidRDefault="00CA3DF9" w:rsidP="00CE7848">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.1</w:t>
            </w:r>
          </w:p>
        </w:tc>
        <w:tc>
          <w:tcPr>
            <w:tcW w:w="995" w:type="dxa"/>
            <w:tcBorders>
              <w:top w:val="single" w:sz="4" w:space="0" w:color="000000"/>
              <w:left w:val="single" w:sz="4" w:space="0" w:color="auto"/>
              <w:bottom w:val="single" w:sz="4" w:space="0" w:color="000000"/>
              <w:right w:val="single" w:sz="4" w:space="0" w:color="000000"/>
            </w:tcBorders>
          </w:tcPr>
          <w:p w14:paraId="07C7FD49" w14:textId="77777777" w:rsidR="00CA3DF9" w:rsidRPr="005C4437" w:rsidRDefault="00CA3DF9" w:rsidP="00CE7848">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.2</w:t>
            </w:r>
          </w:p>
        </w:tc>
      </w:tr>
      <w:tr w:rsidR="00CA3DF9" w14:paraId="51466AE3" w14:textId="77777777" w:rsidTr="000309D3">
        <w:trPr>
          <w:gridAfter w:val="1"/>
          <w:wAfter w:w="890" w:type="dxa"/>
          <w:trHeight w:val="382"/>
          <w:jc w:val="center"/>
        </w:trPr>
        <w:tc>
          <w:tcPr>
            <w:tcW w:w="424" w:type="dxa"/>
            <w:tcBorders>
              <w:top w:val="single" w:sz="4" w:space="0" w:color="000000"/>
              <w:left w:val="single" w:sz="4" w:space="0" w:color="000000"/>
              <w:bottom w:val="single" w:sz="4" w:space="0" w:color="000000"/>
              <w:right w:val="nil"/>
            </w:tcBorders>
            <w:vAlign w:val="center"/>
          </w:tcPr>
          <w:p w14:paraId="3527B986" w14:textId="242424E6" w:rsidR="00CA3DF9" w:rsidRDefault="00CA3DF9" w:rsidP="00CE7848">
            <w:pPr>
              <w:widowControl w:val="0"/>
              <w:autoSpaceDE w:val="0"/>
              <w:jc w:val="center"/>
              <w:rPr>
                <w:rFonts w:eastAsia="Times New Roman" w:cs="Calibri"/>
                <w:sz w:val="16"/>
                <w:szCs w:val="16"/>
              </w:rPr>
            </w:pPr>
          </w:p>
        </w:tc>
        <w:tc>
          <w:tcPr>
            <w:tcW w:w="1134" w:type="dxa"/>
            <w:gridSpan w:val="2"/>
            <w:tcBorders>
              <w:top w:val="single" w:sz="4" w:space="0" w:color="000000"/>
              <w:left w:val="single" w:sz="4" w:space="0" w:color="000000"/>
              <w:bottom w:val="single" w:sz="4" w:space="0" w:color="000000"/>
              <w:right w:val="nil"/>
            </w:tcBorders>
            <w:vAlign w:val="center"/>
          </w:tcPr>
          <w:p w14:paraId="5005149B" w14:textId="40A8BB3F" w:rsidR="00CA3DF9" w:rsidRPr="00942D5E" w:rsidRDefault="00CA3DF9" w:rsidP="00CE7848">
            <w:pPr>
              <w:widowControl w:val="0"/>
              <w:autoSpaceDE w:val="0"/>
              <w:snapToGrid w:val="0"/>
              <w:jc w:val="center"/>
              <w:rPr>
                <w:rFonts w:ascii="Times New Roman" w:eastAsia="Times New Roman" w:hAnsi="Times New Roman"/>
                <w:sz w:val="16"/>
                <w:szCs w:val="16"/>
              </w:rPr>
            </w:pPr>
          </w:p>
        </w:tc>
        <w:tc>
          <w:tcPr>
            <w:tcW w:w="1134" w:type="dxa"/>
            <w:tcBorders>
              <w:top w:val="single" w:sz="4" w:space="0" w:color="000000"/>
              <w:left w:val="single" w:sz="4" w:space="0" w:color="000000"/>
              <w:bottom w:val="single" w:sz="4" w:space="0" w:color="000000"/>
              <w:right w:val="nil"/>
            </w:tcBorders>
            <w:vAlign w:val="center"/>
          </w:tcPr>
          <w:p w14:paraId="6DF470B9" w14:textId="2D7D72C5" w:rsidR="00CA3DF9" w:rsidRPr="00063542" w:rsidRDefault="00CA3DF9" w:rsidP="00CE7848">
            <w:pPr>
              <w:widowControl w:val="0"/>
              <w:snapToGrid w:val="0"/>
              <w:jc w:val="center"/>
              <w:rPr>
                <w:sz w:val="16"/>
                <w:szCs w:val="16"/>
                <w:vertAlign w:val="superscript"/>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A85489" w14:textId="448E9881" w:rsidR="00CA3DF9" w:rsidRDefault="00CA3DF9" w:rsidP="00E57F4A">
            <w:pPr>
              <w:widowControl w:val="0"/>
              <w:autoSpaceDE w:val="0"/>
              <w:snapToGrid w:val="0"/>
              <w:jc w:val="center"/>
              <w:rPr>
                <w:rFonts w:ascii="Times New Roman" w:eastAsia="Times New Roman" w:hAnsi="Times New Roman"/>
                <w:sz w:val="16"/>
                <w:szCs w:val="16"/>
                <w:lang w:val="en-US"/>
              </w:rPr>
            </w:pPr>
          </w:p>
        </w:tc>
        <w:tc>
          <w:tcPr>
            <w:tcW w:w="1272" w:type="dxa"/>
            <w:tcBorders>
              <w:top w:val="single" w:sz="4" w:space="0" w:color="000000"/>
              <w:left w:val="single" w:sz="4" w:space="0" w:color="000000"/>
              <w:bottom w:val="single" w:sz="4" w:space="0" w:color="000000"/>
              <w:right w:val="nil"/>
            </w:tcBorders>
            <w:vAlign w:val="center"/>
          </w:tcPr>
          <w:p w14:paraId="72BFD1E6" w14:textId="026A56BF" w:rsidR="00CA3DF9" w:rsidRPr="000309D3" w:rsidRDefault="00CA3DF9" w:rsidP="00CE7848">
            <w:pPr>
              <w:widowControl w:val="0"/>
              <w:autoSpaceDE w:val="0"/>
              <w:snapToGrid w:val="0"/>
              <w:jc w:val="center"/>
              <w:rPr>
                <w:rFonts w:ascii="Times New Roman" w:eastAsia="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4E9AEE7" w14:textId="48E4890B" w:rsidR="00CA3DF9" w:rsidRPr="00D7002E" w:rsidRDefault="00CA3DF9" w:rsidP="00CE7848">
            <w:pPr>
              <w:widowControl w:val="0"/>
              <w:autoSpaceDE w:val="0"/>
              <w:snapToGrid w:val="0"/>
              <w:jc w:val="center"/>
              <w:rPr>
                <w:rFonts w:ascii="Times New Roman" w:eastAsia="Times New Roman" w:hAnsi="Times New Roman"/>
                <w:sz w:val="16"/>
                <w:szCs w:val="16"/>
                <w:lang w:eastAsia="ru-RU"/>
              </w:rPr>
            </w:pPr>
          </w:p>
        </w:tc>
        <w:tc>
          <w:tcPr>
            <w:tcW w:w="1276" w:type="dxa"/>
            <w:tcBorders>
              <w:top w:val="single" w:sz="4" w:space="0" w:color="000000"/>
              <w:left w:val="single" w:sz="4" w:space="0" w:color="000000"/>
              <w:bottom w:val="single" w:sz="4" w:space="0" w:color="000000"/>
              <w:right w:val="nil"/>
            </w:tcBorders>
            <w:vAlign w:val="center"/>
          </w:tcPr>
          <w:p w14:paraId="53E7AA3C" w14:textId="376215A1" w:rsidR="00CA3DF9" w:rsidRPr="000309D3" w:rsidRDefault="00CA3DF9" w:rsidP="00CE7848">
            <w:pPr>
              <w:widowControl w:val="0"/>
              <w:autoSpaceDE w:val="0"/>
              <w:snapToGrid w:val="0"/>
              <w:jc w:val="center"/>
              <w:rPr>
                <w:rFonts w:ascii="Times New Roman" w:eastAsia="Times New Roman" w:hAnsi="Times New Roman"/>
                <w:sz w:val="16"/>
                <w:szCs w:val="16"/>
              </w:rPr>
            </w:pPr>
          </w:p>
        </w:tc>
        <w:tc>
          <w:tcPr>
            <w:tcW w:w="856" w:type="dxa"/>
            <w:gridSpan w:val="2"/>
            <w:tcBorders>
              <w:top w:val="single" w:sz="4" w:space="0" w:color="000000"/>
              <w:left w:val="single" w:sz="4" w:space="0" w:color="000000"/>
              <w:bottom w:val="single" w:sz="4" w:space="0" w:color="000000"/>
              <w:right w:val="nil"/>
            </w:tcBorders>
            <w:vAlign w:val="center"/>
          </w:tcPr>
          <w:p w14:paraId="797AA339" w14:textId="319B8C4C"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70D4C355" w14:textId="05F5611F" w:rsidR="00CA3DF9" w:rsidRDefault="00CA3DF9" w:rsidP="00CE7848">
            <w:pPr>
              <w:widowControl w:val="0"/>
              <w:snapToGrid w:val="0"/>
              <w:jc w:val="center"/>
              <w:rPr>
                <w:rFonts w:ascii="Times New Roman" w:hAnsi="Times New Roman"/>
                <w:bCs/>
                <w:sz w:val="16"/>
                <w:szCs w:val="16"/>
                <w:lang w:val="en-US"/>
              </w:rPr>
            </w:pPr>
          </w:p>
        </w:tc>
        <w:tc>
          <w:tcPr>
            <w:tcW w:w="993" w:type="dxa"/>
            <w:tcBorders>
              <w:top w:val="single" w:sz="4" w:space="0" w:color="000000"/>
              <w:left w:val="single" w:sz="4" w:space="0" w:color="auto"/>
              <w:bottom w:val="single" w:sz="4" w:space="0" w:color="000000"/>
              <w:right w:val="nil"/>
            </w:tcBorders>
            <w:vAlign w:val="center"/>
          </w:tcPr>
          <w:p w14:paraId="69206D8D" w14:textId="77777777" w:rsidR="00CA3DF9" w:rsidRPr="000309D3" w:rsidRDefault="00CA3DF9" w:rsidP="00CE7848">
            <w:pPr>
              <w:widowControl w:val="0"/>
              <w:snapToGrid w:val="0"/>
              <w:jc w:val="center"/>
              <w:rPr>
                <w:rFonts w:ascii="Times New Roman" w:hAnsi="Times New Roman"/>
                <w:bCs/>
                <w:sz w:val="16"/>
                <w:szCs w:val="16"/>
              </w:rPr>
            </w:pPr>
          </w:p>
        </w:tc>
        <w:tc>
          <w:tcPr>
            <w:tcW w:w="698" w:type="dxa"/>
            <w:tcBorders>
              <w:top w:val="single" w:sz="4" w:space="0" w:color="000000"/>
              <w:left w:val="single" w:sz="4" w:space="0" w:color="auto"/>
              <w:bottom w:val="single" w:sz="4" w:space="0" w:color="000000"/>
              <w:right w:val="single" w:sz="4" w:space="0" w:color="auto"/>
            </w:tcBorders>
            <w:vAlign w:val="center"/>
          </w:tcPr>
          <w:p w14:paraId="547A633A" w14:textId="21EFC215" w:rsidR="00CA3DF9" w:rsidRDefault="00CA3DF9" w:rsidP="00CE7848">
            <w:pPr>
              <w:widowControl w:val="0"/>
              <w:snapToGrid w:val="0"/>
              <w:contextualSpacing/>
              <w:jc w:val="center"/>
              <w:rPr>
                <w:rFonts w:ascii="Times New Roman" w:eastAsia="Times New Roman" w:hAnsi="Times New Roman"/>
                <w:sz w:val="16"/>
                <w:szCs w:val="16"/>
                <w:lang w:val="en-US"/>
              </w:rPr>
            </w:pPr>
          </w:p>
        </w:tc>
        <w:tc>
          <w:tcPr>
            <w:tcW w:w="708" w:type="dxa"/>
            <w:tcBorders>
              <w:top w:val="single" w:sz="4" w:space="0" w:color="000000"/>
              <w:left w:val="single" w:sz="4" w:space="0" w:color="auto"/>
              <w:bottom w:val="single" w:sz="4" w:space="0" w:color="000000"/>
              <w:right w:val="single" w:sz="4" w:space="0" w:color="auto"/>
            </w:tcBorders>
            <w:vAlign w:val="center"/>
          </w:tcPr>
          <w:p w14:paraId="763D8BDF" w14:textId="06C07FB4"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322BE81E" w14:textId="762F1188"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59749559" w14:textId="0E874357" w:rsidR="00CA3DF9" w:rsidRDefault="00CA3DF9" w:rsidP="00CE7848">
            <w:pPr>
              <w:spacing w:line="254" w:lineRule="auto"/>
              <w:jc w:val="center"/>
              <w:rPr>
                <w:rFonts w:ascii="Times New Roman" w:eastAsia="Times New Roman" w:hAnsi="Times New Roman"/>
                <w:sz w:val="16"/>
                <w:szCs w:val="16"/>
                <w:lang w:val="en-US"/>
              </w:rPr>
            </w:pPr>
          </w:p>
        </w:tc>
        <w:tc>
          <w:tcPr>
            <w:tcW w:w="995" w:type="dxa"/>
            <w:tcBorders>
              <w:top w:val="single" w:sz="4" w:space="0" w:color="000000"/>
              <w:left w:val="single" w:sz="4" w:space="0" w:color="auto"/>
              <w:bottom w:val="single" w:sz="4" w:space="0" w:color="000000"/>
              <w:right w:val="single" w:sz="4" w:space="0" w:color="000000"/>
            </w:tcBorders>
            <w:vAlign w:val="center"/>
          </w:tcPr>
          <w:p w14:paraId="689257FD" w14:textId="77777777" w:rsidR="00CA3DF9" w:rsidRPr="0003765C" w:rsidRDefault="00CA3DF9" w:rsidP="00CE7848">
            <w:pPr>
              <w:spacing w:line="254" w:lineRule="auto"/>
              <w:jc w:val="center"/>
              <w:rPr>
                <w:rFonts w:ascii="Times New Roman" w:eastAsia="Times New Roman" w:hAnsi="Times New Roman"/>
                <w:sz w:val="16"/>
                <w:szCs w:val="16"/>
                <w:lang w:eastAsia="ru-RU"/>
              </w:rPr>
            </w:pPr>
          </w:p>
        </w:tc>
      </w:tr>
      <w:bookmarkEnd w:id="8"/>
      <w:tr w:rsidR="00CA3DF9" w14:paraId="769D255C" w14:textId="77777777" w:rsidTr="00895FCC">
        <w:trPr>
          <w:gridAfter w:val="1"/>
          <w:wAfter w:w="890" w:type="dxa"/>
          <w:trHeight w:val="60"/>
          <w:jc w:val="center"/>
        </w:trPr>
        <w:tc>
          <w:tcPr>
            <w:tcW w:w="424" w:type="dxa"/>
            <w:tcBorders>
              <w:top w:val="single" w:sz="4" w:space="0" w:color="auto"/>
              <w:left w:val="single" w:sz="4" w:space="0" w:color="000000"/>
              <w:bottom w:val="single" w:sz="4" w:space="0" w:color="000000"/>
              <w:right w:val="nil"/>
            </w:tcBorders>
            <w:vAlign w:val="center"/>
          </w:tcPr>
          <w:p w14:paraId="151DD634" w14:textId="77777777" w:rsidR="00CA3DF9" w:rsidRDefault="00CA3DF9" w:rsidP="00CE7848">
            <w:pPr>
              <w:widowControl w:val="0"/>
              <w:autoSpaceDE w:val="0"/>
              <w:jc w:val="center"/>
              <w:rPr>
                <w:rFonts w:ascii="Times New Roman" w:eastAsia="Times New Roman" w:hAnsi="Times New Roman"/>
                <w:sz w:val="16"/>
                <w:szCs w:val="16"/>
              </w:rPr>
            </w:pPr>
          </w:p>
        </w:tc>
        <w:tc>
          <w:tcPr>
            <w:tcW w:w="1134" w:type="dxa"/>
            <w:gridSpan w:val="2"/>
            <w:tcBorders>
              <w:top w:val="single" w:sz="4" w:space="0" w:color="auto"/>
              <w:left w:val="single" w:sz="4" w:space="0" w:color="000000"/>
              <w:bottom w:val="single" w:sz="4" w:space="0" w:color="000000"/>
              <w:right w:val="nil"/>
            </w:tcBorders>
            <w:vAlign w:val="center"/>
            <w:hideMark/>
          </w:tcPr>
          <w:p w14:paraId="34AF333A" w14:textId="77777777" w:rsidR="00CA3DF9" w:rsidRDefault="00CA3DF9" w:rsidP="00CE7848">
            <w:pPr>
              <w:widowControl w:val="0"/>
              <w:autoSpaceDE w:val="0"/>
              <w:snapToGrid w:val="0"/>
              <w:rPr>
                <w:rFonts w:ascii="Times New Roman" w:eastAsia="Times New Roman" w:hAnsi="Times New Roman"/>
                <w:sz w:val="16"/>
                <w:szCs w:val="16"/>
              </w:rPr>
            </w:pPr>
            <w:r>
              <w:rPr>
                <w:rFonts w:ascii="Times New Roman" w:eastAsia="Times New Roman" w:hAnsi="Times New Roman"/>
                <w:sz w:val="16"/>
                <w:szCs w:val="16"/>
              </w:rPr>
              <w:t>Итого</w:t>
            </w:r>
          </w:p>
        </w:tc>
        <w:tc>
          <w:tcPr>
            <w:tcW w:w="1134" w:type="dxa"/>
            <w:tcBorders>
              <w:top w:val="single" w:sz="4" w:space="0" w:color="auto"/>
              <w:left w:val="single" w:sz="4" w:space="0" w:color="000000"/>
              <w:bottom w:val="single" w:sz="4" w:space="0" w:color="000000"/>
              <w:right w:val="nil"/>
            </w:tcBorders>
            <w:vAlign w:val="center"/>
          </w:tcPr>
          <w:p w14:paraId="404D0399" w14:textId="77777777" w:rsidR="00CA3DF9" w:rsidRDefault="00CA3DF9" w:rsidP="00CE7848">
            <w:pPr>
              <w:widowControl w:val="0"/>
              <w:autoSpaceDE w:val="0"/>
              <w:snapToGrid w:val="0"/>
              <w:jc w:val="center"/>
              <w:rPr>
                <w:rFonts w:ascii="Times New Roman" w:eastAsia="Times New Roman" w:hAnsi="Times New Roman"/>
                <w:sz w:val="16"/>
                <w:szCs w:val="16"/>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58FE204"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1272" w:type="dxa"/>
            <w:tcBorders>
              <w:top w:val="single" w:sz="4" w:space="0" w:color="auto"/>
              <w:left w:val="single" w:sz="4" w:space="0" w:color="000000"/>
              <w:bottom w:val="single" w:sz="4" w:space="0" w:color="000000"/>
              <w:right w:val="nil"/>
            </w:tcBorders>
            <w:vAlign w:val="center"/>
          </w:tcPr>
          <w:p w14:paraId="5BDEA0B2"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000000"/>
              <w:bottom w:val="single" w:sz="4" w:space="0" w:color="000000"/>
              <w:right w:val="single" w:sz="4" w:space="0" w:color="000000"/>
            </w:tcBorders>
          </w:tcPr>
          <w:p w14:paraId="06C7C66D"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1276" w:type="dxa"/>
            <w:tcBorders>
              <w:top w:val="single" w:sz="4" w:space="0" w:color="auto"/>
              <w:left w:val="single" w:sz="4" w:space="0" w:color="000000"/>
              <w:bottom w:val="single" w:sz="4" w:space="0" w:color="000000"/>
              <w:right w:val="nil"/>
            </w:tcBorders>
            <w:vAlign w:val="center"/>
          </w:tcPr>
          <w:p w14:paraId="3913FD71"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856" w:type="dxa"/>
            <w:gridSpan w:val="2"/>
            <w:tcBorders>
              <w:top w:val="single" w:sz="4" w:space="0" w:color="auto"/>
              <w:left w:val="single" w:sz="4" w:space="0" w:color="000000"/>
              <w:bottom w:val="single" w:sz="4" w:space="0" w:color="000000"/>
              <w:right w:val="nil"/>
            </w:tcBorders>
            <w:vAlign w:val="center"/>
          </w:tcPr>
          <w:p w14:paraId="4EEEBA95"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000000"/>
              <w:bottom w:val="single" w:sz="4" w:space="0" w:color="000000"/>
              <w:right w:val="nil"/>
            </w:tcBorders>
            <w:vAlign w:val="center"/>
          </w:tcPr>
          <w:p w14:paraId="3778BA80"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000000"/>
              <w:bottom w:val="single" w:sz="4" w:space="0" w:color="000000"/>
              <w:right w:val="single" w:sz="4" w:space="0" w:color="000000"/>
            </w:tcBorders>
            <w:vAlign w:val="center"/>
          </w:tcPr>
          <w:p w14:paraId="2D978835"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698" w:type="dxa"/>
            <w:tcBorders>
              <w:top w:val="single" w:sz="4" w:space="0" w:color="auto"/>
              <w:left w:val="single" w:sz="4" w:space="0" w:color="000000"/>
              <w:bottom w:val="single" w:sz="4" w:space="0" w:color="000000"/>
              <w:right w:val="single" w:sz="4" w:space="0" w:color="auto"/>
            </w:tcBorders>
            <w:vAlign w:val="center"/>
          </w:tcPr>
          <w:p w14:paraId="29512C93"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708" w:type="dxa"/>
            <w:tcBorders>
              <w:top w:val="single" w:sz="4" w:space="0" w:color="auto"/>
              <w:left w:val="single" w:sz="4" w:space="0" w:color="auto"/>
              <w:bottom w:val="single" w:sz="4" w:space="0" w:color="000000"/>
              <w:right w:val="single" w:sz="4" w:space="0" w:color="auto"/>
            </w:tcBorders>
            <w:vAlign w:val="center"/>
          </w:tcPr>
          <w:p w14:paraId="2A27DCA5"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5648663B"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993" w:type="dxa"/>
            <w:gridSpan w:val="2"/>
            <w:tcBorders>
              <w:top w:val="single" w:sz="4" w:space="0" w:color="auto"/>
              <w:left w:val="single" w:sz="4" w:space="0" w:color="auto"/>
              <w:bottom w:val="single" w:sz="4" w:space="0" w:color="000000"/>
              <w:right w:val="single" w:sz="4" w:space="0" w:color="auto"/>
            </w:tcBorders>
            <w:vAlign w:val="center"/>
          </w:tcPr>
          <w:p w14:paraId="3286B96E" w14:textId="19A84A33" w:rsidR="00CA3DF9" w:rsidRDefault="00CA3DF9" w:rsidP="00CE7848">
            <w:pPr>
              <w:widowControl w:val="0"/>
              <w:autoSpaceDE w:val="0"/>
              <w:snapToGrid w:val="0"/>
              <w:jc w:val="center"/>
              <w:rPr>
                <w:rFonts w:ascii="Times New Roman" w:eastAsia="Times New Roman" w:hAnsi="Times New Roman"/>
                <w:sz w:val="16"/>
                <w:szCs w:val="16"/>
                <w:lang w:val="en-US"/>
              </w:rPr>
            </w:pPr>
          </w:p>
        </w:tc>
        <w:tc>
          <w:tcPr>
            <w:tcW w:w="995" w:type="dxa"/>
            <w:tcBorders>
              <w:top w:val="single" w:sz="4" w:space="0" w:color="auto"/>
              <w:left w:val="single" w:sz="4" w:space="0" w:color="auto"/>
              <w:bottom w:val="single" w:sz="4" w:space="0" w:color="000000"/>
              <w:right w:val="single" w:sz="4" w:space="0" w:color="000000"/>
            </w:tcBorders>
            <w:vAlign w:val="center"/>
          </w:tcPr>
          <w:p w14:paraId="75847C30" w14:textId="77777777" w:rsidR="00CA3DF9" w:rsidRDefault="00CA3DF9" w:rsidP="00CE7848">
            <w:pPr>
              <w:widowControl w:val="0"/>
              <w:autoSpaceDE w:val="0"/>
              <w:snapToGrid w:val="0"/>
              <w:jc w:val="center"/>
              <w:rPr>
                <w:rFonts w:ascii="Times New Roman" w:eastAsia="Times New Roman" w:hAnsi="Times New Roman"/>
                <w:sz w:val="16"/>
                <w:szCs w:val="16"/>
                <w:lang w:val="en-US"/>
              </w:rPr>
            </w:pPr>
          </w:p>
        </w:tc>
      </w:tr>
      <w:tr w:rsidR="00CA3DF9" w:rsidRPr="00F30DFF" w14:paraId="182AEFB8" w14:textId="77777777" w:rsidTr="00895FCC">
        <w:tblPrEx>
          <w:jc w:val="left"/>
          <w:tblCellMar>
            <w:top w:w="0" w:type="dxa"/>
            <w:left w:w="108" w:type="dxa"/>
            <w:bottom w:w="0" w:type="dxa"/>
            <w:right w:w="108" w:type="dxa"/>
          </w:tblCellMar>
          <w:tblLook w:val="0000" w:firstRow="0" w:lastRow="0" w:firstColumn="0" w:lastColumn="0" w:noHBand="0" w:noVBand="0"/>
        </w:tblPrEx>
        <w:tc>
          <w:tcPr>
            <w:tcW w:w="579" w:type="dxa"/>
            <w:gridSpan w:val="2"/>
          </w:tcPr>
          <w:p w14:paraId="05AF383B" w14:textId="77777777" w:rsidR="00CA3DF9" w:rsidRPr="00F30DFF" w:rsidRDefault="00CA3DF9" w:rsidP="00CE7848">
            <w:pPr>
              <w:pStyle w:val="ConsPlusNormal"/>
              <w:jc w:val="center"/>
              <w:rPr>
                <w:rFonts w:ascii="Times New Roman" w:hAnsi="Times New Roman" w:cs="Times New Roman"/>
                <w:sz w:val="20"/>
              </w:rPr>
            </w:pPr>
          </w:p>
        </w:tc>
        <w:tc>
          <w:tcPr>
            <w:tcW w:w="7213" w:type="dxa"/>
            <w:gridSpan w:val="6"/>
            <w:shd w:val="clear" w:color="auto" w:fill="auto"/>
          </w:tcPr>
          <w:p w14:paraId="2E0CE203" w14:textId="77777777" w:rsidR="00CA3DF9" w:rsidRPr="00F30DFF" w:rsidRDefault="00CA3DF9" w:rsidP="00CE7848">
            <w:pPr>
              <w:pStyle w:val="ConsPlusNormal"/>
              <w:jc w:val="center"/>
              <w:rPr>
                <w:rFonts w:ascii="Times New Roman" w:hAnsi="Times New Roman" w:cs="Times New Roman"/>
                <w:sz w:val="20"/>
              </w:rPr>
            </w:pPr>
          </w:p>
        </w:tc>
        <w:tc>
          <w:tcPr>
            <w:tcW w:w="585" w:type="dxa"/>
          </w:tcPr>
          <w:p w14:paraId="3F4757DE" w14:textId="77777777" w:rsidR="00CA3DF9" w:rsidRPr="00F30DFF" w:rsidRDefault="00CA3DF9" w:rsidP="00CE7848">
            <w:pPr>
              <w:pStyle w:val="ConsPlusNormal"/>
              <w:jc w:val="center"/>
              <w:rPr>
                <w:rFonts w:ascii="Times New Roman" w:hAnsi="Times New Roman" w:cs="Times New Roman"/>
                <w:sz w:val="20"/>
              </w:rPr>
            </w:pPr>
          </w:p>
        </w:tc>
        <w:tc>
          <w:tcPr>
            <w:tcW w:w="7534" w:type="dxa"/>
            <w:gridSpan w:val="10"/>
            <w:shd w:val="clear" w:color="auto" w:fill="auto"/>
          </w:tcPr>
          <w:p w14:paraId="2F02C421" w14:textId="77777777" w:rsidR="00CA3DF9" w:rsidRPr="00F30DFF" w:rsidRDefault="00CA3DF9" w:rsidP="00CE7848">
            <w:pPr>
              <w:pStyle w:val="ConsPlusNormal"/>
              <w:jc w:val="center"/>
              <w:rPr>
                <w:rFonts w:ascii="Times New Roman" w:hAnsi="Times New Roman" w:cs="Times New Roman"/>
                <w:sz w:val="20"/>
              </w:rPr>
            </w:pPr>
          </w:p>
        </w:tc>
      </w:tr>
      <w:tr w:rsidR="00CA3DF9" w:rsidRPr="00F30DFF" w14:paraId="39432B55" w14:textId="77777777" w:rsidTr="00895FCC">
        <w:tblPrEx>
          <w:jc w:val="left"/>
          <w:tblCellMar>
            <w:top w:w="0" w:type="dxa"/>
            <w:left w:w="108" w:type="dxa"/>
            <w:bottom w:w="0" w:type="dxa"/>
            <w:right w:w="108" w:type="dxa"/>
          </w:tblCellMar>
          <w:tblLook w:val="0000" w:firstRow="0" w:lastRow="0" w:firstColumn="0" w:lastColumn="0" w:noHBand="0" w:noVBand="0"/>
        </w:tblPrEx>
        <w:tc>
          <w:tcPr>
            <w:tcW w:w="579" w:type="dxa"/>
            <w:gridSpan w:val="2"/>
          </w:tcPr>
          <w:p w14:paraId="423B357E" w14:textId="77777777" w:rsidR="00CA3DF9" w:rsidRPr="00F30DFF" w:rsidRDefault="00CA3DF9" w:rsidP="00CE7848">
            <w:pPr>
              <w:pStyle w:val="ConsPlusNormal"/>
              <w:jc w:val="center"/>
              <w:rPr>
                <w:rFonts w:ascii="Times New Roman" w:hAnsi="Times New Roman" w:cs="Times New Roman"/>
                <w:sz w:val="20"/>
              </w:rPr>
            </w:pPr>
          </w:p>
        </w:tc>
        <w:tc>
          <w:tcPr>
            <w:tcW w:w="7213" w:type="dxa"/>
            <w:gridSpan w:val="6"/>
            <w:shd w:val="clear" w:color="auto" w:fill="auto"/>
          </w:tcPr>
          <w:p w14:paraId="747FFFD5" w14:textId="77777777" w:rsidR="00CA3DF9" w:rsidRPr="00F30DFF" w:rsidRDefault="00CA3DF9" w:rsidP="00CE7848">
            <w:pPr>
              <w:pStyle w:val="ConsPlusNormal"/>
              <w:rPr>
                <w:sz w:val="20"/>
              </w:rPr>
            </w:pPr>
            <w:r w:rsidRPr="00F30DFF">
              <w:rPr>
                <w:rFonts w:ascii="Times New Roman" w:hAnsi="Times New Roman" w:cs="Times New Roman"/>
                <w:sz w:val="20"/>
              </w:rPr>
              <w:t>Региональный оператор:</w:t>
            </w:r>
          </w:p>
        </w:tc>
        <w:tc>
          <w:tcPr>
            <w:tcW w:w="585" w:type="dxa"/>
          </w:tcPr>
          <w:p w14:paraId="6D867F25" w14:textId="77777777" w:rsidR="00CA3DF9" w:rsidRPr="00F30DFF" w:rsidRDefault="00CA3DF9" w:rsidP="00CE7848">
            <w:pPr>
              <w:pStyle w:val="ConsPlusNormal"/>
              <w:jc w:val="center"/>
              <w:rPr>
                <w:rFonts w:ascii="Times New Roman" w:hAnsi="Times New Roman" w:cs="Times New Roman"/>
                <w:sz w:val="20"/>
              </w:rPr>
            </w:pPr>
          </w:p>
        </w:tc>
        <w:tc>
          <w:tcPr>
            <w:tcW w:w="7534" w:type="dxa"/>
            <w:gridSpan w:val="10"/>
            <w:shd w:val="clear" w:color="auto" w:fill="auto"/>
          </w:tcPr>
          <w:p w14:paraId="5BC89684" w14:textId="16025EFD" w:rsidR="00CA3DF9" w:rsidRPr="00F30DFF" w:rsidRDefault="00CA3DF9" w:rsidP="00CE7848">
            <w:pPr>
              <w:pStyle w:val="ConsPlusNormal"/>
              <w:rPr>
                <w:sz w:val="20"/>
              </w:rPr>
            </w:pPr>
            <w:r>
              <w:rPr>
                <w:rFonts w:ascii="Times New Roman" w:hAnsi="Times New Roman" w:cs="Times New Roman"/>
                <w:sz w:val="20"/>
              </w:rPr>
              <w:t>Уполномоченная организация</w:t>
            </w:r>
            <w:r w:rsidRPr="00F30DFF">
              <w:rPr>
                <w:rFonts w:ascii="Times New Roman" w:hAnsi="Times New Roman" w:cs="Times New Roman"/>
                <w:sz w:val="20"/>
              </w:rPr>
              <w:t>:</w:t>
            </w:r>
          </w:p>
        </w:tc>
      </w:tr>
      <w:tr w:rsidR="00CA3DF9" w:rsidRPr="00F30DFF" w14:paraId="69FD379F" w14:textId="77777777" w:rsidTr="00895FCC">
        <w:tblPrEx>
          <w:jc w:val="left"/>
          <w:tblCellMar>
            <w:top w:w="0" w:type="dxa"/>
            <w:left w:w="108" w:type="dxa"/>
            <w:bottom w:w="0" w:type="dxa"/>
            <w:right w:w="108" w:type="dxa"/>
          </w:tblCellMar>
          <w:tblLook w:val="0000" w:firstRow="0" w:lastRow="0" w:firstColumn="0" w:lastColumn="0" w:noHBand="0" w:noVBand="0"/>
        </w:tblPrEx>
        <w:trPr>
          <w:trHeight w:val="1564"/>
        </w:trPr>
        <w:tc>
          <w:tcPr>
            <w:tcW w:w="579" w:type="dxa"/>
            <w:gridSpan w:val="2"/>
          </w:tcPr>
          <w:p w14:paraId="60E22C80" w14:textId="77777777" w:rsidR="00CA3DF9" w:rsidRPr="00F30DFF" w:rsidRDefault="00CA3DF9" w:rsidP="00CE7848">
            <w:pPr>
              <w:rPr>
                <w:rFonts w:ascii="Times New Roman" w:eastAsia="Times New Roman" w:hAnsi="Times New Roman"/>
                <w:sz w:val="20"/>
                <w:szCs w:val="20"/>
                <w:lang w:eastAsia="ru-RU"/>
              </w:rPr>
            </w:pPr>
          </w:p>
        </w:tc>
        <w:tc>
          <w:tcPr>
            <w:tcW w:w="7213" w:type="dxa"/>
            <w:gridSpan w:val="6"/>
            <w:shd w:val="clear" w:color="auto" w:fill="auto"/>
          </w:tcPr>
          <w:p w14:paraId="5FD2156C" w14:textId="77777777" w:rsidR="00CA3DF9" w:rsidRPr="00F30DFF" w:rsidRDefault="00CA3DF9" w:rsidP="00CE7848">
            <w:pPr>
              <w:rPr>
                <w:sz w:val="20"/>
                <w:szCs w:val="20"/>
              </w:rPr>
            </w:pPr>
            <w:r w:rsidRPr="00F30DFF">
              <w:rPr>
                <w:rFonts w:ascii="Times New Roman" w:eastAsia="Times New Roman" w:hAnsi="Times New Roman"/>
                <w:sz w:val="20"/>
                <w:szCs w:val="20"/>
                <w:lang w:eastAsia="ru-RU"/>
              </w:rPr>
              <w:t>АО «Куприт»</w:t>
            </w:r>
          </w:p>
          <w:p w14:paraId="198CB1CB" w14:textId="77777777" w:rsidR="00CA3DF9" w:rsidRPr="00F30DFF" w:rsidRDefault="00CA3DF9" w:rsidP="00CE7848">
            <w:pPr>
              <w:rPr>
                <w:rFonts w:ascii="Times New Roman" w:hAnsi="Times New Roman"/>
                <w:sz w:val="20"/>
                <w:szCs w:val="20"/>
              </w:rPr>
            </w:pPr>
          </w:p>
          <w:p w14:paraId="458D7F41" w14:textId="77777777" w:rsidR="00CA3DF9" w:rsidRPr="00F30DFF" w:rsidRDefault="00CA3DF9" w:rsidP="00CE7848">
            <w:pPr>
              <w:rPr>
                <w:sz w:val="20"/>
                <w:szCs w:val="20"/>
              </w:rPr>
            </w:pPr>
            <w:r w:rsidRPr="00F30DFF">
              <w:rPr>
                <w:rFonts w:ascii="Times New Roman" w:eastAsia="Times New Roman" w:hAnsi="Times New Roman"/>
                <w:sz w:val="20"/>
                <w:szCs w:val="20"/>
                <w:lang w:eastAsia="ru-RU"/>
              </w:rPr>
              <w:t>___________________</w:t>
            </w:r>
            <w:r>
              <w:rPr>
                <w:rFonts w:ascii="Times New Roman" w:eastAsia="Times New Roman" w:hAnsi="Times New Roman"/>
                <w:sz w:val="20"/>
                <w:szCs w:val="20"/>
                <w:lang w:eastAsia="ru-RU"/>
              </w:rPr>
              <w:t xml:space="preserve"> </w:t>
            </w:r>
            <w:r w:rsidRPr="00F30DFF">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Гизатуллин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Pr>
                <w:rFonts w:ascii="Times New Roman" w:eastAsia="Times New Roman" w:hAnsi="Times New Roman"/>
                <w:sz w:val="20"/>
                <w:szCs w:val="20"/>
                <w:lang w:eastAsia="ru-RU"/>
              </w:rPr>
              <w:t xml:space="preserve"> </w:t>
            </w:r>
            <w:r w:rsidRPr="00F30DFF">
              <w:rPr>
                <w:rFonts w:ascii="Times New Roman" w:eastAsia="Times New Roman" w:hAnsi="Times New Roman"/>
                <w:sz w:val="20"/>
                <w:szCs w:val="20"/>
                <w:lang w:eastAsia="ru-RU"/>
              </w:rPr>
              <w:t>/</w:t>
            </w:r>
          </w:p>
          <w:p w14:paraId="6057B787" w14:textId="77777777" w:rsidR="00CA3DF9" w:rsidRPr="00F30DFF" w:rsidRDefault="00CA3DF9" w:rsidP="00CE7848">
            <w:pPr>
              <w:rPr>
                <w:sz w:val="20"/>
                <w:szCs w:val="20"/>
              </w:rPr>
            </w:pPr>
            <w:proofErr w:type="spellStart"/>
            <w:r w:rsidRPr="00F30DFF">
              <w:rPr>
                <w:rFonts w:ascii="Times New Roman" w:eastAsia="Times New Roman" w:hAnsi="Times New Roman"/>
                <w:sz w:val="20"/>
                <w:szCs w:val="20"/>
                <w:lang w:eastAsia="ru-RU"/>
              </w:rPr>
              <w:t>м.п</w:t>
            </w:r>
            <w:proofErr w:type="spellEnd"/>
            <w:r w:rsidRPr="00F30DFF">
              <w:rPr>
                <w:rFonts w:ascii="Times New Roman" w:eastAsia="Times New Roman" w:hAnsi="Times New Roman"/>
                <w:sz w:val="20"/>
                <w:szCs w:val="20"/>
                <w:lang w:eastAsia="ru-RU"/>
              </w:rPr>
              <w:t>.</w:t>
            </w:r>
          </w:p>
        </w:tc>
        <w:tc>
          <w:tcPr>
            <w:tcW w:w="585" w:type="dxa"/>
          </w:tcPr>
          <w:p w14:paraId="2028AADC" w14:textId="77777777" w:rsidR="00CA3DF9" w:rsidRPr="007E6E49" w:rsidRDefault="00CA3DF9" w:rsidP="00CE7848">
            <w:pPr>
              <w:pStyle w:val="ConsPlusNormal"/>
              <w:spacing w:line="200" w:lineRule="exact"/>
              <w:contextualSpacing/>
              <w:rPr>
                <w:rFonts w:ascii="Times New Roman" w:hAnsi="Times New Roman" w:cs="Times New Roman"/>
                <w:sz w:val="20"/>
              </w:rPr>
            </w:pPr>
          </w:p>
        </w:tc>
        <w:tc>
          <w:tcPr>
            <w:tcW w:w="7534" w:type="dxa"/>
            <w:gridSpan w:val="10"/>
            <w:shd w:val="clear" w:color="auto" w:fill="auto"/>
          </w:tcPr>
          <w:p w14:paraId="532F7437" w14:textId="79C9CD70" w:rsidR="00CA3DF9" w:rsidRDefault="000309D3" w:rsidP="00CE7848">
            <w:pPr>
              <w:pStyle w:val="ConsPlusNormal"/>
              <w:spacing w:line="200" w:lineRule="exact"/>
              <w:contextualSpacing/>
              <w:rPr>
                <w:rFonts w:ascii="Times New Roman" w:hAnsi="Times New Roman" w:cs="Times New Roman"/>
                <w:sz w:val="20"/>
              </w:rPr>
            </w:pPr>
            <w:r>
              <w:rPr>
                <w:rFonts w:ascii="Times New Roman" w:hAnsi="Times New Roman" w:cs="Times New Roman"/>
                <w:sz w:val="20"/>
              </w:rPr>
              <w:t>___________</w:t>
            </w:r>
          </w:p>
          <w:p w14:paraId="4DDB39B9" w14:textId="77777777" w:rsidR="000309D3" w:rsidRPr="000309D3" w:rsidRDefault="000309D3" w:rsidP="00CE7848">
            <w:pPr>
              <w:pStyle w:val="ConsPlusNormal"/>
              <w:spacing w:line="200" w:lineRule="exact"/>
              <w:contextualSpacing/>
              <w:rPr>
                <w:rFonts w:ascii="Times New Roman" w:hAnsi="Times New Roman" w:cs="Times New Roman"/>
                <w:color w:val="000000"/>
                <w:sz w:val="20"/>
              </w:rPr>
            </w:pPr>
          </w:p>
          <w:p w14:paraId="5E8A47F5" w14:textId="77777777" w:rsidR="00CA3DF9" w:rsidRPr="000309D3" w:rsidRDefault="00CA3DF9" w:rsidP="00CE7848">
            <w:pPr>
              <w:pStyle w:val="ConsPlusNormal"/>
              <w:rPr>
                <w:rFonts w:ascii="Times New Roman" w:hAnsi="Times New Roman" w:cs="Times New Roman"/>
                <w:sz w:val="20"/>
              </w:rPr>
            </w:pPr>
          </w:p>
          <w:p w14:paraId="79F76402" w14:textId="704403FA" w:rsidR="00CA3DF9" w:rsidRPr="000309D3" w:rsidRDefault="00CA3DF9" w:rsidP="00CE7848">
            <w:pPr>
              <w:pStyle w:val="ConsPlusNormal"/>
              <w:contextualSpacing/>
              <w:rPr>
                <w:rFonts w:ascii="Times New Roman" w:hAnsi="Times New Roman" w:cs="Times New Roman"/>
                <w:sz w:val="20"/>
              </w:rPr>
            </w:pPr>
            <w:r w:rsidRPr="000309D3">
              <w:rPr>
                <w:rFonts w:ascii="Times New Roman" w:hAnsi="Times New Roman" w:cs="Times New Roman"/>
                <w:sz w:val="20"/>
              </w:rPr>
              <w:t xml:space="preserve">___________________ / </w:t>
            </w:r>
            <w:r w:rsidR="000309D3">
              <w:rPr>
                <w:rFonts w:ascii="Times New Roman" w:hAnsi="Times New Roman" w:cs="Times New Roman"/>
                <w:sz w:val="20"/>
              </w:rPr>
              <w:t>___________________</w:t>
            </w:r>
            <w:r w:rsidRPr="000309D3">
              <w:rPr>
                <w:rFonts w:ascii="Times New Roman" w:hAnsi="Times New Roman" w:cs="Times New Roman"/>
                <w:sz w:val="20"/>
              </w:rPr>
              <w:t>/</w:t>
            </w:r>
          </w:p>
          <w:p w14:paraId="22C4910C" w14:textId="77777777" w:rsidR="00CA3DF9" w:rsidRPr="00F30DFF" w:rsidRDefault="00CA3DF9" w:rsidP="00CE7848">
            <w:pPr>
              <w:pStyle w:val="ConsPlusNormal"/>
              <w:rPr>
                <w:sz w:val="20"/>
              </w:rPr>
            </w:pPr>
            <w:proofErr w:type="spellStart"/>
            <w:r w:rsidRPr="00F30DFF">
              <w:rPr>
                <w:rFonts w:ascii="Times New Roman" w:hAnsi="Times New Roman" w:cs="Times New Roman"/>
                <w:sz w:val="20"/>
              </w:rPr>
              <w:t>м</w:t>
            </w:r>
            <w:r w:rsidRPr="000309D3">
              <w:rPr>
                <w:rFonts w:ascii="Times New Roman" w:hAnsi="Times New Roman" w:cs="Times New Roman"/>
                <w:sz w:val="20"/>
              </w:rPr>
              <w:t>.</w:t>
            </w:r>
            <w:r w:rsidRPr="00F30DFF">
              <w:rPr>
                <w:rFonts w:ascii="Times New Roman" w:hAnsi="Times New Roman" w:cs="Times New Roman"/>
                <w:sz w:val="20"/>
              </w:rPr>
              <w:t>п</w:t>
            </w:r>
            <w:proofErr w:type="spellEnd"/>
            <w:r w:rsidRPr="000309D3">
              <w:rPr>
                <w:rFonts w:ascii="Times New Roman" w:hAnsi="Times New Roman" w:cs="Times New Roman"/>
                <w:sz w:val="20"/>
              </w:rPr>
              <w:t>.</w:t>
            </w:r>
          </w:p>
        </w:tc>
      </w:tr>
    </w:tbl>
    <w:p w14:paraId="39CEC92A" w14:textId="77777777" w:rsidR="003243B2" w:rsidRPr="00BC0DCD" w:rsidRDefault="003243B2" w:rsidP="00EE0756">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sectPr w:rsidR="003243B2" w:rsidRPr="00BC0DCD" w:rsidSect="00895FCC">
      <w:pgSz w:w="16838" w:h="11906" w:orient="landscape"/>
      <w:pgMar w:top="426" w:right="1440" w:bottom="567"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818F" w14:textId="77777777" w:rsidR="00934EA8" w:rsidRDefault="00934EA8" w:rsidP="003243B2">
      <w:pPr>
        <w:spacing w:after="0" w:line="240" w:lineRule="auto"/>
      </w:pPr>
      <w:r>
        <w:separator/>
      </w:r>
    </w:p>
  </w:endnote>
  <w:endnote w:type="continuationSeparator" w:id="0">
    <w:p w14:paraId="13B1EDD9" w14:textId="77777777" w:rsidR="00934EA8" w:rsidRDefault="00934EA8" w:rsidP="0032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851811"/>
      <w:docPartObj>
        <w:docPartGallery w:val="Page Numbers (Bottom of Page)"/>
        <w:docPartUnique/>
      </w:docPartObj>
    </w:sdtPr>
    <w:sdtEndPr/>
    <w:sdtContent>
      <w:p w14:paraId="61E46440" w14:textId="5FB057AB" w:rsidR="00BC0DCD" w:rsidRDefault="00BC0DCD">
        <w:pPr>
          <w:pStyle w:val="a9"/>
          <w:jc w:val="right"/>
        </w:pPr>
        <w:r>
          <w:fldChar w:fldCharType="begin"/>
        </w:r>
        <w:r>
          <w:instrText>PAGE   \* MERGEFORMAT</w:instrText>
        </w:r>
        <w:r>
          <w:fldChar w:fldCharType="separate"/>
        </w:r>
        <w:r>
          <w:t>2</w:t>
        </w:r>
        <w:r>
          <w:fldChar w:fldCharType="end"/>
        </w:r>
      </w:p>
    </w:sdtContent>
  </w:sdt>
  <w:p w14:paraId="3BF7F3F2" w14:textId="77777777" w:rsidR="00BC0DCD" w:rsidRDefault="00BC0D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CCC9" w14:textId="77777777" w:rsidR="00934EA8" w:rsidRDefault="00934EA8" w:rsidP="003243B2">
      <w:pPr>
        <w:spacing w:after="0" w:line="240" w:lineRule="auto"/>
      </w:pPr>
      <w:r>
        <w:separator/>
      </w:r>
    </w:p>
  </w:footnote>
  <w:footnote w:type="continuationSeparator" w:id="0">
    <w:p w14:paraId="1DF4FC10" w14:textId="77777777" w:rsidR="00934EA8" w:rsidRDefault="00934EA8" w:rsidP="003243B2">
      <w:pPr>
        <w:spacing w:after="0" w:line="240" w:lineRule="auto"/>
      </w:pPr>
      <w:r>
        <w:continuationSeparator/>
      </w:r>
    </w:p>
  </w:footnote>
  <w:footnote w:id="1">
    <w:p w14:paraId="324BCCCB" w14:textId="77777777" w:rsidR="00CA3DF9" w:rsidRPr="00987CE6" w:rsidRDefault="00CA3DF9" w:rsidP="00CA3DF9">
      <w:pPr>
        <w:pStyle w:val="a3"/>
        <w:rPr>
          <w:rFonts w:ascii="Times New Roman" w:hAnsi="Times New Roman"/>
          <w:i/>
          <w:iCs/>
          <w:sz w:val="12"/>
          <w:szCs w:val="12"/>
        </w:rPr>
      </w:pPr>
      <w:r w:rsidRPr="00987CE6">
        <w:rPr>
          <w:rFonts w:ascii="Times New Roman" w:hAnsi="Times New Roman"/>
          <w:i/>
          <w:iCs/>
          <w:sz w:val="12"/>
          <w:szCs w:val="12"/>
        </w:rPr>
        <w:footnoteRef/>
      </w:r>
      <w:r w:rsidRPr="00987CE6">
        <w:rPr>
          <w:rFonts w:ascii="Times New Roman" w:hAnsi="Times New Roman"/>
          <w:i/>
          <w:iCs/>
          <w:sz w:val="12"/>
          <w:szCs w:val="12"/>
        </w:rPr>
        <w:t xml:space="preserve"> Заполняется при внесении изменений условий;</w:t>
      </w:r>
    </w:p>
  </w:footnote>
  <w:footnote w:id="2">
    <w:p w14:paraId="20FC4F28" w14:textId="77777777" w:rsidR="00CA3DF9" w:rsidRPr="00987CE6" w:rsidRDefault="00CA3DF9" w:rsidP="00CA3DF9">
      <w:pPr>
        <w:pStyle w:val="a3"/>
        <w:rPr>
          <w:rFonts w:ascii="Times New Roman" w:hAnsi="Times New Roman"/>
          <w:i/>
          <w:iCs/>
          <w:sz w:val="12"/>
          <w:szCs w:val="12"/>
        </w:rPr>
      </w:pPr>
      <w:r w:rsidRPr="00987CE6">
        <w:rPr>
          <w:rFonts w:ascii="Times New Roman" w:hAnsi="Times New Roman"/>
          <w:i/>
          <w:iCs/>
          <w:sz w:val="12"/>
          <w:szCs w:val="12"/>
        </w:rPr>
        <w:footnoteRef/>
      </w:r>
      <w:r w:rsidRPr="00987CE6">
        <w:rPr>
          <w:rFonts w:ascii="Times New Roman" w:hAnsi="Times New Roman"/>
          <w:i/>
          <w:iCs/>
          <w:sz w:val="12"/>
          <w:szCs w:val="12"/>
        </w:rPr>
        <w:t xml:space="preserve"> Определяется в соответствии с реестром мест накоплений;</w:t>
      </w:r>
    </w:p>
  </w:footnote>
  <w:footnote w:id="3">
    <w:p w14:paraId="0A7568FB" w14:textId="77777777" w:rsidR="00CA3DF9" w:rsidRPr="00987CE6" w:rsidRDefault="00CA3DF9" w:rsidP="00CA3DF9">
      <w:pPr>
        <w:rPr>
          <w:rFonts w:ascii="Times New Roman" w:hAnsi="Times New Roman"/>
          <w:i/>
          <w:iCs/>
          <w:sz w:val="12"/>
          <w:szCs w:val="12"/>
        </w:rPr>
      </w:pPr>
      <w:r w:rsidRPr="00987CE6">
        <w:rPr>
          <w:rFonts w:ascii="Times New Roman" w:hAnsi="Times New Roman"/>
          <w:i/>
          <w:iCs/>
          <w:sz w:val="12"/>
          <w:szCs w:val="12"/>
        </w:rPr>
        <w:footnoteRef/>
      </w:r>
      <w:r w:rsidRPr="00987CE6">
        <w:rPr>
          <w:rFonts w:ascii="Times New Roman" w:hAnsi="Times New Roman"/>
          <w:i/>
          <w:iCs/>
          <w:sz w:val="12"/>
          <w:szCs w:val="12"/>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p w14:paraId="5549288B" w14:textId="77777777" w:rsidR="00CA3DF9" w:rsidRDefault="00CA3DF9" w:rsidP="00CA3DF9">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41E113CB"/>
    <w:multiLevelType w:val="multilevel"/>
    <w:tmpl w:val="3FA4EE9E"/>
    <w:lvl w:ilvl="0">
      <w:start w:val="1"/>
      <w:numFmt w:val="decimal"/>
      <w:lvlText w:val="%1."/>
      <w:lvlJc w:val="left"/>
      <w:pPr>
        <w:ind w:left="4046" w:hanging="360"/>
      </w:pPr>
      <w:rPr>
        <w:rFonts w:hint="default"/>
      </w:rPr>
    </w:lvl>
    <w:lvl w:ilvl="1">
      <w:start w:val="4"/>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4766" w:hanging="108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126"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24"/>
    <w:rsid w:val="00000A54"/>
    <w:rsid w:val="00011DC6"/>
    <w:rsid w:val="00025B10"/>
    <w:rsid w:val="000309D3"/>
    <w:rsid w:val="00090C1C"/>
    <w:rsid w:val="000D4BDA"/>
    <w:rsid w:val="00110DC7"/>
    <w:rsid w:val="001249AD"/>
    <w:rsid w:val="00127A58"/>
    <w:rsid w:val="00177DAB"/>
    <w:rsid w:val="0019767C"/>
    <w:rsid w:val="001A0388"/>
    <w:rsid w:val="001B49DA"/>
    <w:rsid w:val="001C37E8"/>
    <w:rsid w:val="001C7BDC"/>
    <w:rsid w:val="002134AE"/>
    <w:rsid w:val="002445CD"/>
    <w:rsid w:val="002816BF"/>
    <w:rsid w:val="003243B2"/>
    <w:rsid w:val="00337D1E"/>
    <w:rsid w:val="00343D0F"/>
    <w:rsid w:val="00395A2E"/>
    <w:rsid w:val="003D017D"/>
    <w:rsid w:val="003F4D03"/>
    <w:rsid w:val="00407CD2"/>
    <w:rsid w:val="004478A3"/>
    <w:rsid w:val="004643FC"/>
    <w:rsid w:val="004D36BD"/>
    <w:rsid w:val="004F01CC"/>
    <w:rsid w:val="00524741"/>
    <w:rsid w:val="005B75E3"/>
    <w:rsid w:val="005D1677"/>
    <w:rsid w:val="005E62B4"/>
    <w:rsid w:val="00614BB0"/>
    <w:rsid w:val="00630A0F"/>
    <w:rsid w:val="00636C70"/>
    <w:rsid w:val="00680800"/>
    <w:rsid w:val="006E4B5F"/>
    <w:rsid w:val="006F2660"/>
    <w:rsid w:val="006F412D"/>
    <w:rsid w:val="007051DE"/>
    <w:rsid w:val="00724B23"/>
    <w:rsid w:val="00731648"/>
    <w:rsid w:val="007865B4"/>
    <w:rsid w:val="007D3624"/>
    <w:rsid w:val="0080442B"/>
    <w:rsid w:val="008131C9"/>
    <w:rsid w:val="008137BB"/>
    <w:rsid w:val="00842FD6"/>
    <w:rsid w:val="00885DDF"/>
    <w:rsid w:val="00895FCC"/>
    <w:rsid w:val="008C4DAF"/>
    <w:rsid w:val="008E2AFC"/>
    <w:rsid w:val="00934EA8"/>
    <w:rsid w:val="009569D9"/>
    <w:rsid w:val="0096535F"/>
    <w:rsid w:val="009B5E59"/>
    <w:rsid w:val="009D28FF"/>
    <w:rsid w:val="00A65ACE"/>
    <w:rsid w:val="00AC201E"/>
    <w:rsid w:val="00AD0EB8"/>
    <w:rsid w:val="00B80798"/>
    <w:rsid w:val="00BC0DCD"/>
    <w:rsid w:val="00C17ADF"/>
    <w:rsid w:val="00C25201"/>
    <w:rsid w:val="00C46718"/>
    <w:rsid w:val="00C973C4"/>
    <w:rsid w:val="00CA0288"/>
    <w:rsid w:val="00CA3DF9"/>
    <w:rsid w:val="00CA5B6A"/>
    <w:rsid w:val="00CD3123"/>
    <w:rsid w:val="00D33E9A"/>
    <w:rsid w:val="00D82725"/>
    <w:rsid w:val="00E33953"/>
    <w:rsid w:val="00E57F4A"/>
    <w:rsid w:val="00E677EC"/>
    <w:rsid w:val="00EC2DEA"/>
    <w:rsid w:val="00EE0756"/>
    <w:rsid w:val="00F924E4"/>
    <w:rsid w:val="00FB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603BEF"/>
  <w15:chartTrackingRefBased/>
  <w15:docId w15:val="{0432206D-1507-4011-B343-100DE298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7AD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link w:val="ConsPlusNormal0"/>
    <w:qFormat/>
    <w:rsid w:val="00C17ADF"/>
    <w:pPr>
      <w:widowControl w:val="0"/>
      <w:suppressAutoHyphens/>
      <w:autoSpaceDE w:val="0"/>
      <w:spacing w:after="0" w:line="240" w:lineRule="auto"/>
    </w:pPr>
    <w:rPr>
      <w:rFonts w:ascii="Calibri" w:eastAsia="Times New Roman" w:hAnsi="Calibri" w:cs="Calibri"/>
      <w:szCs w:val="20"/>
      <w:lang w:eastAsia="zh-CN"/>
    </w:rPr>
  </w:style>
  <w:style w:type="paragraph" w:styleId="a3">
    <w:name w:val="footnote text"/>
    <w:basedOn w:val="a"/>
    <w:link w:val="a4"/>
    <w:uiPriority w:val="99"/>
    <w:semiHidden/>
    <w:unhideWhenUsed/>
    <w:rsid w:val="003243B2"/>
    <w:pPr>
      <w:suppressAutoHyphens/>
      <w:spacing w:after="0" w:line="240" w:lineRule="auto"/>
    </w:pPr>
    <w:rPr>
      <w:rFonts w:ascii="Calibri" w:eastAsia="Calibri" w:hAnsi="Calibri" w:cs="Times New Roman"/>
      <w:sz w:val="20"/>
      <w:szCs w:val="20"/>
      <w:lang w:eastAsia="zh-CN"/>
    </w:rPr>
  </w:style>
  <w:style w:type="character" w:customStyle="1" w:styleId="a4">
    <w:name w:val="Текст сноски Знак"/>
    <w:basedOn w:val="a0"/>
    <w:link w:val="a3"/>
    <w:uiPriority w:val="99"/>
    <w:semiHidden/>
    <w:rsid w:val="003243B2"/>
    <w:rPr>
      <w:rFonts w:ascii="Calibri" w:eastAsia="Calibri" w:hAnsi="Calibri" w:cs="Times New Roman"/>
      <w:sz w:val="20"/>
      <w:szCs w:val="20"/>
      <w:lang w:eastAsia="zh-CN"/>
    </w:rPr>
  </w:style>
  <w:style w:type="character" w:styleId="a5">
    <w:name w:val="footnote reference"/>
    <w:basedOn w:val="a0"/>
    <w:uiPriority w:val="99"/>
    <w:semiHidden/>
    <w:unhideWhenUsed/>
    <w:rsid w:val="003243B2"/>
    <w:rPr>
      <w:vertAlign w:val="superscript"/>
    </w:rPr>
  </w:style>
  <w:style w:type="table" w:styleId="a6">
    <w:name w:val="Table Grid"/>
    <w:basedOn w:val="a1"/>
    <w:uiPriority w:val="39"/>
    <w:rsid w:val="003243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724B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4B23"/>
  </w:style>
  <w:style w:type="paragraph" w:styleId="a9">
    <w:name w:val="footer"/>
    <w:basedOn w:val="a"/>
    <w:link w:val="aa"/>
    <w:uiPriority w:val="99"/>
    <w:unhideWhenUsed/>
    <w:rsid w:val="00724B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4B23"/>
  </w:style>
  <w:style w:type="character" w:customStyle="1" w:styleId="1">
    <w:name w:val="Основной шрифт абзаца1"/>
    <w:rsid w:val="00177DAB"/>
  </w:style>
  <w:style w:type="character" w:styleId="ab">
    <w:name w:val="Hyperlink"/>
    <w:rsid w:val="00177DAB"/>
    <w:rPr>
      <w:color w:val="0000FF"/>
      <w:u w:val="single"/>
    </w:rPr>
  </w:style>
  <w:style w:type="character" w:customStyle="1" w:styleId="ac">
    <w:name w:val="Текст выноски Знак"/>
    <w:uiPriority w:val="99"/>
    <w:rsid w:val="0019767C"/>
    <w:rPr>
      <w:rFonts w:ascii="Tahoma" w:hAnsi="Tahoma" w:cs="Tahoma"/>
      <w:sz w:val="16"/>
      <w:szCs w:val="16"/>
    </w:rPr>
  </w:style>
  <w:style w:type="character" w:customStyle="1" w:styleId="ConsPlusNormal0">
    <w:name w:val="ConsPlusNormal Знак"/>
    <w:link w:val="ConsPlusNormal"/>
    <w:locked/>
    <w:rsid w:val="0019767C"/>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51129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R&amp;n=477750&amp;dst=100019" TargetMode="External"/><Relationship Id="rId12" Type="http://schemas.openxmlformats.org/officeDocument/2006/relationships/hyperlink" Target="https://login.consultant.ru/link/?req=doc&amp;base=RZR&amp;n=12453&amp;dst=100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477750&amp;dst=100019" TargetMode="External"/><Relationship Id="rId5" Type="http://schemas.openxmlformats.org/officeDocument/2006/relationships/footnotes" Target="footnotes.xml"/><Relationship Id="rId15" Type="http://schemas.openxmlformats.org/officeDocument/2006/relationships/hyperlink" Target="https://cuprit.ru" TargetMode="External"/><Relationship Id="rId10" Type="http://schemas.openxmlformats.org/officeDocument/2006/relationships/hyperlink" Target="https://login.consultant.ru/link/?req=doc&amp;base=RZR&amp;n=500887&amp;dst=100019"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00887&amp;dst=100073" TargetMode="External"/><Relationship Id="rId14" Type="http://schemas.openxmlformats.org/officeDocument/2006/relationships/hyperlink" Target="mailto:cuprit@cupr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4466</Words>
  <Characters>25461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REGOPERATOR143</dc:creator>
  <cp:keywords/>
  <dc:description/>
  <cp:lastModifiedBy>REGOPERATOR71</cp:lastModifiedBy>
  <cp:revision>2</cp:revision>
  <cp:lastPrinted>2025-09-09T08:10:00Z</cp:lastPrinted>
  <dcterms:created xsi:type="dcterms:W3CDTF">2026-02-12T08:10:00Z</dcterms:created>
  <dcterms:modified xsi:type="dcterms:W3CDTF">2026-02-12T08:10:00Z</dcterms:modified>
</cp:coreProperties>
</file>