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74A0" w14:textId="34FCB0E7" w:rsidR="008941E4" w:rsidRDefault="008941E4" w:rsidP="008941E4">
      <w:pPr>
        <w:pStyle w:val="ConsPlusNormal"/>
        <w:jc w:val="center"/>
      </w:pPr>
      <w:bookmarkStart w:id="0" w:name="_Hlk206150263"/>
      <w:bookmarkStart w:id="1" w:name="_Hlk206592898"/>
      <w:bookmarkStart w:id="2" w:name="_Hlk207617337"/>
      <w:r>
        <w:rPr>
          <w:rFonts w:ascii="Times New Roman" w:hAnsi="Times New Roman" w:cs="Times New Roman"/>
          <w:sz w:val="20"/>
        </w:rPr>
        <w:t xml:space="preserve">ДОГОВОР № </w:t>
      </w:r>
      <w:r w:rsidR="00962E51">
        <w:rPr>
          <w:rFonts w:ascii="Times New Roman" w:hAnsi="Times New Roman" w:cs="Times New Roman"/>
          <w:sz w:val="20"/>
        </w:rPr>
        <w:t>________</w:t>
      </w:r>
      <w:r w:rsidRPr="00B405D2">
        <w:rPr>
          <w:rFonts w:ascii="Times New Roman" w:hAnsi="Times New Roman" w:cs="Times New Roman"/>
          <w:sz w:val="20"/>
        </w:rPr>
        <w:t>/ТКО</w:t>
      </w:r>
    </w:p>
    <w:p w14:paraId="0D960647" w14:textId="77777777" w:rsidR="008941E4" w:rsidRDefault="008941E4" w:rsidP="008941E4">
      <w:pPr>
        <w:pStyle w:val="ConsPlusNormal"/>
        <w:jc w:val="center"/>
      </w:pPr>
      <w:r>
        <w:rPr>
          <w:rFonts w:ascii="Times New Roman" w:hAnsi="Times New Roman" w:cs="Times New Roman"/>
          <w:sz w:val="20"/>
        </w:rPr>
        <w:t>на оказание услуг по обращению с твердыми</w:t>
      </w:r>
    </w:p>
    <w:p w14:paraId="4F7B97B3" w14:textId="77777777" w:rsidR="008941E4" w:rsidRPr="00893739" w:rsidRDefault="008941E4" w:rsidP="008941E4">
      <w:pPr>
        <w:pStyle w:val="ConsPlusNormal"/>
        <w:jc w:val="center"/>
      </w:pPr>
      <w:r>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654"/>
        <w:gridCol w:w="4700"/>
      </w:tblGrid>
      <w:tr w:rsidR="008941E4" w:rsidRPr="00FE5F44" w14:paraId="22E8CFD5" w14:textId="77777777" w:rsidTr="001A50B2">
        <w:tc>
          <w:tcPr>
            <w:tcW w:w="4814" w:type="dxa"/>
          </w:tcPr>
          <w:p w14:paraId="537799EC" w14:textId="77777777" w:rsidR="008941E4" w:rsidRPr="00893739" w:rsidRDefault="008941E4" w:rsidP="001A50B2">
            <w:pPr>
              <w:ind w:hanging="113"/>
              <w:rPr>
                <w:rFonts w:ascii="Times New Roman" w:eastAsia="Times New Roman" w:hAnsi="Times New Roman"/>
                <w:sz w:val="20"/>
                <w:szCs w:val="20"/>
              </w:rPr>
            </w:pPr>
            <w:r w:rsidRPr="003E7BA5">
              <w:rPr>
                <w:rFonts w:ascii="Times New Roman" w:eastAsia="Times New Roman" w:hAnsi="Times New Roman"/>
                <w:sz w:val="20"/>
                <w:szCs w:val="20"/>
              </w:rPr>
              <w:t>г. Киров</w:t>
            </w:r>
          </w:p>
        </w:tc>
        <w:tc>
          <w:tcPr>
            <w:tcW w:w="4815" w:type="dxa"/>
          </w:tcPr>
          <w:p w14:paraId="2E58E227" w14:textId="25121DF5" w:rsidR="008941E4" w:rsidRPr="00893739" w:rsidRDefault="00FE5F44" w:rsidP="001A50B2">
            <w:pPr>
              <w:jc w:val="right"/>
              <w:rPr>
                <w:rFonts w:ascii="Times New Roman" w:eastAsia="Times New Roman" w:hAnsi="Times New Roman"/>
                <w:sz w:val="20"/>
                <w:szCs w:val="20"/>
                <w:lang w:val="en-US"/>
              </w:rPr>
            </w:pPr>
            <w:r>
              <w:rPr>
                <w:rFonts w:ascii="Times New Roman" w:eastAsia="Times New Roman" w:hAnsi="Times New Roman"/>
                <w:sz w:val="20"/>
                <w:szCs w:val="20"/>
                <w:lang w:val="en-US"/>
              </w:rPr>
              <w:t>_________________</w:t>
            </w:r>
            <w:r w:rsidR="008941E4" w:rsidRPr="00195D10">
              <w:rPr>
                <w:rFonts w:ascii="Times New Roman" w:eastAsia="Times New Roman" w:hAnsi="Times New Roman"/>
                <w:sz w:val="20"/>
                <w:szCs w:val="20"/>
                <w:lang w:val="en-US"/>
              </w:rPr>
              <w:t xml:space="preserve"> </w:t>
            </w:r>
            <w:r w:rsidR="008941E4" w:rsidRPr="00B405D2">
              <w:rPr>
                <w:rFonts w:ascii="Times New Roman" w:eastAsia="Times New Roman" w:hAnsi="Times New Roman"/>
                <w:sz w:val="20"/>
                <w:szCs w:val="20"/>
              </w:rPr>
              <w:t>г</w:t>
            </w:r>
            <w:r w:rsidR="008941E4" w:rsidRPr="00195D10">
              <w:rPr>
                <w:rFonts w:ascii="Times New Roman" w:eastAsia="Times New Roman" w:hAnsi="Times New Roman"/>
                <w:sz w:val="20"/>
                <w:szCs w:val="20"/>
                <w:lang w:val="en-US"/>
              </w:rPr>
              <w:t>.</w:t>
            </w:r>
          </w:p>
        </w:tc>
      </w:tr>
    </w:tbl>
    <w:p w14:paraId="5879D3CD" w14:textId="781565C2" w:rsidR="008941E4" w:rsidRPr="00CA6093"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251E05">
        <w:rPr>
          <w:rFonts w:ascii="Times New Roman" w:hAnsi="Times New Roman" w:cs="Times New Roman"/>
          <w:color w:val="000000" w:themeColor="text1"/>
          <w:sz w:val="20"/>
          <w:szCs w:val="20"/>
        </w:rPr>
        <w:t>Акционерное</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общество</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Куприт</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именуемое</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в</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дальнейшем</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Региональный</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оператор</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в</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лице</w:t>
      </w:r>
      <w:bookmarkStart w:id="3" w:name="_Hlk53143959"/>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генерального</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директора</w:t>
      </w:r>
      <w:r w:rsidRPr="00CA6093">
        <w:rPr>
          <w:rFonts w:ascii="Times New Roman" w:hAnsi="Times New Roman" w:cs="Times New Roman"/>
          <w:color w:val="000000" w:themeColor="text1"/>
          <w:sz w:val="20"/>
          <w:szCs w:val="20"/>
        </w:rPr>
        <w:t xml:space="preserve"> </w:t>
      </w:r>
      <w:proofErr w:type="spellStart"/>
      <w:r w:rsidRPr="00251E05">
        <w:rPr>
          <w:rFonts w:ascii="Times New Roman" w:hAnsi="Times New Roman" w:cs="Times New Roman"/>
          <w:color w:val="000000" w:themeColor="text1"/>
          <w:sz w:val="20"/>
          <w:szCs w:val="20"/>
        </w:rPr>
        <w:t>Гизатуллина</w:t>
      </w:r>
      <w:proofErr w:type="spellEnd"/>
      <w:r w:rsidRPr="00CA6093">
        <w:rPr>
          <w:rFonts w:ascii="Times New Roman" w:hAnsi="Times New Roman" w:cs="Times New Roman"/>
          <w:color w:val="000000" w:themeColor="text1"/>
          <w:sz w:val="20"/>
          <w:szCs w:val="20"/>
        </w:rPr>
        <w:t xml:space="preserve"> </w:t>
      </w:r>
      <w:proofErr w:type="spellStart"/>
      <w:r w:rsidRPr="00251E05">
        <w:rPr>
          <w:rFonts w:ascii="Times New Roman" w:hAnsi="Times New Roman" w:cs="Times New Roman"/>
          <w:color w:val="000000" w:themeColor="text1"/>
          <w:sz w:val="20"/>
          <w:szCs w:val="20"/>
        </w:rPr>
        <w:t>Ильдуса</w:t>
      </w:r>
      <w:proofErr w:type="spellEnd"/>
      <w:r w:rsidRPr="00CA6093">
        <w:rPr>
          <w:rFonts w:ascii="Times New Roman" w:hAnsi="Times New Roman" w:cs="Times New Roman"/>
          <w:color w:val="000000" w:themeColor="text1"/>
          <w:sz w:val="20"/>
          <w:szCs w:val="20"/>
        </w:rPr>
        <w:t xml:space="preserve"> </w:t>
      </w:r>
      <w:proofErr w:type="spellStart"/>
      <w:r w:rsidRPr="00251E05">
        <w:rPr>
          <w:rFonts w:ascii="Times New Roman" w:hAnsi="Times New Roman" w:cs="Times New Roman"/>
          <w:color w:val="000000" w:themeColor="text1"/>
          <w:sz w:val="20"/>
          <w:szCs w:val="20"/>
        </w:rPr>
        <w:t>Мохтаровича</w:t>
      </w:r>
      <w:proofErr w:type="spellEnd"/>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действующего</w:t>
      </w:r>
      <w:bookmarkEnd w:id="3"/>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на</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основании</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Устава</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с</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одной</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стороны</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и</w:t>
      </w:r>
      <w:r w:rsidRPr="00CA6093">
        <w:rPr>
          <w:rFonts w:ascii="Times New Roman" w:hAnsi="Times New Roman" w:cs="Times New Roman"/>
          <w:color w:val="000000" w:themeColor="text1"/>
          <w:sz w:val="20"/>
          <w:szCs w:val="20"/>
        </w:rPr>
        <w:t xml:space="preserve"> </w:t>
      </w:r>
      <w:r w:rsidR="00962E51">
        <w:rPr>
          <w:rFonts w:ascii="Times New Roman" w:hAnsi="Times New Roman" w:cs="Times New Roman"/>
          <w:color w:val="000000" w:themeColor="text1"/>
          <w:sz w:val="20"/>
          <w:szCs w:val="20"/>
        </w:rPr>
        <w:t>___________________________________________________</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именуемое</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в</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дальнейшем</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Потребитель</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в</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лице</w:t>
      </w:r>
      <w:r w:rsidRPr="00CA6093">
        <w:rPr>
          <w:rFonts w:ascii="Times New Roman" w:hAnsi="Times New Roman" w:cs="Times New Roman"/>
          <w:color w:val="000000" w:themeColor="text1"/>
          <w:sz w:val="20"/>
          <w:szCs w:val="20"/>
        </w:rPr>
        <w:t xml:space="preserve"> </w:t>
      </w:r>
      <w:r w:rsidR="00962E51">
        <w:rPr>
          <w:rFonts w:ascii="Times New Roman" w:hAnsi="Times New Roman" w:cs="Times New Roman"/>
          <w:color w:val="000000" w:themeColor="text1"/>
          <w:sz w:val="20"/>
          <w:szCs w:val="20"/>
        </w:rPr>
        <w:t>____________________________________________</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действующего</w:t>
      </w:r>
      <w:r w:rsidRPr="00CA6093">
        <w:rPr>
          <w:rFonts w:ascii="Times New Roman" w:hAnsi="Times New Roman" w:cs="Times New Roman"/>
          <w:color w:val="000000" w:themeColor="text1"/>
          <w:sz w:val="20"/>
          <w:szCs w:val="20"/>
        </w:rPr>
        <w:t>(</w:t>
      </w:r>
      <w:r w:rsidRPr="00251E05">
        <w:rPr>
          <w:rFonts w:ascii="Times New Roman" w:hAnsi="Times New Roman" w:cs="Times New Roman"/>
          <w:color w:val="000000" w:themeColor="text1"/>
          <w:sz w:val="20"/>
          <w:szCs w:val="20"/>
        </w:rPr>
        <w:t>ей</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на</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основании</w:t>
      </w:r>
      <w:r w:rsidRPr="00CA6093">
        <w:rPr>
          <w:rFonts w:ascii="Times New Roman" w:hAnsi="Times New Roman" w:cs="Times New Roman"/>
          <w:color w:val="000000" w:themeColor="text1"/>
          <w:sz w:val="20"/>
          <w:szCs w:val="20"/>
        </w:rPr>
        <w:t xml:space="preserve"> Устава, </w:t>
      </w:r>
      <w:r w:rsidRPr="00251E05">
        <w:rPr>
          <w:rFonts w:ascii="Times New Roman" w:hAnsi="Times New Roman" w:cs="Times New Roman"/>
          <w:color w:val="000000" w:themeColor="text1"/>
          <w:sz w:val="20"/>
          <w:szCs w:val="20"/>
        </w:rPr>
        <w:t>с</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другой</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стороны</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именуемые</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в</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дальнейшем</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Стороны</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на</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основании</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п</w:t>
      </w:r>
      <w:r w:rsidRPr="00CA6093">
        <w:rPr>
          <w:rFonts w:ascii="Times New Roman" w:hAnsi="Times New Roman" w:cs="Times New Roman"/>
          <w:color w:val="000000" w:themeColor="text1"/>
          <w:sz w:val="20"/>
          <w:szCs w:val="20"/>
        </w:rPr>
        <w:t xml:space="preserve">. 3.2 </w:t>
      </w:r>
      <w:r w:rsidRPr="00251E05">
        <w:rPr>
          <w:rFonts w:ascii="Times New Roman" w:hAnsi="Times New Roman" w:cs="Times New Roman"/>
          <w:color w:val="000000" w:themeColor="text1"/>
          <w:sz w:val="20"/>
          <w:szCs w:val="20"/>
        </w:rPr>
        <w:t>ст</w:t>
      </w:r>
      <w:r w:rsidRPr="00CA6093">
        <w:rPr>
          <w:rFonts w:ascii="Times New Roman" w:hAnsi="Times New Roman" w:cs="Times New Roman"/>
          <w:color w:val="000000" w:themeColor="text1"/>
          <w:sz w:val="20"/>
          <w:szCs w:val="20"/>
        </w:rPr>
        <w:t xml:space="preserve">. 3 </w:t>
      </w:r>
      <w:r w:rsidRPr="00251E05">
        <w:rPr>
          <w:rFonts w:ascii="Times New Roman" w:hAnsi="Times New Roman" w:cs="Times New Roman"/>
          <w:color w:val="000000" w:themeColor="text1"/>
          <w:sz w:val="20"/>
          <w:szCs w:val="20"/>
        </w:rPr>
        <w:t>Федерального</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закона</w:t>
      </w:r>
      <w:r w:rsidRPr="00CA6093">
        <w:rPr>
          <w:rFonts w:ascii="Times New Roman" w:hAnsi="Times New Roman" w:cs="Times New Roman"/>
          <w:color w:val="000000" w:themeColor="text1"/>
          <w:sz w:val="20"/>
          <w:szCs w:val="20"/>
        </w:rPr>
        <w:t xml:space="preserve"> № 223-</w:t>
      </w:r>
      <w:r w:rsidRPr="00251E05">
        <w:rPr>
          <w:rFonts w:ascii="Times New Roman" w:hAnsi="Times New Roman" w:cs="Times New Roman"/>
          <w:color w:val="000000" w:themeColor="text1"/>
          <w:sz w:val="20"/>
          <w:szCs w:val="20"/>
        </w:rPr>
        <w:t>ФЗ</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закупках</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товаров</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работ</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услуг</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отдельными</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видами</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юридических</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лиц</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заключили</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настоящий</w:t>
      </w:r>
      <w:r w:rsidRPr="00CA6093">
        <w:rPr>
          <w:rFonts w:ascii="Times New Roman" w:hAnsi="Times New Roman" w:cs="Times New Roman"/>
          <w:color w:val="000000" w:themeColor="text1"/>
          <w:sz w:val="20"/>
          <w:szCs w:val="20"/>
        </w:rPr>
        <w:t xml:space="preserve"> </w:t>
      </w:r>
      <w:r w:rsidR="004871EF">
        <w:rPr>
          <w:rFonts w:ascii="Times New Roman" w:hAnsi="Times New Roman" w:cs="Times New Roman"/>
          <w:color w:val="000000" w:themeColor="text1"/>
          <w:sz w:val="20"/>
          <w:szCs w:val="20"/>
        </w:rPr>
        <w:t>Д</w:t>
      </w:r>
      <w:r w:rsidRPr="00251E05">
        <w:rPr>
          <w:rFonts w:ascii="Times New Roman" w:hAnsi="Times New Roman" w:cs="Times New Roman"/>
          <w:color w:val="000000" w:themeColor="text1"/>
          <w:sz w:val="20"/>
          <w:szCs w:val="20"/>
        </w:rPr>
        <w:t>оговор</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о</w:t>
      </w:r>
      <w:r w:rsidRPr="00CA6093">
        <w:rPr>
          <w:rFonts w:ascii="Times New Roman" w:hAnsi="Times New Roman" w:cs="Times New Roman"/>
          <w:color w:val="000000" w:themeColor="text1"/>
          <w:sz w:val="20"/>
          <w:szCs w:val="20"/>
        </w:rPr>
        <w:t xml:space="preserve"> </w:t>
      </w:r>
      <w:r w:rsidRPr="00251E05">
        <w:rPr>
          <w:rFonts w:ascii="Times New Roman" w:hAnsi="Times New Roman" w:cs="Times New Roman"/>
          <w:color w:val="000000" w:themeColor="text1"/>
          <w:sz w:val="20"/>
          <w:szCs w:val="20"/>
        </w:rPr>
        <w:t>нижеследующем</w:t>
      </w:r>
      <w:r w:rsidRPr="00CA6093">
        <w:rPr>
          <w:rFonts w:ascii="Times New Roman" w:hAnsi="Times New Roman" w:cs="Times New Roman"/>
          <w:color w:val="000000" w:themeColor="text1"/>
          <w:sz w:val="20"/>
          <w:szCs w:val="20"/>
        </w:rPr>
        <w:t>:</w:t>
      </w:r>
    </w:p>
    <w:p w14:paraId="54BF4CDE" w14:textId="77777777" w:rsidR="008941E4" w:rsidRPr="00CA6093" w:rsidRDefault="008941E4" w:rsidP="008941E4">
      <w:pPr>
        <w:pStyle w:val="ConsPlusNonformat"/>
        <w:ind w:firstLine="567"/>
        <w:jc w:val="both"/>
        <w:rPr>
          <w:rFonts w:ascii="Times New Roman" w:eastAsiaTheme="minorHAnsi" w:hAnsi="Times New Roman" w:cs="Times New Roman"/>
          <w:color w:val="000000" w:themeColor="text1"/>
          <w:lang w:eastAsia="en-US"/>
        </w:rPr>
      </w:pPr>
    </w:p>
    <w:p w14:paraId="49F4C1FB"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I</w:t>
      </w:r>
      <w:r w:rsidRPr="00893739">
        <w:rPr>
          <w:rFonts w:ascii="Times New Roman" w:hAnsi="Times New Roman" w:cs="Times New Roman"/>
          <w:color w:val="000000" w:themeColor="text1"/>
          <w:sz w:val="20"/>
          <w:szCs w:val="20"/>
        </w:rPr>
        <w:t>. Предмет Договора</w:t>
      </w:r>
    </w:p>
    <w:p w14:paraId="4DC29226"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1.1. По настоящему Договору региональный оператор обязуется принимать твердые коммунальные отходы в объеме (далее по тексту – ТКО) и (или) массе и в месте, которые определены в настоящем Договоре, </w:t>
      </w:r>
      <w:r w:rsidRPr="00893739">
        <w:rPr>
          <w:rFonts w:ascii="Times New Roman" w:hAnsi="Times New Roman" w:cs="Times New Roman"/>
          <w:color w:val="000000" w:themeColor="text1"/>
          <w:sz w:val="20"/>
          <w:szCs w:val="20"/>
        </w:rPr>
        <w:br/>
        <w:t>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определенной в пределах утвержденного единого тарифа на услугу регионального оператора.</w:t>
      </w:r>
    </w:p>
    <w:p w14:paraId="3C6D9F16"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и график вывоза, а также информация о размещении мест (площадок) накопления ТКО определяются Информацией по предмету Договора на оказание услуг по обращению с ТКО, которая является </w:t>
      </w:r>
      <w:hyperlink w:anchor="Par177" w:history="1">
        <w:r w:rsidRPr="00893739">
          <w:rPr>
            <w:rFonts w:ascii="Times New Roman" w:hAnsi="Times New Roman" w:cs="Times New Roman"/>
            <w:color w:val="000000" w:themeColor="text1"/>
            <w:sz w:val="20"/>
            <w:szCs w:val="20"/>
          </w:rPr>
          <w:t>Приложением</w:t>
        </w:r>
      </w:hyperlink>
      <w:r w:rsidRPr="00893739">
        <w:rPr>
          <w:rFonts w:ascii="Times New Roman" w:hAnsi="Times New Roman" w:cs="Times New Roman"/>
          <w:color w:val="000000" w:themeColor="text1"/>
          <w:sz w:val="20"/>
          <w:szCs w:val="20"/>
        </w:rPr>
        <w:t xml:space="preserve"> №1 к настоящему Договору. </w:t>
      </w:r>
    </w:p>
    <w:p w14:paraId="547CDC51" w14:textId="7839DD9A"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1.3. Датой начала оказания услуг считается </w:t>
      </w:r>
      <w:r w:rsidR="00962E51">
        <w:rPr>
          <w:rFonts w:ascii="Times New Roman" w:hAnsi="Times New Roman" w:cs="Times New Roman"/>
          <w:sz w:val="20"/>
        </w:rPr>
        <w:t>________________</w:t>
      </w:r>
      <w:r w:rsidRPr="00AC5851">
        <w:rPr>
          <w:rFonts w:ascii="Times New Roman" w:hAnsi="Times New Roman" w:cs="Times New Roman"/>
          <w:sz w:val="20"/>
        </w:rPr>
        <w:t xml:space="preserve"> года</w:t>
      </w:r>
    </w:p>
    <w:p w14:paraId="551CFAA6"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p>
    <w:p w14:paraId="53C8895F"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II</w:t>
      </w:r>
      <w:r w:rsidRPr="00893739">
        <w:rPr>
          <w:rFonts w:ascii="Times New Roman" w:hAnsi="Times New Roman" w:cs="Times New Roman"/>
          <w:color w:val="000000" w:themeColor="text1"/>
          <w:sz w:val="20"/>
          <w:szCs w:val="20"/>
        </w:rPr>
        <w:t>. Сроки и порядок оплаты по Договору</w:t>
      </w:r>
    </w:p>
    <w:p w14:paraId="4F4ADDE6" w14:textId="3C5CFD8B"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2.1.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w:t>
      </w:r>
    </w:p>
    <w:p w14:paraId="062F98F9" w14:textId="77777777" w:rsidR="008941E4" w:rsidRPr="00893739" w:rsidRDefault="008941E4" w:rsidP="008941E4">
      <w:pPr>
        <w:pStyle w:val="ConsPlusNormal"/>
        <w:ind w:firstLine="567"/>
        <w:contextualSpacing/>
        <w:jc w:val="both"/>
        <w:rPr>
          <w:rFonts w:ascii="Times New Roman" w:eastAsia="Lucida Sans Unicode" w:hAnsi="Times New Roman" w:cs="Times New Roman"/>
          <w:color w:val="000000" w:themeColor="text1"/>
          <w:sz w:val="20"/>
          <w:shd w:val="clear" w:color="auto" w:fill="FFFFFF"/>
        </w:rPr>
      </w:pPr>
      <w:r w:rsidRPr="00893739">
        <w:rPr>
          <w:rFonts w:ascii="Times New Roman" w:eastAsia="Lucida Sans Unicode" w:hAnsi="Times New Roman" w:cs="Times New Roman"/>
          <w:color w:val="000000" w:themeColor="text1"/>
          <w:sz w:val="20"/>
          <w:shd w:val="clear" w:color="auto" w:fill="FFFFFF"/>
        </w:rPr>
        <w:t xml:space="preserve">с 01.12.2022 </w:t>
      </w:r>
      <w:r w:rsidRPr="00893739">
        <w:rPr>
          <w:rFonts w:ascii="Times New Roman" w:hAnsi="Times New Roman" w:cs="Times New Roman"/>
          <w:color w:val="000000" w:themeColor="text1"/>
          <w:sz w:val="20"/>
        </w:rPr>
        <w:t xml:space="preserve">по 30.06.2024 </w:t>
      </w:r>
      <w:r w:rsidRPr="00893739">
        <w:rPr>
          <w:rFonts w:ascii="Times New Roman" w:eastAsia="Lucida Sans Unicode" w:hAnsi="Times New Roman" w:cs="Times New Roman"/>
          <w:color w:val="000000" w:themeColor="text1"/>
          <w:sz w:val="20"/>
          <w:shd w:val="clear" w:color="auto" w:fill="FFFFFF"/>
        </w:rPr>
        <w:t>тариф составляет 911,26 руб. за куб. метр (девятьсот одиннадцать рублей двадцать шесть копеек), без НДС;</w:t>
      </w:r>
    </w:p>
    <w:p w14:paraId="6B0C48D1" w14:textId="77777777" w:rsidR="008941E4" w:rsidRPr="00893739" w:rsidRDefault="008941E4" w:rsidP="008941E4">
      <w:pPr>
        <w:pStyle w:val="ConsPlusNormal"/>
        <w:ind w:firstLine="567"/>
        <w:contextualSpacing/>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p>
    <w:p w14:paraId="51527B40" w14:textId="77777777" w:rsidR="008941E4" w:rsidRPr="00893739" w:rsidRDefault="008941E4" w:rsidP="008941E4">
      <w:pPr>
        <w:pStyle w:val="ConsPlusNormal"/>
        <w:ind w:firstLine="567"/>
        <w:contextualSpacing/>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p>
    <w:p w14:paraId="644F33DE" w14:textId="0F1266D1" w:rsidR="008941E4" w:rsidRDefault="008941E4" w:rsidP="008941E4">
      <w:pPr>
        <w:pStyle w:val="ConsPlusNormal"/>
        <w:tabs>
          <w:tab w:val="left" w:pos="993"/>
        </w:tabs>
        <w:ind w:firstLine="567"/>
        <w:contextualSpacing/>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с 01.07.2025 по 31.12.2025 тариф составляет 1099,64 руб. за куб. метр (одна тысяча девяноста девять рублей шестьдесят четыре копейки), без НДС</w:t>
      </w:r>
      <w:r w:rsidR="00CA6093">
        <w:rPr>
          <w:rFonts w:ascii="Times New Roman" w:hAnsi="Times New Roman" w:cs="Times New Roman"/>
          <w:color w:val="000000" w:themeColor="text1"/>
          <w:sz w:val="20"/>
        </w:rPr>
        <w:t>;</w:t>
      </w:r>
    </w:p>
    <w:p w14:paraId="1602CD65" w14:textId="542D3BFF" w:rsidR="00656A45" w:rsidRDefault="00656A45" w:rsidP="00656A45">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w:t>
      </w:r>
      <w:r w:rsidR="00962E51">
        <w:rPr>
          <w:rFonts w:ascii="Times New Roman" w:hAnsi="Times New Roman" w:cs="Times New Roman"/>
          <w:color w:val="000000" w:themeColor="text1"/>
          <w:sz w:val="20"/>
        </w:rPr>
        <w:t>;</w:t>
      </w:r>
      <w:r w:rsidRPr="00557804">
        <w:rPr>
          <w:rFonts w:ascii="Times New Roman" w:hAnsi="Times New Roman" w:cs="Times New Roman"/>
          <w:color w:val="000000" w:themeColor="text1"/>
          <w:sz w:val="20"/>
        </w:rPr>
        <w:t xml:space="preserve"> </w:t>
      </w:r>
    </w:p>
    <w:p w14:paraId="4FFF2815" w14:textId="3C336F6D" w:rsidR="00CA6093" w:rsidRPr="00893739" w:rsidRDefault="00236CE5" w:rsidP="00656A45">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4D85C1E3"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1F6BED12" w14:textId="77777777" w:rsidR="008941E4" w:rsidRPr="00893739" w:rsidRDefault="008941E4" w:rsidP="008941E4">
      <w:pPr>
        <w:pStyle w:val="ConsPlusNormal"/>
        <w:tabs>
          <w:tab w:val="left" w:pos="993"/>
        </w:tabs>
        <w:ind w:firstLine="567"/>
        <w:contextualSpacing/>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0A728995" w14:textId="77777777" w:rsidR="008941E4" w:rsidRPr="00893739" w:rsidRDefault="008941E4" w:rsidP="008941E4">
      <w:pPr>
        <w:pStyle w:val="ConsPlusNormal"/>
        <w:tabs>
          <w:tab w:val="left" w:pos="993"/>
        </w:tabs>
        <w:ind w:firstLine="567"/>
        <w:contextualSpacing/>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Договора, цена является согласованной обеими сторонами, </w:t>
      </w:r>
      <w:r w:rsidRPr="00893739">
        <w:rPr>
          <w:rFonts w:ascii="Times New Roman" w:hAnsi="Times New Roman" w:cs="Times New Roman"/>
          <w:color w:val="000000" w:themeColor="text1"/>
          <w:sz w:val="20"/>
        </w:rPr>
        <w:br/>
        <w:t xml:space="preserve">а услуги подлежат оплате по новой цене, подписание дополнительного соглашения не требуется. </w:t>
      </w:r>
    </w:p>
    <w:p w14:paraId="4916414C" w14:textId="1D3BDF9A" w:rsidR="00317F66" w:rsidRPr="003C5D29" w:rsidRDefault="008941E4" w:rsidP="00317F66">
      <w:pPr>
        <w:pStyle w:val="af0"/>
        <w:tabs>
          <w:tab w:val="left" w:pos="993"/>
        </w:tabs>
        <w:ind w:left="0" w:firstLine="567"/>
        <w:jc w:val="both"/>
        <w:rPr>
          <w:rFonts w:ascii="Times New Roman" w:hAnsi="Times New Roman"/>
          <w:color w:val="000000" w:themeColor="text1"/>
          <w:sz w:val="20"/>
          <w:szCs w:val="20"/>
        </w:rPr>
      </w:pPr>
      <w:r w:rsidRPr="00893739">
        <w:rPr>
          <w:rFonts w:ascii="Times New Roman" w:hAnsi="Times New Roman"/>
          <w:color w:val="000000" w:themeColor="text1"/>
          <w:sz w:val="20"/>
          <w:szCs w:val="20"/>
        </w:rPr>
        <w:t xml:space="preserve">2.3. </w:t>
      </w:r>
      <w:bookmarkStart w:id="4" w:name="_Hlk205817479"/>
      <w:r w:rsidR="00317F66" w:rsidRPr="003C5D29">
        <w:rPr>
          <w:rFonts w:ascii="Times New Roman" w:hAnsi="Times New Roman"/>
          <w:color w:val="000000" w:themeColor="text1"/>
          <w:sz w:val="20"/>
          <w:szCs w:val="20"/>
        </w:rPr>
        <w:t xml:space="preserve">Региональный оператор представляет </w:t>
      </w:r>
      <w:r w:rsidR="00317F66">
        <w:rPr>
          <w:rFonts w:ascii="Times New Roman" w:hAnsi="Times New Roman"/>
          <w:color w:val="000000" w:themeColor="text1"/>
          <w:sz w:val="20"/>
          <w:szCs w:val="20"/>
        </w:rPr>
        <w:t>П</w:t>
      </w:r>
      <w:r w:rsidR="00317F66" w:rsidRPr="003C5D29">
        <w:rPr>
          <w:rFonts w:ascii="Times New Roman" w:hAnsi="Times New Roman"/>
          <w:color w:val="000000" w:themeColor="text1"/>
          <w:sz w:val="20"/>
          <w:szCs w:val="20"/>
        </w:rPr>
        <w:t xml:space="preserve">отребителю платежный документ не позднее 5-го числа месяца, следующего за истекшим расчетным периодом, за который производится оплата. </w:t>
      </w:r>
    </w:p>
    <w:p w14:paraId="75D3CDEF" w14:textId="77777777" w:rsidR="00317F66" w:rsidRPr="003C5D29" w:rsidRDefault="00317F66" w:rsidP="00317F66">
      <w:pPr>
        <w:pStyle w:val="af0"/>
        <w:tabs>
          <w:tab w:val="left" w:pos="993"/>
        </w:tabs>
        <w:ind w:left="0" w:firstLine="567"/>
        <w:jc w:val="both"/>
        <w:rPr>
          <w:rFonts w:ascii="Times New Roman" w:hAnsi="Times New Roman"/>
          <w:color w:val="000000" w:themeColor="text1"/>
          <w:sz w:val="20"/>
          <w:szCs w:val="20"/>
        </w:rPr>
      </w:pPr>
      <w:r w:rsidRPr="003C5D29">
        <w:rPr>
          <w:rFonts w:ascii="Times New Roman" w:eastAsia="Times New Roman" w:hAnsi="Times New Roman"/>
          <w:color w:val="000000" w:themeColor="text1"/>
          <w:sz w:val="20"/>
          <w:szCs w:val="20"/>
          <w:lang w:eastAsia="ru-RU"/>
        </w:rPr>
        <w:t xml:space="preserve">В случае </w:t>
      </w:r>
      <w:r w:rsidRPr="003C5D29">
        <w:rPr>
          <w:rFonts w:ascii="Times New Roman" w:hAnsi="Times New Roman"/>
          <w:color w:val="000000" w:themeColor="text1"/>
          <w:sz w:val="20"/>
          <w:szCs w:val="20"/>
        </w:rPr>
        <w:t>неполучения по каким-либо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2EF90345" w14:textId="5990350C" w:rsidR="008941E4" w:rsidRPr="00893739" w:rsidRDefault="00317F66" w:rsidP="00317F66">
      <w:pPr>
        <w:pStyle w:val="af0"/>
        <w:tabs>
          <w:tab w:val="left" w:pos="993"/>
        </w:tabs>
        <w:ind w:left="0" w:firstLine="567"/>
        <w:jc w:val="both"/>
        <w:rPr>
          <w:rFonts w:ascii="Times New Roman" w:eastAsia="Times New Roman" w:hAnsi="Times New Roman"/>
          <w:color w:val="000000" w:themeColor="text1"/>
          <w:sz w:val="20"/>
          <w:szCs w:val="20"/>
          <w:lang w:eastAsia="ru-RU"/>
        </w:rPr>
      </w:pPr>
      <w:r w:rsidRPr="003C5D29">
        <w:rPr>
          <w:rFonts w:ascii="Times New Roman" w:hAnsi="Times New Roman"/>
          <w:color w:val="000000" w:themeColor="text1"/>
          <w:sz w:val="20"/>
          <w:szCs w:val="20"/>
        </w:rPr>
        <w:t>В случае распространения действия Договора на прошедшее время, оказанные до момента заключения Договора услуги включаются в счета (счета-фактуры) и акты оказанных услуг</w:t>
      </w:r>
      <w:r>
        <w:rPr>
          <w:rFonts w:ascii="Times New Roman" w:hAnsi="Times New Roman"/>
          <w:color w:val="000000" w:themeColor="text1"/>
          <w:sz w:val="20"/>
          <w:szCs w:val="20"/>
        </w:rPr>
        <w:t xml:space="preserve"> или универсальные передаточные документы (УПД), иные документы, предусмотренные действующим законодательством,</w:t>
      </w:r>
      <w:r w:rsidRPr="003C5D29">
        <w:rPr>
          <w:rFonts w:ascii="Times New Roman" w:hAnsi="Times New Roman"/>
          <w:color w:val="000000" w:themeColor="text1"/>
          <w:sz w:val="20"/>
          <w:szCs w:val="20"/>
        </w:rPr>
        <w:t xml:space="preserve"> которые подлежат получению Потребителем в течение 10 календарных дней с момента окончания первого расчетного периода.</w:t>
      </w:r>
    </w:p>
    <w:bookmarkEnd w:id="4"/>
    <w:p w14:paraId="21FF3BFE" w14:textId="15B220F8" w:rsidR="008941E4" w:rsidRPr="00962E51" w:rsidRDefault="008941E4" w:rsidP="008941E4">
      <w:pPr>
        <w:tabs>
          <w:tab w:val="left" w:pos="993"/>
        </w:tabs>
        <w:spacing w:after="0"/>
        <w:ind w:firstLine="567"/>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2.4. </w:t>
      </w:r>
      <w:r w:rsidRPr="003C5D29">
        <w:rPr>
          <w:rFonts w:ascii="Times New Roman" w:hAnsi="Times New Roman" w:cs="Times New Roman"/>
          <w:color w:val="000000" w:themeColor="text1"/>
          <w:sz w:val="20"/>
          <w:szCs w:val="20"/>
        </w:rPr>
        <w:t xml:space="preserve">Цена Договора является твёрдой, определяется на весь срок исполнения Договора и составляет </w:t>
      </w:r>
      <w:r w:rsidR="00962E51">
        <w:rPr>
          <w:rFonts w:ascii="Times New Roman" w:hAnsi="Times New Roman"/>
          <w:b/>
          <w:bCs/>
          <w:sz w:val="20"/>
          <w:szCs w:val="20"/>
        </w:rPr>
        <w:t>__________________</w:t>
      </w:r>
      <w:r w:rsidRPr="00C01534">
        <w:rPr>
          <w:rFonts w:ascii="Times New Roman" w:hAnsi="Times New Roman"/>
          <w:b/>
          <w:bCs/>
          <w:sz w:val="20"/>
          <w:szCs w:val="20"/>
        </w:rPr>
        <w:t xml:space="preserve"> руб. </w:t>
      </w:r>
      <w:r w:rsidR="00962E51">
        <w:rPr>
          <w:rFonts w:ascii="Times New Roman" w:hAnsi="Times New Roman"/>
          <w:b/>
          <w:bCs/>
          <w:sz w:val="20"/>
          <w:szCs w:val="20"/>
        </w:rPr>
        <w:t>_____</w:t>
      </w:r>
      <w:r w:rsidRPr="00962E51">
        <w:rPr>
          <w:rFonts w:ascii="Times New Roman" w:hAnsi="Times New Roman"/>
          <w:b/>
          <w:bCs/>
          <w:sz w:val="20"/>
          <w:szCs w:val="20"/>
        </w:rPr>
        <w:t xml:space="preserve"> </w:t>
      </w:r>
      <w:r w:rsidRPr="00C01534">
        <w:rPr>
          <w:rFonts w:ascii="Times New Roman" w:hAnsi="Times New Roman"/>
          <w:b/>
          <w:bCs/>
          <w:sz w:val="20"/>
          <w:szCs w:val="20"/>
        </w:rPr>
        <w:t>коп</w:t>
      </w:r>
      <w:r w:rsidRPr="00962E51">
        <w:rPr>
          <w:rFonts w:ascii="Times New Roman" w:hAnsi="Times New Roman"/>
          <w:sz w:val="20"/>
          <w:szCs w:val="20"/>
        </w:rPr>
        <w:t>.  (</w:t>
      </w:r>
      <w:r w:rsidR="00962E51">
        <w:rPr>
          <w:rFonts w:ascii="Times New Roman" w:hAnsi="Times New Roman"/>
          <w:sz w:val="20"/>
          <w:szCs w:val="20"/>
        </w:rPr>
        <w:t>___________________________________________________________</w:t>
      </w:r>
      <w:r w:rsidRPr="00962E51">
        <w:rPr>
          <w:rFonts w:ascii="Times New Roman" w:hAnsi="Times New Roman"/>
          <w:sz w:val="20"/>
          <w:szCs w:val="20"/>
        </w:rPr>
        <w:t>)</w:t>
      </w:r>
      <w:r w:rsidRPr="00962E51">
        <w:rPr>
          <w:rFonts w:ascii="Times New Roman" w:hAnsi="Times New Roman" w:cs="Times New Roman"/>
          <w:color w:val="000000" w:themeColor="text1"/>
          <w:sz w:val="20"/>
          <w:szCs w:val="20"/>
        </w:rPr>
        <w:t>.</w:t>
      </w:r>
    </w:p>
    <w:p w14:paraId="57AD5584" w14:textId="77777777" w:rsidR="008941E4" w:rsidRPr="00893739" w:rsidRDefault="008941E4" w:rsidP="008941E4">
      <w:pPr>
        <w:autoSpaceDE w:val="0"/>
        <w:autoSpaceDN w:val="0"/>
        <w:adjustRightInd w:val="0"/>
        <w:spacing w:after="0" w:line="240" w:lineRule="auto"/>
        <w:ind w:firstLine="539"/>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2.5. Потребитель оплачивает услуги до 10-го числа месяца, следующего за месяцем, в котором были оказаны услуги.</w:t>
      </w:r>
    </w:p>
    <w:p w14:paraId="2FB6856A"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lastRenderedPageBreak/>
        <w:t xml:space="preserve">2.6. Сверка расчетов по настоящему Договору проводится между региональным оператором </w:t>
      </w:r>
      <w:r w:rsidRPr="00893739">
        <w:rPr>
          <w:rFonts w:ascii="Times New Roman" w:hAnsi="Times New Roman" w:cs="Times New Roman"/>
          <w:color w:val="000000" w:themeColor="text1"/>
          <w:sz w:val="20"/>
          <w:szCs w:val="20"/>
        </w:rPr>
        <w:br/>
        <w:t>и Потребителем не реже чем один раз в год по инициативе одной из сторон путем составления и подписания сторонами соответствующего акта.</w:t>
      </w:r>
    </w:p>
    <w:p w14:paraId="082912E5"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AC6976F"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1FAC58AA"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1D23558"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III</w:t>
      </w:r>
      <w:r w:rsidRPr="00893739">
        <w:rPr>
          <w:rFonts w:ascii="Times New Roman" w:hAnsi="Times New Roman" w:cs="Times New Roman"/>
          <w:color w:val="000000" w:themeColor="text1"/>
          <w:sz w:val="20"/>
          <w:szCs w:val="20"/>
        </w:rPr>
        <w:t>. Права и обязанности сторон</w:t>
      </w:r>
    </w:p>
    <w:p w14:paraId="685544A9"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3.1. Региональный оператор обязан:</w:t>
      </w:r>
    </w:p>
    <w:p w14:paraId="2A38037A"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а) принимать ТКО в объеме и (или) массе и в месте, которые предусмотрены </w:t>
      </w:r>
      <w:r w:rsidRPr="00893739">
        <w:rPr>
          <w:rFonts w:ascii="Times New Roman" w:hAnsi="Times New Roman" w:cs="Times New Roman"/>
          <w:color w:val="000000" w:themeColor="text1"/>
          <w:sz w:val="20"/>
          <w:szCs w:val="20"/>
        </w:rPr>
        <w:br/>
        <w:t xml:space="preserve">в </w:t>
      </w:r>
      <w:hyperlink w:anchor="Par173" w:history="1">
        <w:r w:rsidRPr="00893739">
          <w:rPr>
            <w:rFonts w:ascii="Times New Roman" w:hAnsi="Times New Roman" w:cs="Times New Roman"/>
            <w:color w:val="000000" w:themeColor="text1"/>
            <w:sz w:val="20"/>
            <w:szCs w:val="20"/>
          </w:rPr>
          <w:t>Приложении</w:t>
        </w:r>
      </w:hyperlink>
      <w:r w:rsidRPr="00893739">
        <w:rPr>
          <w:rFonts w:ascii="Times New Roman" w:hAnsi="Times New Roman" w:cs="Times New Roman"/>
          <w:color w:val="000000" w:themeColor="text1"/>
          <w:sz w:val="20"/>
          <w:szCs w:val="20"/>
        </w:rPr>
        <w:t xml:space="preserve"> №1 к настоящему Договору;</w:t>
      </w:r>
    </w:p>
    <w:p w14:paraId="41EA315E"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5074B904"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в) представлять Потребителю информацию в соответствии со стандартами раскрытия информации </w:t>
      </w:r>
      <w:r w:rsidRPr="00893739">
        <w:rPr>
          <w:rFonts w:ascii="Times New Roman" w:hAnsi="Times New Roman" w:cs="Times New Roman"/>
          <w:color w:val="000000" w:themeColor="text1"/>
          <w:sz w:val="20"/>
          <w:szCs w:val="20"/>
        </w:rPr>
        <w:br/>
        <w:t>в области обращения с ТКО в порядке, предусмотренном законодательством Российской Федерации путем размещения ее на официальном сайте регионального оператора «cuprit.ru»;</w:t>
      </w:r>
    </w:p>
    <w:p w14:paraId="28EAAE70"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г) отвечать на жалобы и обращения Потребителя по вопросам, связанным с исполнением настоящего Договора, в течение 30 календарных дней;</w:t>
      </w:r>
    </w:p>
    <w:p w14:paraId="4E32CC50"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0DD4F9CC"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3E7FCDB1"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ТКО и перемещению их в мусоровоз;</w:t>
      </w:r>
    </w:p>
    <w:p w14:paraId="4802DD30" w14:textId="77777777" w:rsidR="008941E4" w:rsidRPr="00893739" w:rsidRDefault="008941E4" w:rsidP="008941E4">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з) производить начисление платы за услугу по обращению с ТКО и направлять в адрес Потребителя акты оказанных услуг и счета.</w:t>
      </w:r>
    </w:p>
    <w:p w14:paraId="30EC44C5"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3.2. Региональный оператор имеет право:</w:t>
      </w:r>
    </w:p>
    <w:p w14:paraId="7316F43C"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а) обеспечивать учет объема и (или) массы ТКО в соответствии с </w:t>
      </w:r>
      <w:hyperlink r:id="rId8" w:history="1">
        <w:r w:rsidRPr="00893739">
          <w:rPr>
            <w:rFonts w:ascii="Times New Roman" w:hAnsi="Times New Roman" w:cs="Times New Roman"/>
            <w:color w:val="000000" w:themeColor="text1"/>
            <w:sz w:val="20"/>
            <w:szCs w:val="20"/>
          </w:rPr>
          <w:t>Правилами</w:t>
        </w:r>
      </w:hyperlink>
      <w:r w:rsidRPr="00893739">
        <w:rPr>
          <w:rFonts w:ascii="Times New Roman" w:hAnsi="Times New Roman" w:cs="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2A48440"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б) инициировать проведение сверки расчетов по настоящему Договору;</w:t>
      </w:r>
    </w:p>
    <w:p w14:paraId="0C727F2B"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в) устанавливать требования к контейнерам (бункерам) для ТКО в части объема, типа корпуса и ходовой части, а также способа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региональным оператором на официальном сайте «cuprit.ru»;</w:t>
      </w:r>
    </w:p>
    <w:p w14:paraId="1F854806" w14:textId="77777777" w:rsidR="008941E4" w:rsidRPr="00893739" w:rsidRDefault="008941E4" w:rsidP="008941E4">
      <w:pPr>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г) запрашивать у Потребителя информацию необходимую для оказания услуги и начисления платы </w:t>
      </w:r>
      <w:r w:rsidRPr="00893739">
        <w:rPr>
          <w:rFonts w:ascii="Times New Roman" w:hAnsi="Times New Roman" w:cs="Times New Roman"/>
          <w:color w:val="000000" w:themeColor="text1"/>
          <w:sz w:val="20"/>
          <w:szCs w:val="20"/>
        </w:rPr>
        <w:br/>
        <w:t>за ТКО, производить проверку достоверности заявленных Потребителем сведений, составлять акты.</w:t>
      </w:r>
    </w:p>
    <w:p w14:paraId="5728D8E2"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3.3. Потребитель обязан:</w:t>
      </w:r>
    </w:p>
    <w:p w14:paraId="5515339C"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а) осуществлять складирование ТКО в местах (площадках) накопления ТКО, определенных </w:t>
      </w:r>
      <w:hyperlink w:anchor="Par173" w:history="1">
        <w:r w:rsidRPr="00893739">
          <w:rPr>
            <w:rFonts w:ascii="Times New Roman" w:hAnsi="Times New Roman" w:cs="Times New Roman"/>
            <w:color w:val="000000" w:themeColor="text1"/>
            <w:sz w:val="20"/>
            <w:szCs w:val="20"/>
          </w:rPr>
          <w:t>Приложением</w:t>
        </w:r>
      </w:hyperlink>
      <w:r w:rsidRPr="00893739">
        <w:rPr>
          <w:rFonts w:ascii="Times New Roman" w:hAnsi="Times New Roman" w:cs="Times New Roman"/>
          <w:color w:val="000000" w:themeColor="text1"/>
          <w:sz w:val="20"/>
          <w:szCs w:val="20"/>
        </w:rPr>
        <w:t xml:space="preserve">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2969DBE3"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б) обеспечивать учет объема и (или) массы ТКО в соответствии с </w:t>
      </w:r>
      <w:hyperlink r:id="rId9" w:history="1">
        <w:r w:rsidRPr="00893739">
          <w:rPr>
            <w:rFonts w:ascii="Times New Roman" w:hAnsi="Times New Roman" w:cs="Times New Roman"/>
            <w:color w:val="000000" w:themeColor="text1"/>
            <w:sz w:val="20"/>
            <w:szCs w:val="20"/>
          </w:rPr>
          <w:t>Правилами</w:t>
        </w:r>
      </w:hyperlink>
      <w:r w:rsidRPr="00893739">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D2562B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в) производить оплату по настоящему Договору в порядке, размере и сроки, которые определены настоящим Договором;</w:t>
      </w:r>
    </w:p>
    <w:p w14:paraId="7E49CD3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г)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14:paraId="7053A288"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д) не допускать переполнения контейнеров и (или) бункеров на контейнерных площадках. При необходимости принять меры по оборудованию контейнерной площадки дополнительными контейнерами;</w:t>
      </w:r>
    </w:p>
    <w:p w14:paraId="538F2188"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е)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35064E6D" w14:textId="71F4CC79" w:rsidR="008941E4" w:rsidRPr="00962E51" w:rsidRDefault="00962E51" w:rsidP="008941E4">
      <w:pPr>
        <w:autoSpaceDE w:val="0"/>
        <w:autoSpaceDN w:val="0"/>
        <w:adjustRightInd w:val="0"/>
        <w:spacing w:line="240" w:lineRule="auto"/>
        <w:contextualSpacing/>
        <w:rPr>
          <w:rFonts w:ascii="Times New Roman" w:hAnsi="Times New Roman" w:cs="Times New Roman"/>
          <w:color w:val="000000" w:themeColor="text1"/>
          <w:sz w:val="20"/>
          <w:szCs w:val="20"/>
        </w:rPr>
      </w:pPr>
      <w:bookmarkStart w:id="5" w:name="_Hlk206146686"/>
      <w:r>
        <w:rPr>
          <w:rFonts w:ascii="Times New Roman" w:hAnsi="Times New Roman" w:cs="Times New Roman"/>
          <w:sz w:val="20"/>
        </w:rPr>
        <w:t>______________________________</w:t>
      </w:r>
      <w:r w:rsidR="008941E4" w:rsidRPr="00962E51">
        <w:rPr>
          <w:rFonts w:ascii="Times New Roman" w:hAnsi="Times New Roman" w:cs="Times New Roman"/>
          <w:sz w:val="19"/>
          <w:szCs w:val="19"/>
        </w:rPr>
        <w:t xml:space="preserve">, </w:t>
      </w:r>
      <w:r w:rsidR="008941E4" w:rsidRPr="00AC5851">
        <w:rPr>
          <w:rFonts w:ascii="Times New Roman" w:hAnsi="Times New Roman" w:cs="Times New Roman"/>
          <w:sz w:val="20"/>
        </w:rPr>
        <w:t>телефон</w:t>
      </w:r>
      <w:r w:rsidR="008941E4" w:rsidRPr="00962E51">
        <w:rPr>
          <w:rFonts w:ascii="Times New Roman" w:hAnsi="Times New Roman" w:cs="Times New Roman"/>
          <w:sz w:val="20"/>
        </w:rPr>
        <w:t xml:space="preserve"> (</w:t>
      </w:r>
      <w:r w:rsidR="008941E4" w:rsidRPr="00AC5851">
        <w:rPr>
          <w:rFonts w:ascii="Times New Roman" w:hAnsi="Times New Roman" w:cs="Times New Roman"/>
          <w:sz w:val="20"/>
        </w:rPr>
        <w:t>рабочий</w:t>
      </w:r>
      <w:r w:rsidR="008941E4" w:rsidRPr="00962E51">
        <w:rPr>
          <w:rFonts w:ascii="Times New Roman" w:hAnsi="Times New Roman" w:cs="Times New Roman"/>
          <w:sz w:val="20"/>
        </w:rPr>
        <w:t xml:space="preserve">, </w:t>
      </w:r>
      <w:r w:rsidR="008941E4" w:rsidRPr="00AC5851">
        <w:rPr>
          <w:rFonts w:ascii="Times New Roman" w:hAnsi="Times New Roman" w:cs="Times New Roman"/>
          <w:sz w:val="20"/>
        </w:rPr>
        <w:t>сотовый</w:t>
      </w:r>
      <w:r w:rsidR="008941E4" w:rsidRPr="00962E51">
        <w:rPr>
          <w:rFonts w:ascii="Times New Roman" w:hAnsi="Times New Roman" w:cs="Times New Roman"/>
          <w:sz w:val="20"/>
        </w:rPr>
        <w:t>):</w:t>
      </w:r>
      <w:r>
        <w:rPr>
          <w:rFonts w:ascii="Times New Roman" w:hAnsi="Times New Roman" w:cs="Times New Roman"/>
          <w:sz w:val="20"/>
        </w:rPr>
        <w:t xml:space="preserve"> _____________________</w:t>
      </w:r>
      <w:r w:rsidR="008941E4" w:rsidRPr="00962E51">
        <w:rPr>
          <w:rFonts w:ascii="Times New Roman" w:hAnsi="Times New Roman" w:cs="Times New Roman"/>
          <w:color w:val="000000" w:themeColor="text1"/>
          <w:sz w:val="20"/>
          <w:szCs w:val="20"/>
        </w:rPr>
        <w:t>;</w:t>
      </w:r>
      <w:bookmarkEnd w:id="5"/>
    </w:p>
    <w:p w14:paraId="4DFB7447"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ж) уведомить регионального оператора о переходе прав на объекты Потребителя, указанные в настоящем Договоре, к новому правообладателю, а также об изменении иных документов и сведений, представленных региональному оператору в соответствии с положениями </w:t>
      </w:r>
      <w:hyperlink r:id="rId10" w:history="1">
        <w:r w:rsidRPr="00893739">
          <w:rPr>
            <w:rFonts w:ascii="Times New Roman" w:hAnsi="Times New Roman" w:cs="Times New Roman"/>
            <w:color w:val="000000" w:themeColor="text1"/>
            <w:sz w:val="20"/>
            <w:szCs w:val="20"/>
          </w:rPr>
          <w:t>пунктов 13</w:t>
        </w:r>
      </w:hyperlink>
      <w:r w:rsidRPr="00893739">
        <w:rPr>
          <w:rFonts w:ascii="Times New Roman" w:hAnsi="Times New Roman" w:cs="Times New Roman"/>
          <w:color w:val="000000" w:themeColor="text1"/>
          <w:sz w:val="20"/>
          <w:szCs w:val="20"/>
        </w:rPr>
        <w:t xml:space="preserve"> и </w:t>
      </w:r>
      <w:hyperlink r:id="rId11" w:history="1">
        <w:r w:rsidRPr="00893739">
          <w:rPr>
            <w:rFonts w:ascii="Times New Roman" w:hAnsi="Times New Roman" w:cs="Times New Roman"/>
            <w:color w:val="000000" w:themeColor="text1"/>
            <w:sz w:val="20"/>
            <w:szCs w:val="20"/>
          </w:rPr>
          <w:t>15</w:t>
        </w:r>
      </w:hyperlink>
      <w:r w:rsidRPr="00893739">
        <w:rPr>
          <w:rFonts w:ascii="Times New Roman" w:hAnsi="Times New Roman" w:cs="Times New Roman"/>
          <w:color w:val="000000" w:themeColor="text1"/>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w:t>
      </w:r>
      <w:r w:rsidRPr="00893739">
        <w:rPr>
          <w:rFonts w:ascii="Times New Roman" w:hAnsi="Times New Roman" w:cs="Times New Roman"/>
          <w:color w:val="000000" w:themeColor="text1"/>
          <w:sz w:val="20"/>
          <w:szCs w:val="20"/>
        </w:rPr>
        <w:lastRenderedPageBreak/>
        <w:t xml:space="preserve">способом (почтовое отправление, телеграмма, </w:t>
      </w:r>
      <w:proofErr w:type="spellStart"/>
      <w:r w:rsidRPr="00893739">
        <w:rPr>
          <w:rFonts w:ascii="Times New Roman" w:hAnsi="Times New Roman" w:cs="Times New Roman"/>
          <w:color w:val="000000" w:themeColor="text1"/>
          <w:sz w:val="20"/>
          <w:szCs w:val="20"/>
        </w:rPr>
        <w:t>факсограмма</w:t>
      </w:r>
      <w:proofErr w:type="spellEnd"/>
      <w:r w:rsidRPr="00893739">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2A8A8FA"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3.4. Потребитель имеет право:</w:t>
      </w:r>
    </w:p>
    <w:p w14:paraId="5B6748D9"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ТКО;</w:t>
      </w:r>
    </w:p>
    <w:p w14:paraId="2462985B"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б) инициировать проведение сверки расчетов по настоящему Договору;</w:t>
      </w:r>
    </w:p>
    <w:p w14:paraId="757BA7A2"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в) инициировать внесение изменений в условия настоящего Договора, не противоречащих положениям </w:t>
      </w:r>
      <w:hyperlink r:id="rId12" w:history="1">
        <w:r w:rsidRPr="00893739">
          <w:rPr>
            <w:rFonts w:ascii="Times New Roman" w:hAnsi="Times New Roman" w:cs="Times New Roman"/>
            <w:color w:val="000000" w:themeColor="text1"/>
            <w:sz w:val="20"/>
            <w:szCs w:val="20"/>
          </w:rPr>
          <w:t>Правил</w:t>
        </w:r>
      </w:hyperlink>
      <w:r w:rsidRPr="00893739">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23DAE41F"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1F6E2CE4"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0BCE012"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IV</w:t>
      </w:r>
      <w:r w:rsidRPr="00893739">
        <w:rPr>
          <w:rFonts w:ascii="Times New Roman" w:hAnsi="Times New Roman" w:cs="Times New Roman"/>
          <w:color w:val="000000" w:themeColor="text1"/>
          <w:sz w:val="20"/>
          <w:szCs w:val="20"/>
        </w:rPr>
        <w:t xml:space="preserve">. Порядок осуществления учета объема и (или) массы ТКО </w:t>
      </w:r>
    </w:p>
    <w:p w14:paraId="48ED0A0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4.1. Стороны согласились производить учет объема и (или) массы ТКО в соответствии с </w:t>
      </w:r>
      <w:hyperlink r:id="rId13" w:history="1">
        <w:r w:rsidRPr="00893739">
          <w:rPr>
            <w:rFonts w:ascii="Times New Roman" w:hAnsi="Times New Roman" w:cs="Times New Roman"/>
            <w:color w:val="000000" w:themeColor="text1"/>
            <w:sz w:val="20"/>
            <w:szCs w:val="20"/>
          </w:rPr>
          <w:t>Правилами</w:t>
        </w:r>
      </w:hyperlink>
      <w:r w:rsidRPr="00893739">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bookmarkStart w:id="6" w:name="_Hlk206147071"/>
      <w:r w:rsidRPr="00893739">
        <w:rPr>
          <w:rFonts w:ascii="Times New Roman" w:hAnsi="Times New Roman" w:cs="Times New Roman"/>
          <w:color w:val="000000" w:themeColor="text1"/>
          <w:sz w:val="20"/>
          <w:szCs w:val="20"/>
        </w:rPr>
        <w:t xml:space="preserve"> способом определенным Приложением №1. </w:t>
      </w:r>
      <w:bookmarkEnd w:id="6"/>
    </w:p>
    <w:p w14:paraId="48A763B2"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58A88EBC" w14:textId="77777777" w:rsidR="008941E4" w:rsidRPr="00893739" w:rsidRDefault="008941E4" w:rsidP="008941E4">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V</w:t>
      </w:r>
      <w:r w:rsidRPr="00893739">
        <w:rPr>
          <w:rFonts w:ascii="Times New Roman" w:hAnsi="Times New Roman" w:cs="Times New Roman"/>
          <w:color w:val="000000" w:themeColor="text1"/>
          <w:sz w:val="20"/>
          <w:szCs w:val="20"/>
        </w:rPr>
        <w:t>. Порядок фиксации нарушений по Договору</w:t>
      </w:r>
    </w:p>
    <w:p w14:paraId="5578B1CA"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5.1. В случае нарушения региональным оператором обязательств по настоящему Договору </w:t>
      </w:r>
      <w:bookmarkStart w:id="7" w:name="_Hlk206148092"/>
      <w:r w:rsidRPr="00893739">
        <w:rPr>
          <w:rFonts w:ascii="Times New Roman" w:hAnsi="Times New Roman" w:cs="Times New Roman"/>
          <w:color w:val="000000" w:themeColor="text1"/>
          <w:sz w:val="20"/>
          <w:szCs w:val="20"/>
        </w:rPr>
        <w:t>Потребитель инициирует составление акта о нарушении региональным оператором обязательств по настоящему Договору (далее – акт), путем направления в адрес регионального оператора вызова на составление акта в срок не менее чем за 1 рабочий день до предполагаемой даты составления акта любым доступным способом, позволяющим подтвердить его получение адресатом.</w:t>
      </w:r>
      <w:bookmarkEnd w:id="7"/>
      <w:r w:rsidRPr="00893739">
        <w:rPr>
          <w:rFonts w:ascii="Times New Roman" w:hAnsi="Times New Roman" w:cs="Times New Roman"/>
          <w:color w:val="000000" w:themeColor="text1"/>
          <w:sz w:val="20"/>
          <w:szCs w:val="20"/>
        </w:rPr>
        <w:t xml:space="preserve"> </w:t>
      </w:r>
    </w:p>
    <w:p w14:paraId="12497704"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Потребитель с участием представителя регионального оператора составляет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двух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276785C2"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w:t>
      </w:r>
      <w:r w:rsidRPr="00893739">
        <w:rPr>
          <w:rFonts w:ascii="Times New Roman" w:hAnsi="Times New Roman" w:cs="Times New Roman"/>
          <w:color w:val="000000" w:themeColor="text1"/>
          <w:sz w:val="20"/>
          <w:szCs w:val="20"/>
        </w:rPr>
        <w:br/>
        <w:t>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49832AE2"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810FDE9"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5.3. В случае если региональный оператор не направил подписанный акт или возражение в течение </w:t>
      </w:r>
      <w:r w:rsidRPr="00893739">
        <w:rPr>
          <w:rFonts w:ascii="Times New Roman" w:hAnsi="Times New Roman" w:cs="Times New Roman"/>
          <w:color w:val="000000" w:themeColor="text1"/>
          <w:sz w:val="20"/>
          <w:szCs w:val="20"/>
        </w:rPr>
        <w:br/>
        <w:t>3 рабочих дней со дня получения акта, акт считается согласованным и подписанным региональным оператором.</w:t>
      </w:r>
    </w:p>
    <w:p w14:paraId="4EE9BD5E"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7812A44C"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В случае несогласия Потребителя с возражением разногласия отражаются в акте и подлежат урегулированию в судебном порядке.</w:t>
      </w:r>
    </w:p>
    <w:p w14:paraId="7E36000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5.5. Акт должен содержать:</w:t>
      </w:r>
    </w:p>
    <w:p w14:paraId="78ACEA15"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а) сведения о заявителе (наименование, местонахождение, адрес);</w:t>
      </w:r>
    </w:p>
    <w:p w14:paraId="1C9D0F1B"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05952C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в) сведения о нарушении соответствующих пунктов настоящего Договора;</w:t>
      </w:r>
    </w:p>
    <w:p w14:paraId="0DCA7411"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2AD371B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0CBF3708"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VI</w:t>
      </w:r>
      <w:r w:rsidRPr="00893739">
        <w:rPr>
          <w:rFonts w:ascii="Times New Roman" w:hAnsi="Times New Roman" w:cs="Times New Roman"/>
          <w:color w:val="000000" w:themeColor="text1"/>
          <w:sz w:val="20"/>
          <w:szCs w:val="20"/>
        </w:rPr>
        <w:t>. Ответственность сторон</w:t>
      </w:r>
    </w:p>
    <w:p w14:paraId="1EAED971"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4D88BFC" w14:textId="43D33CFA"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w:t>
      </w:r>
      <w:r w:rsidRPr="00893739">
        <w:rPr>
          <w:rFonts w:ascii="Times New Roman" w:hAnsi="Times New Roman" w:cs="Times New Roman"/>
          <w:color w:val="000000" w:themeColor="text1"/>
          <w:sz w:val="20"/>
          <w:szCs w:val="20"/>
        </w:rPr>
        <w:br/>
        <w:t xml:space="preserve">в размере одной </w:t>
      </w:r>
      <w:proofErr w:type="spellStart"/>
      <w:r w:rsidRPr="00893739">
        <w:rPr>
          <w:rFonts w:ascii="Times New Roman" w:hAnsi="Times New Roman" w:cs="Times New Roman"/>
          <w:color w:val="000000" w:themeColor="text1"/>
          <w:sz w:val="20"/>
          <w:szCs w:val="20"/>
        </w:rPr>
        <w:t>стотридцатой</w:t>
      </w:r>
      <w:proofErr w:type="spellEnd"/>
      <w:r w:rsidRPr="00893739">
        <w:rPr>
          <w:rFonts w:ascii="Times New Roman" w:hAnsi="Times New Roman" w:cs="Times New Roman"/>
          <w:color w:val="000000" w:themeColor="text1"/>
          <w:sz w:val="20"/>
          <w:szCs w:val="20"/>
        </w:rPr>
        <w:t xml:space="preserve"> ключевой </w:t>
      </w:r>
      <w:hyperlink r:id="rId14" w:history="1">
        <w:r w:rsidRPr="00893739">
          <w:rPr>
            <w:rFonts w:ascii="Times New Roman" w:hAnsi="Times New Roman" w:cs="Times New Roman"/>
            <w:color w:val="000000" w:themeColor="text1"/>
            <w:sz w:val="20"/>
            <w:szCs w:val="20"/>
          </w:rPr>
          <w:t>ставки</w:t>
        </w:r>
      </w:hyperlink>
      <w:r w:rsidRPr="00893739">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727F0468"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6.3. В случае предоставления в расчетном периоде Потребителю услуг с отклонениями, </w:t>
      </w:r>
      <w:bookmarkStart w:id="8" w:name="_Hlk206592335"/>
      <w:r w:rsidRPr="00893739">
        <w:rPr>
          <w:rFonts w:ascii="Times New Roman" w:hAnsi="Times New Roman" w:cs="Times New Roman"/>
          <w:color w:val="000000" w:themeColor="text1"/>
          <w:sz w:val="20"/>
          <w:szCs w:val="20"/>
        </w:rPr>
        <w:t>по вине регионального оператора</w:t>
      </w:r>
      <w:bookmarkEnd w:id="8"/>
      <w:r w:rsidRPr="00893739">
        <w:rPr>
          <w:rFonts w:ascii="Times New Roman" w:hAnsi="Times New Roman" w:cs="Times New Roman"/>
          <w:color w:val="000000" w:themeColor="text1"/>
          <w:sz w:val="20"/>
          <w:szCs w:val="20"/>
        </w:rPr>
        <w:t>,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0DD8FD06" w14:textId="19D71671" w:rsidR="008941E4" w:rsidRPr="00893739" w:rsidRDefault="008941E4" w:rsidP="008941E4">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893739">
        <w:rPr>
          <w:rFonts w:ascii="Times New Roman" w:hAnsi="Times New Roman" w:cs="Times New Roman"/>
          <w:color w:val="000000" w:themeColor="text1"/>
          <w:sz w:val="20"/>
          <w:szCs w:val="20"/>
        </w:rPr>
        <w:lastRenderedPageBreak/>
        <w:t xml:space="preserve">6.4. </w:t>
      </w:r>
      <w:r w:rsidRPr="00893739">
        <w:rPr>
          <w:rFonts w:ascii="Times New Roman" w:eastAsia="Times New Roman" w:hAnsi="Times New Roman" w:cs="Times New Roman"/>
          <w:color w:val="000000" w:themeColor="text1"/>
          <w:sz w:val="20"/>
          <w:szCs w:val="20"/>
          <w:lang w:eastAsia="ru-RU"/>
        </w:rPr>
        <w:t>Все споры или разногласия, возникшие между сторонами по настоящему Договору или в связи с ним, рассматриваются сторонами в претензионном порядке, а при недостижении соглашения в Арбитражном суде Кировской области. Направленная претензия должна быть рассмотрена, а мотивированный ответ направлен в течение 10 (десяти) календарных дней с момента ее получения. Датой получения претензии считается:</w:t>
      </w:r>
    </w:p>
    <w:p w14:paraId="586F90BE" w14:textId="77777777" w:rsidR="008941E4" w:rsidRPr="00893739" w:rsidRDefault="008941E4" w:rsidP="008941E4">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893739">
        <w:rPr>
          <w:rFonts w:ascii="Times New Roman" w:eastAsia="Times New Roman" w:hAnsi="Times New Roman" w:cs="Times New Roman"/>
          <w:color w:val="000000" w:themeColor="text1"/>
          <w:sz w:val="20"/>
          <w:szCs w:val="20"/>
          <w:lang w:eastAsia="ru-RU"/>
        </w:rPr>
        <w:t>- при почтовом отправлении – дата фактического получения, указанная в почтовом уведомлении. При 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4B10A064" w14:textId="77777777" w:rsidR="008941E4" w:rsidRPr="00893739" w:rsidRDefault="008941E4" w:rsidP="008941E4">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893739">
        <w:rPr>
          <w:rFonts w:ascii="Times New Roman" w:eastAsia="Times New Roman" w:hAnsi="Times New Roman" w:cs="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57E5EE39" w14:textId="77777777" w:rsidR="008941E4" w:rsidRPr="00893739" w:rsidRDefault="008941E4" w:rsidP="008941E4">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893739">
        <w:rPr>
          <w:rFonts w:ascii="Times New Roman" w:eastAsia="Times New Roman" w:hAnsi="Times New Roman" w:cs="Times New Roman"/>
          <w:color w:val="000000" w:themeColor="text1"/>
          <w:sz w:val="20"/>
          <w:szCs w:val="20"/>
          <w:lang w:eastAsia="ru-RU"/>
        </w:rPr>
        <w:t xml:space="preserve">- при направлении по электронной почте – дата доставки электронного письма, указанная в отчете </w:t>
      </w:r>
      <w:r w:rsidRPr="00893739">
        <w:rPr>
          <w:rFonts w:ascii="Times New Roman" w:eastAsia="Times New Roman" w:hAnsi="Times New Roman" w:cs="Times New Roman"/>
          <w:color w:val="000000" w:themeColor="text1"/>
          <w:sz w:val="20"/>
          <w:szCs w:val="20"/>
          <w:lang w:eastAsia="ru-RU"/>
        </w:rPr>
        <w:br/>
        <w:t xml:space="preserve">о получении адресатом. Адрес электронной почты получателя указан в разделе </w:t>
      </w:r>
      <w:r w:rsidRPr="00893739">
        <w:rPr>
          <w:rFonts w:ascii="Times New Roman" w:eastAsia="Times New Roman" w:hAnsi="Times New Roman" w:cs="Times New Roman"/>
          <w:color w:val="000000" w:themeColor="text1"/>
          <w:sz w:val="20"/>
          <w:szCs w:val="20"/>
          <w:lang w:val="en-US" w:eastAsia="ru-RU"/>
        </w:rPr>
        <w:t>IX</w:t>
      </w:r>
      <w:r w:rsidRPr="00893739">
        <w:rPr>
          <w:rFonts w:ascii="Times New Roman" w:eastAsia="Times New Roman" w:hAnsi="Times New Roman" w:cs="Times New Roman"/>
          <w:color w:val="000000" w:themeColor="text1"/>
          <w:sz w:val="20"/>
          <w:szCs w:val="20"/>
          <w:lang w:eastAsia="ru-RU"/>
        </w:rPr>
        <w:t xml:space="preserve">, </w:t>
      </w:r>
      <w:r w:rsidRPr="00893739">
        <w:rPr>
          <w:rFonts w:ascii="Times New Roman" w:eastAsia="Times New Roman" w:hAnsi="Times New Roman" w:cs="Times New Roman"/>
          <w:color w:val="000000" w:themeColor="text1"/>
          <w:sz w:val="20"/>
          <w:szCs w:val="20"/>
          <w:lang w:val="en-US" w:eastAsia="ru-RU"/>
        </w:rPr>
        <w:t>X</w:t>
      </w:r>
      <w:r w:rsidRPr="00893739">
        <w:rPr>
          <w:rFonts w:ascii="Times New Roman" w:eastAsia="Times New Roman" w:hAnsi="Times New Roman" w:cs="Times New Roman"/>
          <w:color w:val="000000" w:themeColor="text1"/>
          <w:sz w:val="20"/>
          <w:szCs w:val="20"/>
          <w:lang w:eastAsia="ru-RU"/>
        </w:rPr>
        <w:t xml:space="preserve"> настоящего Договора. </w:t>
      </w:r>
    </w:p>
    <w:p w14:paraId="2AF0EF01" w14:textId="77777777" w:rsidR="008941E4" w:rsidRPr="00893739" w:rsidRDefault="008941E4" w:rsidP="008941E4">
      <w:pPr>
        <w:tabs>
          <w:tab w:val="left" w:pos="993"/>
        </w:tabs>
        <w:spacing w:after="0"/>
        <w:ind w:firstLine="567"/>
        <w:jc w:val="both"/>
        <w:rPr>
          <w:rFonts w:ascii="Times New Roman" w:eastAsia="Times New Roman" w:hAnsi="Times New Roman" w:cs="Times New Roman"/>
          <w:color w:val="000000" w:themeColor="text1"/>
          <w:sz w:val="20"/>
          <w:szCs w:val="20"/>
          <w:lang w:eastAsia="ru-RU"/>
        </w:rPr>
      </w:pPr>
      <w:r w:rsidRPr="00893739">
        <w:rPr>
          <w:rFonts w:ascii="Times New Roman" w:eastAsia="Times New Roman" w:hAnsi="Times New Roman" w:cs="Times New Roman"/>
          <w:color w:val="000000" w:themeColor="text1"/>
          <w:sz w:val="20"/>
          <w:szCs w:val="20"/>
          <w:lang w:eastAsia="ru-RU"/>
        </w:rPr>
        <w:t>6.5.</w:t>
      </w:r>
      <w:r w:rsidRPr="00893739">
        <w:rPr>
          <w:rFonts w:ascii="Times New Roman" w:eastAsia="Times New Roman" w:hAnsi="Times New Roman" w:cs="Times New Roman"/>
          <w:color w:val="000000" w:themeColor="text1"/>
          <w:sz w:val="20"/>
          <w:szCs w:val="20"/>
          <w:lang w:eastAsia="ru-RU"/>
        </w:rPr>
        <w:tab/>
        <w:t xml:space="preserve"> За нарушение правил обращения с ТКО в части складирования ТКО вне мест накопления таких отходов, определенных настоящим Договором, Потребитель несет административную ответственность </w:t>
      </w:r>
      <w:r w:rsidRPr="00893739">
        <w:rPr>
          <w:rFonts w:ascii="Times New Roman" w:eastAsia="Times New Roman" w:hAnsi="Times New Roman" w:cs="Times New Roman"/>
          <w:color w:val="000000" w:themeColor="text1"/>
          <w:sz w:val="20"/>
          <w:szCs w:val="20"/>
          <w:lang w:eastAsia="ru-RU"/>
        </w:rPr>
        <w:br/>
        <w:t>в соответствии с законодательством Российской Федерации.</w:t>
      </w:r>
    </w:p>
    <w:p w14:paraId="780DBB39"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41D46CF2"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VII</w:t>
      </w:r>
      <w:r w:rsidRPr="00893739">
        <w:rPr>
          <w:rFonts w:ascii="Times New Roman" w:hAnsi="Times New Roman" w:cs="Times New Roman"/>
          <w:color w:val="000000" w:themeColor="text1"/>
          <w:sz w:val="20"/>
          <w:szCs w:val="20"/>
        </w:rPr>
        <w:t>. Обстоятельства непреодолимой силы</w:t>
      </w:r>
    </w:p>
    <w:p w14:paraId="0D6467D8"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FF07A78"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При этом срок исполнения обязательств по настоящему Договору продлевается соразмерно времени, </w:t>
      </w:r>
      <w:r w:rsidRPr="00893739">
        <w:rPr>
          <w:rFonts w:ascii="Times New Roman" w:hAnsi="Times New Roman" w:cs="Times New Roman"/>
          <w:color w:val="000000" w:themeColor="text1"/>
          <w:sz w:val="20"/>
          <w:szCs w:val="20"/>
        </w:rPr>
        <w:br/>
        <w:t>в течение которого действовали такие обстоятельства, а также последствиям, вызванным этими обстоятельствами.</w:t>
      </w:r>
    </w:p>
    <w:p w14:paraId="279745DB"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w:t>
      </w:r>
      <w:r w:rsidRPr="00893739">
        <w:rPr>
          <w:rFonts w:ascii="Times New Roman" w:hAnsi="Times New Roman" w:cs="Times New Roman"/>
          <w:color w:val="000000" w:themeColor="text1"/>
          <w:sz w:val="20"/>
          <w:szCs w:val="20"/>
        </w:rPr>
        <w:br/>
        <w:t>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715FAA7D"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7E1C65A2"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273EB2B" w14:textId="77777777" w:rsidR="008941E4" w:rsidRPr="00893739" w:rsidRDefault="008941E4" w:rsidP="008941E4">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VIII</w:t>
      </w:r>
      <w:r w:rsidRPr="00893739">
        <w:rPr>
          <w:rFonts w:ascii="Times New Roman" w:hAnsi="Times New Roman" w:cs="Times New Roman"/>
          <w:color w:val="000000" w:themeColor="text1"/>
          <w:sz w:val="20"/>
          <w:szCs w:val="20"/>
        </w:rPr>
        <w:t>. Действие Договора</w:t>
      </w:r>
    </w:p>
    <w:p w14:paraId="54119913" w14:textId="78198C7D"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 xml:space="preserve">8.1. </w:t>
      </w:r>
      <w:bookmarkStart w:id="9" w:name="_Hlk206148570"/>
      <w:bookmarkStart w:id="10" w:name="_Hlk206148633"/>
      <w:r w:rsidRPr="003C5D29">
        <w:rPr>
          <w:rFonts w:ascii="Times New Roman" w:hAnsi="Times New Roman" w:cs="Times New Roman"/>
          <w:color w:val="000000" w:themeColor="text1"/>
          <w:sz w:val="20"/>
        </w:rPr>
        <w:t xml:space="preserve">Настоящий </w:t>
      </w:r>
      <w:r>
        <w:rPr>
          <w:rFonts w:ascii="Times New Roman" w:hAnsi="Times New Roman" w:cs="Times New Roman"/>
          <w:color w:val="000000" w:themeColor="text1"/>
          <w:sz w:val="20"/>
        </w:rPr>
        <w:t>Договор</w:t>
      </w:r>
      <w:r w:rsidRPr="003C5D29">
        <w:rPr>
          <w:rFonts w:ascii="Times New Roman" w:hAnsi="Times New Roman" w:cs="Times New Roman"/>
          <w:color w:val="000000" w:themeColor="text1"/>
          <w:sz w:val="20"/>
        </w:rPr>
        <w:t xml:space="preserve"> вступает в силу с момента подписания и действует с </w:t>
      </w:r>
      <w:r w:rsidR="00962E51">
        <w:rPr>
          <w:rFonts w:ascii="Times New Roman" w:hAnsi="Times New Roman" w:cs="Times New Roman"/>
          <w:sz w:val="20"/>
        </w:rPr>
        <w:t>_________</w:t>
      </w:r>
      <w:r w:rsidRPr="00571E99">
        <w:rPr>
          <w:rFonts w:ascii="Times New Roman" w:hAnsi="Times New Roman" w:cs="Times New Roman"/>
          <w:sz w:val="20"/>
        </w:rPr>
        <w:t xml:space="preserve"> года</w:t>
      </w:r>
      <w:r>
        <w:rPr>
          <w:rFonts w:ascii="Times New Roman" w:hAnsi="Times New Roman" w:cs="Times New Roman"/>
          <w:sz w:val="20"/>
        </w:rPr>
        <w:t xml:space="preserve"> </w:t>
      </w:r>
      <w:r w:rsidRPr="00571E99">
        <w:rPr>
          <w:rFonts w:ascii="Times New Roman" w:hAnsi="Times New Roman" w:cs="Times New Roman"/>
          <w:sz w:val="20"/>
        </w:rPr>
        <w:t xml:space="preserve">по </w:t>
      </w:r>
      <w:r w:rsidR="00962E51">
        <w:rPr>
          <w:rFonts w:ascii="Times New Roman" w:hAnsi="Times New Roman" w:cs="Times New Roman"/>
          <w:sz w:val="20"/>
        </w:rPr>
        <w:t>________</w:t>
      </w:r>
      <w:r>
        <w:rPr>
          <w:rFonts w:ascii="Times New Roman" w:hAnsi="Times New Roman" w:cs="Times New Roman"/>
          <w:sz w:val="20"/>
        </w:rPr>
        <w:t xml:space="preserve"> года</w:t>
      </w:r>
      <w:r w:rsidRPr="003C5D29">
        <w:rPr>
          <w:rFonts w:ascii="Times New Roman" w:hAnsi="Times New Roman" w:cs="Times New Roman"/>
          <w:color w:val="000000" w:themeColor="text1"/>
          <w:sz w:val="20"/>
        </w:rPr>
        <w:t>, а по финансовым обязательствам – до их полного исполнения</w:t>
      </w:r>
      <w:r w:rsidRPr="001E7DA3">
        <w:rPr>
          <w:rFonts w:ascii="Times New Roman" w:hAnsi="Times New Roman" w:cs="Times New Roman"/>
          <w:color w:val="000000" w:themeColor="text1"/>
          <w:sz w:val="20"/>
        </w:rPr>
        <w:t>.</w:t>
      </w:r>
    </w:p>
    <w:p w14:paraId="422A608B" w14:textId="77777777" w:rsidR="008941E4" w:rsidRPr="00893739" w:rsidRDefault="008941E4" w:rsidP="008941E4">
      <w:pPr>
        <w:autoSpaceDE w:val="0"/>
        <w:autoSpaceDN w:val="0"/>
        <w:adjustRightInd w:val="0"/>
        <w:spacing w:line="240" w:lineRule="auto"/>
        <w:ind w:firstLine="539"/>
        <w:contextualSpacing/>
        <w:jc w:val="both"/>
        <w:rPr>
          <w:rFonts w:ascii="Times New Roman" w:hAnsi="Times New Roman" w:cs="Times New Roman"/>
          <w:color w:val="000000" w:themeColor="text1"/>
          <w:sz w:val="20"/>
          <w:szCs w:val="20"/>
        </w:rPr>
      </w:pPr>
      <w:bookmarkStart w:id="11" w:name="_Hlk206592611"/>
      <w:bookmarkEnd w:id="9"/>
      <w:r w:rsidRPr="00893739">
        <w:rPr>
          <w:rFonts w:ascii="Times New Roman" w:hAnsi="Times New Roman" w:cs="Times New Roman"/>
          <w:color w:val="000000" w:themeColor="text1"/>
          <w:sz w:val="20"/>
          <w:szCs w:val="20"/>
        </w:rPr>
        <w:t xml:space="preserve">8.2. Настоящий Договор может быть расторгнут до окончания срока его действия по соглашению сторон. </w:t>
      </w:r>
      <w:bookmarkEnd w:id="11"/>
    </w:p>
    <w:bookmarkEnd w:id="10"/>
    <w:p w14:paraId="6EC68AE3" w14:textId="77777777" w:rsidR="008941E4" w:rsidRPr="00893739" w:rsidRDefault="008941E4" w:rsidP="008941E4">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51CB10DD" w14:textId="77777777" w:rsidR="008941E4" w:rsidRPr="00893739" w:rsidRDefault="008941E4" w:rsidP="008941E4">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lang w:val="en-US"/>
        </w:rPr>
        <w:t>IX</w:t>
      </w:r>
      <w:r w:rsidRPr="00893739">
        <w:rPr>
          <w:rFonts w:ascii="Times New Roman" w:hAnsi="Times New Roman" w:cs="Times New Roman"/>
          <w:color w:val="000000" w:themeColor="text1"/>
          <w:sz w:val="20"/>
          <w:szCs w:val="20"/>
        </w:rPr>
        <w:t>. Прочие условия</w:t>
      </w:r>
    </w:p>
    <w:p w14:paraId="7652C56C" w14:textId="77777777" w:rsidR="008941E4" w:rsidRPr="00893739" w:rsidRDefault="008941E4" w:rsidP="008941E4">
      <w:pPr>
        <w:autoSpaceDE w:val="0"/>
        <w:autoSpaceDN w:val="0"/>
        <w:adjustRightInd w:val="0"/>
        <w:spacing w:after="0" w:line="240" w:lineRule="auto"/>
        <w:ind w:firstLine="539"/>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9.1. Все изменения, которые вносятся в настоящий Договор, считаются действительными, если они </w:t>
      </w:r>
      <w:r w:rsidRPr="00893739">
        <w:rPr>
          <w:rFonts w:ascii="Times New Roman" w:hAnsi="Times New Roman" w:cs="Times New Roman"/>
          <w:color w:val="000000" w:themeColor="text1"/>
          <w:sz w:val="20"/>
          <w:szCs w:val="20"/>
        </w:rPr>
        <w:br/>
        <w:t>(в письменной форме) подписаны уполномоченными на то лицами сторон и заверены печатями сторон (при их наличии)</w:t>
      </w:r>
      <w:bookmarkStart w:id="12" w:name="_Hlk206149991"/>
      <w:r w:rsidRPr="00893739">
        <w:rPr>
          <w:rFonts w:ascii="Times New Roman" w:hAnsi="Times New Roman" w:cs="Times New Roman"/>
          <w:color w:val="000000" w:themeColor="text1"/>
          <w:sz w:val="20"/>
          <w:szCs w:val="20"/>
        </w:rPr>
        <w:t xml:space="preserve">. </w:t>
      </w:r>
    </w:p>
    <w:p w14:paraId="606CC9F3" w14:textId="2B358878"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bookmarkStart w:id="13" w:name="_Hlk206150027"/>
      <w:bookmarkEnd w:id="12"/>
      <w:r w:rsidRPr="00893739">
        <w:rPr>
          <w:rFonts w:ascii="Times New Roman" w:hAnsi="Times New Roman" w:cs="Times New Roman"/>
          <w:color w:val="000000" w:themeColor="text1"/>
          <w:sz w:val="20"/>
        </w:rPr>
        <w:t>9.2.</w:t>
      </w:r>
      <w:r w:rsidRPr="00893739">
        <w:rPr>
          <w:rFonts w:ascii="Times New Roman" w:hAnsi="Times New Roman" w:cs="Times New Roman"/>
          <w:color w:val="000000" w:themeColor="text1"/>
          <w:sz w:val="20"/>
        </w:rPr>
        <w:tab/>
      </w:r>
      <w:r w:rsidR="00317F66" w:rsidRPr="003C5D29">
        <w:rPr>
          <w:rFonts w:ascii="Times New Roman" w:hAnsi="Times New Roman" w:cs="Times New Roman"/>
          <w:color w:val="000000" w:themeColor="text1"/>
          <w:sz w:val="20"/>
        </w:rPr>
        <w:t>Стороны договорились о том, что документы</w:t>
      </w:r>
      <w:r w:rsidR="00317F66">
        <w:rPr>
          <w:rFonts w:ascii="Times New Roman" w:hAnsi="Times New Roman" w:cs="Times New Roman"/>
          <w:color w:val="000000" w:themeColor="text1"/>
          <w:sz w:val="20"/>
        </w:rPr>
        <w:t>,</w:t>
      </w:r>
      <w:r w:rsidR="00317F66" w:rsidRPr="003C5D29">
        <w:rPr>
          <w:rFonts w:ascii="Times New Roman" w:hAnsi="Times New Roman" w:cs="Times New Roman"/>
          <w:color w:val="000000" w:themeColor="text1"/>
          <w:sz w:val="20"/>
        </w:rPr>
        <w:t xml:space="preserve"> в том числе счета (счета-фактуры) на оплату услуг</w:t>
      </w:r>
      <w:r w:rsidR="00317F66">
        <w:rPr>
          <w:rFonts w:ascii="Times New Roman" w:hAnsi="Times New Roman" w:cs="Times New Roman"/>
          <w:color w:val="000000" w:themeColor="text1"/>
          <w:sz w:val="20"/>
        </w:rPr>
        <w:t xml:space="preserve">, </w:t>
      </w:r>
      <w:r w:rsidR="00317F66" w:rsidRPr="003C5D29">
        <w:rPr>
          <w:rFonts w:ascii="Times New Roman" w:hAnsi="Times New Roman" w:cs="Times New Roman"/>
          <w:color w:val="000000" w:themeColor="text1"/>
          <w:sz w:val="20"/>
        </w:rPr>
        <w:t>акт</w:t>
      </w:r>
      <w:r w:rsidR="00317F66">
        <w:rPr>
          <w:rFonts w:ascii="Times New Roman" w:hAnsi="Times New Roman" w:cs="Times New Roman"/>
          <w:color w:val="000000" w:themeColor="text1"/>
          <w:sz w:val="20"/>
        </w:rPr>
        <w:t>ы</w:t>
      </w:r>
      <w:r w:rsidR="00317F66" w:rsidRPr="003C5D29">
        <w:rPr>
          <w:rFonts w:ascii="Times New Roman" w:hAnsi="Times New Roman" w:cs="Times New Roman"/>
          <w:color w:val="000000" w:themeColor="text1"/>
          <w:sz w:val="20"/>
        </w:rPr>
        <w:t xml:space="preserve"> оказанных услуг (выполненных работ)</w:t>
      </w:r>
      <w:r w:rsidR="00317F66">
        <w:rPr>
          <w:rFonts w:ascii="Times New Roman" w:hAnsi="Times New Roman" w:cs="Times New Roman"/>
          <w:color w:val="000000" w:themeColor="text1"/>
          <w:sz w:val="20"/>
        </w:rPr>
        <w:t xml:space="preserve"> или УПД,</w:t>
      </w:r>
      <w:r w:rsidR="00317F66" w:rsidRPr="003C5D29">
        <w:rPr>
          <w:rFonts w:ascii="Times New Roman" w:hAnsi="Times New Roman" w:cs="Times New Roman"/>
          <w:color w:val="000000" w:themeColor="text1"/>
          <w:sz w:val="20"/>
        </w:rPr>
        <w:t xml:space="preserve"> дополнительные соглашения, претензии, письма и иные документы могут быть направлены региональным оператором в адрес Потребителя по электронной почте.</w:t>
      </w:r>
    </w:p>
    <w:p w14:paraId="488C6A16"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Для электронного обмена документами стороны принимают действительными следующие адреса электронной почты:</w:t>
      </w:r>
    </w:p>
    <w:p w14:paraId="4DCE9CAB"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 xml:space="preserve">Региональный оператор: </w:t>
      </w:r>
      <w:proofErr w:type="spellStart"/>
      <w:r w:rsidRPr="00893739">
        <w:rPr>
          <w:rFonts w:ascii="Times New Roman" w:hAnsi="Times New Roman" w:cs="Times New Roman"/>
          <w:color w:val="000000" w:themeColor="text1"/>
          <w:sz w:val="20"/>
          <w:u w:val="single"/>
          <w:lang w:val="en-US"/>
        </w:rPr>
        <w:t>dogovorf</w:t>
      </w:r>
      <w:proofErr w:type="spellEnd"/>
      <w:r w:rsidRPr="00893739">
        <w:rPr>
          <w:rFonts w:ascii="Times New Roman" w:hAnsi="Times New Roman" w:cs="Times New Roman"/>
          <w:color w:val="000000" w:themeColor="text1"/>
          <w:sz w:val="20"/>
          <w:u w:val="single"/>
        </w:rPr>
        <w:t>@</w:t>
      </w:r>
      <w:proofErr w:type="spellStart"/>
      <w:r w:rsidRPr="00893739">
        <w:rPr>
          <w:rFonts w:ascii="Times New Roman" w:hAnsi="Times New Roman" w:cs="Times New Roman"/>
          <w:color w:val="000000" w:themeColor="text1"/>
          <w:sz w:val="20"/>
          <w:u w:val="single"/>
          <w:lang w:val="en-US"/>
        </w:rPr>
        <w:t>cuprit</w:t>
      </w:r>
      <w:proofErr w:type="spellEnd"/>
      <w:r w:rsidRPr="00893739">
        <w:rPr>
          <w:rFonts w:ascii="Times New Roman" w:hAnsi="Times New Roman" w:cs="Times New Roman"/>
          <w:color w:val="000000" w:themeColor="text1"/>
          <w:sz w:val="20"/>
          <w:u w:val="single"/>
        </w:rPr>
        <w:t>.</w:t>
      </w:r>
      <w:proofErr w:type="spellStart"/>
      <w:r w:rsidRPr="00893739">
        <w:rPr>
          <w:rFonts w:ascii="Times New Roman" w:hAnsi="Times New Roman" w:cs="Times New Roman"/>
          <w:color w:val="000000" w:themeColor="text1"/>
          <w:sz w:val="20"/>
          <w:u w:val="single"/>
          <w:lang w:val="en-US"/>
        </w:rPr>
        <w:t>ru</w:t>
      </w:r>
      <w:proofErr w:type="spellEnd"/>
      <w:r w:rsidRPr="00893739">
        <w:rPr>
          <w:rFonts w:ascii="Times New Roman" w:hAnsi="Times New Roman" w:cs="Times New Roman"/>
          <w:color w:val="000000" w:themeColor="text1"/>
          <w:sz w:val="20"/>
        </w:rPr>
        <w:t xml:space="preserve">; </w:t>
      </w:r>
      <w:r w:rsidRPr="00893739">
        <w:rPr>
          <w:rFonts w:ascii="Times New Roman" w:hAnsi="Times New Roman" w:cs="Times New Roman"/>
          <w:color w:val="000000" w:themeColor="text1"/>
          <w:sz w:val="20"/>
          <w:u w:val="single"/>
        </w:rPr>
        <w:t>cuprit@cuprit.ru;</w:t>
      </w:r>
    </w:p>
    <w:p w14:paraId="0A5D1B53" w14:textId="09004097" w:rsidR="008941E4" w:rsidRPr="00962E51"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Потребитель</w:t>
      </w:r>
      <w:r w:rsidRPr="00962E51">
        <w:rPr>
          <w:rFonts w:ascii="Times New Roman" w:hAnsi="Times New Roman" w:cs="Times New Roman"/>
          <w:color w:val="000000" w:themeColor="text1"/>
          <w:sz w:val="20"/>
        </w:rPr>
        <w:t xml:space="preserve">: </w:t>
      </w:r>
      <w:r w:rsidR="00962E51">
        <w:rPr>
          <w:rFonts w:ascii="Times New Roman" w:hAnsi="Times New Roman" w:cs="Times New Roman"/>
          <w:sz w:val="20"/>
        </w:rPr>
        <w:t>________________.</w:t>
      </w:r>
    </w:p>
    <w:p w14:paraId="30EDF268" w14:textId="19FEAAE7" w:rsidR="008941E4" w:rsidRPr="00893739" w:rsidRDefault="00317F66" w:rsidP="008941E4">
      <w:pPr>
        <w:pStyle w:val="ConsPlusNormal"/>
        <w:tabs>
          <w:tab w:val="left" w:pos="993"/>
        </w:tabs>
        <w:ind w:firstLine="567"/>
        <w:jc w:val="both"/>
        <w:rPr>
          <w:rFonts w:ascii="Times New Roman" w:hAnsi="Times New Roman" w:cs="Times New Roman"/>
          <w:color w:val="000000" w:themeColor="text1"/>
          <w:sz w:val="20"/>
        </w:rPr>
      </w:pPr>
      <w:r w:rsidRPr="003C5D29">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акта оказанных услуг (выполненных работ)</w:t>
      </w:r>
      <w:r>
        <w:rPr>
          <w:rFonts w:ascii="Times New Roman" w:hAnsi="Times New Roman" w:cs="Times New Roman"/>
          <w:color w:val="000000" w:themeColor="text1"/>
          <w:sz w:val="20"/>
        </w:rPr>
        <w:t xml:space="preserve"> или УПД</w:t>
      </w:r>
      <w:r w:rsidRPr="003C5D29">
        <w:rPr>
          <w:rFonts w:ascii="Times New Roman" w:hAnsi="Times New Roman" w:cs="Times New Roman"/>
          <w:color w:val="000000" w:themeColor="text1"/>
          <w:sz w:val="20"/>
        </w:rPr>
        <w:t xml:space="preserve"> и иных первичных документов</w:t>
      </w:r>
      <w:r>
        <w:rPr>
          <w:rFonts w:ascii="Times New Roman" w:hAnsi="Times New Roman" w:cs="Times New Roman"/>
          <w:color w:val="000000" w:themeColor="text1"/>
          <w:sz w:val="20"/>
        </w:rPr>
        <w:t>,</w:t>
      </w:r>
      <w:r w:rsidRPr="003C5D29">
        <w:rPr>
          <w:rFonts w:ascii="Times New Roman" w:hAnsi="Times New Roman" w:cs="Times New Roman"/>
          <w:color w:val="000000" w:themeColor="text1"/>
          <w:sz w:val="20"/>
        </w:rPr>
        <w:t xml:space="preserve"> Потребитель в течение 5 (пяти) календарных дней с даты отправления указанных документов подписывает и предоставляет или направляет почтой заказной корреспонденцией 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3C5D29">
        <w:rPr>
          <w:rFonts w:ascii="Times New Roman" w:hAnsi="Times New Roman" w:cs="Times New Roman"/>
          <w:color w:val="000000" w:themeColor="text1"/>
          <w:sz w:val="20"/>
        </w:rPr>
        <w:t>, г. Киров, ул. Пугачева, 1Б, либо направляет в адрес регионального оператора мотивированный письменный отказ от его подписания.</w:t>
      </w:r>
    </w:p>
    <w:p w14:paraId="33793C8D"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9.3.</w:t>
      </w:r>
      <w:r w:rsidRPr="00893739">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w:t>
      </w:r>
      <w:r w:rsidRPr="00893739">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4D14AC9D"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Электронные документы, отправляемые стороной посредством системы ЭДО, подписываются ЭП.</w:t>
      </w:r>
    </w:p>
    <w:p w14:paraId="2D2ED023"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9.4.</w:t>
      </w:r>
      <w:r w:rsidRPr="00893739">
        <w:rPr>
          <w:rFonts w:ascii="Times New Roman" w:hAnsi="Times New Roman" w:cs="Times New Roman"/>
          <w:color w:val="000000" w:themeColor="text1"/>
          <w:sz w:val="20"/>
        </w:rPr>
        <w:tab/>
        <w:t>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Договора, посредством ЭДО, либо направляет в адрес регионального оператора мотивированный письменный отказ от их подписания.</w:t>
      </w:r>
    </w:p>
    <w:p w14:paraId="590F0756" w14:textId="6B84BBCC"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9.5.</w:t>
      </w:r>
      <w:r w:rsidRPr="00893739">
        <w:rPr>
          <w:rFonts w:ascii="Times New Roman" w:hAnsi="Times New Roman" w:cs="Times New Roman"/>
          <w:color w:val="000000" w:themeColor="text1"/>
          <w:sz w:val="20"/>
        </w:rPr>
        <w:tab/>
        <w:t>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14:paraId="30994995"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9.6.</w:t>
      </w:r>
      <w:r w:rsidRPr="00893739">
        <w:rPr>
          <w:rFonts w:ascii="Times New Roman" w:hAnsi="Times New Roman" w:cs="Times New Roman"/>
          <w:color w:val="000000" w:themeColor="text1"/>
          <w:sz w:val="20"/>
        </w:rPr>
        <w:tab/>
        <w:t xml:space="preserve">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w:t>
      </w:r>
      <w:r w:rsidRPr="00893739">
        <w:rPr>
          <w:rFonts w:ascii="Times New Roman" w:hAnsi="Times New Roman" w:cs="Times New Roman"/>
          <w:color w:val="000000" w:themeColor="text1"/>
          <w:sz w:val="20"/>
        </w:rPr>
        <w:lastRenderedPageBreak/>
        <w:t>подписями.</w:t>
      </w:r>
    </w:p>
    <w:p w14:paraId="03A89CB8"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9.7.</w:t>
      </w:r>
      <w:r w:rsidRPr="00893739">
        <w:rPr>
          <w:rFonts w:ascii="Times New Roman" w:hAnsi="Times New Roman" w:cs="Times New Roman"/>
          <w:color w:val="000000" w:themeColor="text1"/>
          <w:sz w:val="20"/>
        </w:rPr>
        <w:tab/>
        <w:t>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 2.3. настоящего Договора.</w:t>
      </w:r>
    </w:p>
    <w:p w14:paraId="7690EC2C" w14:textId="5E257DA4"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9.8.</w:t>
      </w:r>
      <w:r w:rsidRPr="00893739">
        <w:rPr>
          <w:rFonts w:ascii="Times New Roman" w:hAnsi="Times New Roman" w:cs="Times New Roman"/>
          <w:color w:val="000000" w:themeColor="text1"/>
          <w:sz w:val="20"/>
        </w:rPr>
        <w:tab/>
        <w:t xml:space="preserve">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30C15011"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9.9.</w:t>
      </w:r>
      <w:r w:rsidRPr="00893739">
        <w:rPr>
          <w:rFonts w:ascii="Times New Roman" w:hAnsi="Times New Roman" w:cs="Times New Roman"/>
          <w:color w:val="000000" w:themeColor="text1"/>
          <w:sz w:val="20"/>
        </w:rPr>
        <w:tab/>
        <w:t xml:space="preserve"> 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3296E3A" w14:textId="77777777"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9.10.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67765693" w14:textId="5F51D238" w:rsidR="008941E4" w:rsidRPr="00893739" w:rsidRDefault="008941E4" w:rsidP="008941E4">
      <w:pPr>
        <w:pStyle w:val="ConsPlusNormal"/>
        <w:tabs>
          <w:tab w:val="left" w:pos="993"/>
        </w:tabs>
        <w:ind w:firstLine="567"/>
        <w:jc w:val="both"/>
        <w:rPr>
          <w:rFonts w:ascii="Times New Roman" w:hAnsi="Times New Roman" w:cs="Times New Roman"/>
          <w:color w:val="000000" w:themeColor="text1"/>
          <w:sz w:val="20"/>
        </w:rPr>
      </w:pPr>
      <w:r w:rsidRPr="00893739">
        <w:rPr>
          <w:rFonts w:ascii="Times New Roman" w:hAnsi="Times New Roman" w:cs="Times New Roman"/>
          <w:color w:val="000000" w:themeColor="text1"/>
          <w:sz w:val="20"/>
        </w:rPr>
        <w:t>9.11. Факсимильные (сканированные) копии настоящего Договора, дополнительных соглашений к нему, а также иных документов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bookmarkEnd w:id="13"/>
    <w:p w14:paraId="41E42563" w14:textId="77777777" w:rsidR="008941E4" w:rsidRPr="00893739" w:rsidRDefault="008941E4" w:rsidP="008941E4">
      <w:pPr>
        <w:autoSpaceDE w:val="0"/>
        <w:autoSpaceDN w:val="0"/>
        <w:adjustRightInd w:val="0"/>
        <w:spacing w:line="240" w:lineRule="auto"/>
        <w:ind w:firstLine="539"/>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9.12.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687B2B97" w14:textId="77777777" w:rsidR="008941E4" w:rsidRPr="00893739" w:rsidRDefault="008941E4" w:rsidP="008941E4">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9.13.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5" w:history="1">
        <w:r w:rsidRPr="004871EF">
          <w:rPr>
            <w:rStyle w:val="af1"/>
            <w:rFonts w:ascii="Times New Roman" w:hAnsi="Times New Roman" w:cs="Times New Roman"/>
            <w:color w:val="000000" w:themeColor="text1"/>
            <w:sz w:val="20"/>
            <w:szCs w:val="20"/>
            <w:u w:val="none"/>
          </w:rPr>
          <w:t>закона</w:t>
        </w:r>
      </w:hyperlink>
      <w:r w:rsidRPr="00893739">
        <w:rPr>
          <w:rFonts w:ascii="Times New Roman" w:hAnsi="Times New Roman" w:cs="Times New Roman"/>
          <w:color w:val="000000" w:themeColor="text1"/>
          <w:sz w:val="20"/>
          <w:szCs w:val="20"/>
        </w:rPr>
        <w:t xml:space="preserve"> "Об отходах производства </w:t>
      </w:r>
      <w:r w:rsidRPr="00893739">
        <w:rPr>
          <w:rFonts w:ascii="Times New Roman" w:hAnsi="Times New Roman" w:cs="Times New Roman"/>
          <w:color w:val="000000" w:themeColor="text1"/>
          <w:sz w:val="20"/>
          <w:szCs w:val="20"/>
        </w:rPr>
        <w:b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ТКО.</w:t>
      </w:r>
    </w:p>
    <w:p w14:paraId="58443DE2" w14:textId="77777777" w:rsidR="008941E4" w:rsidRPr="00893739" w:rsidRDefault="008941E4" w:rsidP="008941E4">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9.14. Настоящий Договор составлен в 2 экземплярах, имеющих равную юридическую силу.</w:t>
      </w:r>
    </w:p>
    <w:p w14:paraId="4D06F4DF" w14:textId="77777777" w:rsidR="008941E4" w:rsidRPr="00893739" w:rsidRDefault="008941E4" w:rsidP="008941E4">
      <w:pPr>
        <w:autoSpaceDE w:val="0"/>
        <w:autoSpaceDN w:val="0"/>
        <w:adjustRightInd w:val="0"/>
        <w:spacing w:line="240" w:lineRule="auto"/>
        <w:ind w:firstLine="540"/>
        <w:contextualSpacing/>
        <w:jc w:val="both"/>
        <w:rPr>
          <w:rFonts w:ascii="Times New Roman" w:hAnsi="Times New Roman" w:cs="Times New Roman"/>
          <w:color w:val="000000" w:themeColor="text1"/>
          <w:sz w:val="20"/>
          <w:szCs w:val="20"/>
        </w:rPr>
      </w:pPr>
      <w:r w:rsidRPr="00893739">
        <w:rPr>
          <w:rFonts w:ascii="Times New Roman" w:hAnsi="Times New Roman" w:cs="Times New Roman"/>
          <w:color w:val="000000" w:themeColor="text1"/>
          <w:sz w:val="20"/>
          <w:szCs w:val="20"/>
        </w:rPr>
        <w:t xml:space="preserve">9.15. </w:t>
      </w:r>
      <w:hyperlink r:id="rId16" w:anchor="Par173" w:history="1">
        <w:r w:rsidRPr="004871EF">
          <w:rPr>
            <w:rStyle w:val="af1"/>
            <w:rFonts w:ascii="Times New Roman" w:hAnsi="Times New Roman" w:cs="Times New Roman"/>
            <w:color w:val="000000" w:themeColor="text1"/>
            <w:sz w:val="20"/>
            <w:szCs w:val="20"/>
            <w:u w:val="none"/>
          </w:rPr>
          <w:t>Приложение</w:t>
        </w:r>
      </w:hyperlink>
      <w:r w:rsidRPr="00893739">
        <w:rPr>
          <w:rFonts w:ascii="Times New Roman" w:hAnsi="Times New Roman" w:cs="Times New Roman"/>
          <w:color w:val="000000" w:themeColor="text1"/>
          <w:sz w:val="20"/>
          <w:szCs w:val="20"/>
        </w:rPr>
        <w:t xml:space="preserve"> №1 к настоящему Договору «Информация по предмету Договора на оказание услуг </w:t>
      </w:r>
      <w:r w:rsidRPr="00893739">
        <w:rPr>
          <w:rFonts w:ascii="Times New Roman" w:hAnsi="Times New Roman" w:cs="Times New Roman"/>
          <w:color w:val="000000" w:themeColor="text1"/>
          <w:sz w:val="20"/>
          <w:szCs w:val="20"/>
        </w:rPr>
        <w:br/>
        <w:t>по обращению с ТКО» является его неотъемлемой частью.</w:t>
      </w:r>
    </w:p>
    <w:p w14:paraId="56604C72" w14:textId="77777777"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bookmarkEnd w:id="0"/>
    <w:bookmarkEnd w:id="1"/>
    <w:p w14:paraId="09435310" w14:textId="6886361C" w:rsidR="00B43D43" w:rsidRPr="00557804" w:rsidRDefault="00D00188" w:rsidP="00407485">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557804">
        <w:rPr>
          <w:rFonts w:ascii="Times New Roman" w:hAnsi="Times New Roman" w:cs="Times New Roman"/>
          <w:color w:val="000000" w:themeColor="text1"/>
          <w:sz w:val="20"/>
          <w:szCs w:val="20"/>
          <w:lang w:val="en-US"/>
        </w:rPr>
        <w:t>X</w:t>
      </w:r>
      <w:r w:rsidRPr="00557804">
        <w:rPr>
          <w:rFonts w:ascii="Times New Roman" w:hAnsi="Times New Roman" w:cs="Times New Roman"/>
          <w:color w:val="000000" w:themeColor="text1"/>
          <w:sz w:val="20"/>
          <w:szCs w:val="20"/>
        </w:rPr>
        <w:t xml:space="preserve"> Реквизиты и подписи сторон:</w:t>
      </w:r>
    </w:p>
    <w:bookmarkEnd w:id="2"/>
    <w:p w14:paraId="26897D89" w14:textId="49C37DFF" w:rsidR="00D00188" w:rsidRPr="00557804" w:rsidRDefault="00D00188"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639" w:type="dxa"/>
        <w:tblLayout w:type="fixed"/>
        <w:tblLook w:val="0000" w:firstRow="0" w:lastRow="0" w:firstColumn="0" w:lastColumn="0" w:noHBand="0" w:noVBand="0"/>
      </w:tblPr>
      <w:tblGrid>
        <w:gridCol w:w="5098"/>
        <w:gridCol w:w="4541"/>
      </w:tblGrid>
      <w:tr w:rsidR="003A49F7" w:rsidRPr="00AC5851" w14:paraId="161E8F75" w14:textId="77777777" w:rsidTr="003A49F7">
        <w:tc>
          <w:tcPr>
            <w:tcW w:w="5098" w:type="dxa"/>
            <w:shd w:val="clear" w:color="auto" w:fill="auto"/>
          </w:tcPr>
          <w:p w14:paraId="0DD452B1" w14:textId="77777777" w:rsidR="003A49F7" w:rsidRPr="00AC5851" w:rsidRDefault="003A49F7" w:rsidP="00357DB5">
            <w:pPr>
              <w:pStyle w:val="ConsPlusNormal"/>
              <w:spacing w:line="288" w:lineRule="auto"/>
              <w:jc w:val="center"/>
              <w:rPr>
                <w:rFonts w:ascii="Times New Roman" w:hAnsi="Times New Roman" w:cs="Times New Roman"/>
                <w:sz w:val="20"/>
              </w:rPr>
            </w:pPr>
            <w:bookmarkStart w:id="14" w:name="_Hlk179525171"/>
            <w:r w:rsidRPr="00AC5851">
              <w:rPr>
                <w:rFonts w:ascii="Times New Roman" w:hAnsi="Times New Roman" w:cs="Times New Roman"/>
                <w:sz w:val="20"/>
              </w:rPr>
              <w:t>Региональный оператор:</w:t>
            </w:r>
          </w:p>
        </w:tc>
        <w:tc>
          <w:tcPr>
            <w:tcW w:w="4541" w:type="dxa"/>
            <w:shd w:val="clear" w:color="auto" w:fill="auto"/>
          </w:tcPr>
          <w:p w14:paraId="25750A72" w14:textId="2FC0C2A9" w:rsidR="003A49F7" w:rsidRPr="00AC5851" w:rsidRDefault="00050826" w:rsidP="00357DB5">
            <w:pPr>
              <w:pStyle w:val="ConsPlusNormal"/>
              <w:spacing w:line="288" w:lineRule="auto"/>
              <w:jc w:val="center"/>
              <w:rPr>
                <w:rFonts w:ascii="Times New Roman" w:hAnsi="Times New Roman" w:cs="Times New Roman"/>
                <w:sz w:val="20"/>
              </w:rPr>
            </w:pPr>
            <w:r>
              <w:rPr>
                <w:rFonts w:ascii="Times New Roman" w:hAnsi="Times New Roman" w:cs="Times New Roman"/>
                <w:sz w:val="20"/>
              </w:rPr>
              <w:t>Потребитель</w:t>
            </w:r>
            <w:r w:rsidR="003A49F7" w:rsidRPr="00AC5851">
              <w:rPr>
                <w:rFonts w:ascii="Times New Roman" w:hAnsi="Times New Roman" w:cs="Times New Roman"/>
                <w:sz w:val="20"/>
              </w:rPr>
              <w:t>:</w:t>
            </w:r>
          </w:p>
        </w:tc>
      </w:tr>
      <w:tr w:rsidR="00962E51" w:rsidRPr="00317F66" w14:paraId="1E53DBB7" w14:textId="77777777" w:rsidTr="003A49F7">
        <w:trPr>
          <w:cantSplit/>
        </w:trPr>
        <w:tc>
          <w:tcPr>
            <w:tcW w:w="5098" w:type="dxa"/>
            <w:shd w:val="clear" w:color="auto" w:fill="auto"/>
          </w:tcPr>
          <w:p w14:paraId="2D723F64" w14:textId="77777777" w:rsidR="00962E51" w:rsidRPr="00EE4341" w:rsidRDefault="00962E51" w:rsidP="00962E51">
            <w:pPr>
              <w:pStyle w:val="ConsPlusNormal"/>
              <w:contextualSpacing/>
              <w:rPr>
                <w:rFonts w:ascii="Times New Roman" w:hAnsi="Times New Roman" w:cs="Times New Roman"/>
                <w:b/>
                <w:bCs/>
                <w:sz w:val="20"/>
                <w:lang w:val="en-US"/>
              </w:rPr>
            </w:pPr>
            <w:r w:rsidRPr="00EE4341">
              <w:rPr>
                <w:rFonts w:ascii="Times New Roman" w:hAnsi="Times New Roman" w:cs="Times New Roman"/>
                <w:b/>
                <w:bCs/>
                <w:sz w:val="20"/>
                <w:lang w:val="en-US"/>
              </w:rPr>
              <w:t>АО «</w:t>
            </w:r>
            <w:proofErr w:type="spellStart"/>
            <w:r w:rsidRPr="00EE4341">
              <w:rPr>
                <w:rFonts w:ascii="Times New Roman" w:hAnsi="Times New Roman" w:cs="Times New Roman"/>
                <w:b/>
                <w:bCs/>
                <w:sz w:val="20"/>
                <w:lang w:val="en-US"/>
              </w:rPr>
              <w:t>Куприт</w:t>
            </w:r>
            <w:proofErr w:type="spellEnd"/>
            <w:r w:rsidRPr="00EE4341">
              <w:rPr>
                <w:rFonts w:ascii="Times New Roman" w:hAnsi="Times New Roman" w:cs="Times New Roman"/>
                <w:b/>
                <w:bCs/>
                <w:sz w:val="20"/>
                <w:lang w:val="en-US"/>
              </w:rPr>
              <w:t>»</w:t>
            </w:r>
          </w:p>
          <w:p w14:paraId="12F6A889" w14:textId="77777777" w:rsidR="00962E51" w:rsidRPr="00EE4341" w:rsidRDefault="00962E51" w:rsidP="00962E51">
            <w:pPr>
              <w:pStyle w:val="ConsPlusNormal"/>
              <w:contextualSpacing/>
              <w:rPr>
                <w:rFonts w:ascii="Times New Roman" w:hAnsi="Times New Roman" w:cs="Times New Roman"/>
                <w:sz w:val="20"/>
                <w:lang w:val="en-US"/>
              </w:rPr>
            </w:pPr>
          </w:p>
        </w:tc>
        <w:tc>
          <w:tcPr>
            <w:tcW w:w="4541" w:type="dxa"/>
            <w:vMerge w:val="restart"/>
            <w:shd w:val="clear" w:color="auto" w:fill="auto"/>
          </w:tcPr>
          <w:p w14:paraId="666D36E4" w14:textId="77777777" w:rsidR="00962E51" w:rsidRPr="00163080" w:rsidRDefault="00962E51" w:rsidP="00962E51">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___________________________________________</w:t>
            </w:r>
          </w:p>
          <w:p w14:paraId="06DFB567" w14:textId="77777777" w:rsidR="00962E51" w:rsidRPr="00163080" w:rsidRDefault="00962E51" w:rsidP="00962E51">
            <w:pPr>
              <w:pStyle w:val="ConsPlusNormal"/>
              <w:spacing w:line="288" w:lineRule="auto"/>
              <w:jc w:val="center"/>
              <w:rPr>
                <w:rFonts w:ascii="Times New Roman" w:hAnsi="Times New Roman" w:cs="Times New Roman"/>
                <w:sz w:val="20"/>
              </w:rPr>
            </w:pPr>
          </w:p>
          <w:p w14:paraId="4F3EEB76" w14:textId="77777777" w:rsidR="00962E51" w:rsidRPr="00163080" w:rsidRDefault="00962E51" w:rsidP="00962E51">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Юридический/фактический адрес: _____________ ___________________________________________</w:t>
            </w:r>
          </w:p>
          <w:p w14:paraId="3BDBECCD" w14:textId="77777777" w:rsidR="00962E51" w:rsidRPr="005F72FC" w:rsidRDefault="00962E51" w:rsidP="00962E51">
            <w:pPr>
              <w:pStyle w:val="ConsPlusNormal"/>
              <w:spacing w:line="288" w:lineRule="auto"/>
              <w:jc w:val="center"/>
              <w:rPr>
                <w:rFonts w:ascii="Times New Roman" w:hAnsi="Times New Roman" w:cs="Times New Roman"/>
                <w:sz w:val="20"/>
              </w:rPr>
            </w:pPr>
            <w:r w:rsidRPr="00163080">
              <w:rPr>
                <w:rFonts w:ascii="Times New Roman" w:hAnsi="Times New Roman" w:cs="Times New Roman"/>
                <w:sz w:val="20"/>
              </w:rPr>
              <w:t xml:space="preserve">Почтовый адрес: </w:t>
            </w:r>
            <w:r w:rsidRPr="005F72FC">
              <w:rPr>
                <w:rFonts w:ascii="Times New Roman" w:hAnsi="Times New Roman" w:cs="Times New Roman"/>
                <w:sz w:val="20"/>
              </w:rPr>
              <w:t>____________________________</w:t>
            </w:r>
          </w:p>
          <w:p w14:paraId="7F1853A1"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___________________________________________</w:t>
            </w:r>
          </w:p>
          <w:p w14:paraId="634D3B8D"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ИНН _______________, КПП (для ЮЛ) _________</w:t>
            </w:r>
          </w:p>
          <w:p w14:paraId="24F27800" w14:textId="77777777" w:rsidR="00962E51" w:rsidRPr="005F72FC" w:rsidRDefault="00962E51" w:rsidP="00962E51">
            <w:pPr>
              <w:pStyle w:val="ConsPlusNormal"/>
              <w:spacing w:line="288" w:lineRule="auto"/>
              <w:jc w:val="center"/>
              <w:rPr>
                <w:rFonts w:ascii="Times New Roman" w:hAnsi="Times New Roman" w:cs="Times New Roman"/>
                <w:sz w:val="20"/>
              </w:rPr>
            </w:pPr>
            <w:proofErr w:type="gramStart"/>
            <w:r w:rsidRPr="005F72FC">
              <w:rPr>
                <w:rFonts w:ascii="Times New Roman" w:hAnsi="Times New Roman" w:cs="Times New Roman"/>
                <w:sz w:val="20"/>
              </w:rPr>
              <w:t>ОГРН  _</w:t>
            </w:r>
            <w:proofErr w:type="gramEnd"/>
            <w:r w:rsidRPr="005F72FC">
              <w:rPr>
                <w:rFonts w:ascii="Times New Roman" w:hAnsi="Times New Roman" w:cs="Times New Roman"/>
                <w:sz w:val="20"/>
              </w:rPr>
              <w:t>____________________________________</w:t>
            </w:r>
          </w:p>
          <w:p w14:paraId="04F2616F"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Тел.:  +7 ___________________________________</w:t>
            </w:r>
          </w:p>
          <w:p w14:paraId="61909319" w14:textId="77777777" w:rsidR="00962E51" w:rsidRPr="005F72FC" w:rsidRDefault="00962E51" w:rsidP="00962E51">
            <w:pPr>
              <w:pStyle w:val="ConsPlusNormal"/>
              <w:spacing w:line="288" w:lineRule="auto"/>
              <w:jc w:val="center"/>
              <w:rPr>
                <w:rFonts w:ascii="Times New Roman" w:hAnsi="Times New Roman" w:cs="Times New Roman"/>
                <w:sz w:val="20"/>
              </w:rPr>
            </w:pPr>
            <w:proofErr w:type="spellStart"/>
            <w:r w:rsidRPr="005F72FC">
              <w:rPr>
                <w:rFonts w:ascii="Times New Roman" w:hAnsi="Times New Roman" w:cs="Times New Roman"/>
                <w:sz w:val="20"/>
              </w:rPr>
              <w:t>e-mail</w:t>
            </w:r>
            <w:proofErr w:type="spellEnd"/>
            <w:r w:rsidRPr="005F72FC">
              <w:rPr>
                <w:rFonts w:ascii="Times New Roman" w:hAnsi="Times New Roman" w:cs="Times New Roman"/>
                <w:sz w:val="20"/>
              </w:rPr>
              <w:t>: ___________________@______________.ru</w:t>
            </w:r>
          </w:p>
          <w:p w14:paraId="58D8826B"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Банковские реквизиты:</w:t>
            </w:r>
          </w:p>
          <w:p w14:paraId="0510179E"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р/с _______________________________________</w:t>
            </w:r>
          </w:p>
          <w:p w14:paraId="5566CC95"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Банк ______________________________________</w:t>
            </w:r>
          </w:p>
          <w:p w14:paraId="63C35535"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 xml:space="preserve">к/с _______________________________________ </w:t>
            </w:r>
          </w:p>
          <w:p w14:paraId="57A8AD5E" w14:textId="77777777" w:rsidR="00962E51" w:rsidRPr="005F72FC" w:rsidRDefault="00962E51" w:rsidP="00962E51">
            <w:pPr>
              <w:pStyle w:val="ConsPlusNormal"/>
              <w:spacing w:line="288" w:lineRule="auto"/>
              <w:jc w:val="center"/>
              <w:rPr>
                <w:rFonts w:ascii="Times New Roman" w:hAnsi="Times New Roman" w:cs="Times New Roman"/>
                <w:sz w:val="20"/>
              </w:rPr>
            </w:pPr>
            <w:r w:rsidRPr="005F72FC">
              <w:rPr>
                <w:rFonts w:ascii="Times New Roman" w:hAnsi="Times New Roman" w:cs="Times New Roman"/>
                <w:sz w:val="20"/>
              </w:rPr>
              <w:t>БИК ______________________________________</w:t>
            </w:r>
          </w:p>
          <w:p w14:paraId="50350D81" w14:textId="77777777" w:rsidR="00962E51" w:rsidRPr="00962E51" w:rsidRDefault="00962E51" w:rsidP="00962E51">
            <w:pPr>
              <w:pStyle w:val="ConsPlusNormal"/>
              <w:contextualSpacing/>
              <w:rPr>
                <w:rFonts w:ascii="Times New Roman" w:hAnsi="Times New Roman" w:cs="Times New Roman"/>
                <w:sz w:val="20"/>
              </w:rPr>
            </w:pPr>
          </w:p>
        </w:tc>
      </w:tr>
      <w:tr w:rsidR="00962E51" w:rsidRPr="00317F66" w14:paraId="2E9236DE" w14:textId="77777777" w:rsidTr="003A49F7">
        <w:trPr>
          <w:cantSplit/>
          <w:trHeight w:val="5005"/>
        </w:trPr>
        <w:tc>
          <w:tcPr>
            <w:tcW w:w="5098" w:type="dxa"/>
            <w:shd w:val="clear" w:color="auto" w:fill="auto"/>
          </w:tcPr>
          <w:p w14:paraId="1220CAC2" w14:textId="77777777"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Юридический / фактический адрес: </w:t>
            </w:r>
          </w:p>
          <w:p w14:paraId="547F41AC" w14:textId="0290D0A1"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610014, Кировская обл., г. Киров, ул. Пугачева, 1Б, </w:t>
            </w:r>
            <w:proofErr w:type="spellStart"/>
            <w:r w:rsidRPr="009E5AC9">
              <w:rPr>
                <w:rFonts w:ascii="Times New Roman" w:hAnsi="Times New Roman" w:cs="Times New Roman"/>
                <w:sz w:val="20"/>
              </w:rPr>
              <w:t>эт</w:t>
            </w:r>
            <w:proofErr w:type="spellEnd"/>
            <w:r w:rsidRPr="009E5AC9">
              <w:rPr>
                <w:rFonts w:ascii="Times New Roman" w:hAnsi="Times New Roman" w:cs="Times New Roman"/>
                <w:sz w:val="20"/>
              </w:rPr>
              <w:t>/</w:t>
            </w:r>
            <w:proofErr w:type="spellStart"/>
            <w:r w:rsidRPr="009E5AC9">
              <w:rPr>
                <w:rFonts w:ascii="Times New Roman" w:hAnsi="Times New Roman" w:cs="Times New Roman"/>
                <w:sz w:val="20"/>
              </w:rPr>
              <w:t>пом</w:t>
            </w:r>
            <w:proofErr w:type="spellEnd"/>
            <w:r w:rsidRPr="009E5AC9">
              <w:rPr>
                <w:rFonts w:ascii="Times New Roman" w:hAnsi="Times New Roman" w:cs="Times New Roman"/>
                <w:sz w:val="20"/>
              </w:rPr>
              <w:t xml:space="preserve"> 3/2-11</w:t>
            </w:r>
            <w:r w:rsidRPr="009E5AC9">
              <w:rPr>
                <w:rFonts w:ascii="Times New Roman" w:hAnsi="Times New Roman" w:cs="Times New Roman"/>
                <w:sz w:val="20"/>
              </w:rPr>
              <w:br/>
              <w:t>ИНН 4346049110, КПП 434501001</w:t>
            </w:r>
          </w:p>
          <w:p w14:paraId="3107499D" w14:textId="77777777" w:rsidR="00962E51" w:rsidRPr="00317F66" w:rsidRDefault="00962E51" w:rsidP="00962E51">
            <w:pPr>
              <w:pStyle w:val="ConsPlusNormal"/>
              <w:contextualSpacing/>
              <w:rPr>
                <w:rFonts w:ascii="Times New Roman" w:hAnsi="Times New Roman" w:cs="Times New Roman"/>
                <w:sz w:val="20"/>
                <w:lang w:val="en-US"/>
              </w:rPr>
            </w:pPr>
            <w:r w:rsidRPr="004871EF">
              <w:rPr>
                <w:rFonts w:ascii="Times New Roman" w:hAnsi="Times New Roman" w:cs="Times New Roman"/>
                <w:sz w:val="20"/>
              </w:rPr>
              <w:t>ОГРН</w:t>
            </w:r>
            <w:r w:rsidRPr="00317F66">
              <w:rPr>
                <w:rFonts w:ascii="Times New Roman" w:hAnsi="Times New Roman" w:cs="Times New Roman"/>
                <w:sz w:val="20"/>
                <w:lang w:val="en-US"/>
              </w:rPr>
              <w:t xml:space="preserve"> 1024301305654</w:t>
            </w:r>
          </w:p>
          <w:p w14:paraId="7F9FD59C" w14:textId="77777777" w:rsidR="00962E51" w:rsidRPr="00317F66" w:rsidRDefault="00962E51" w:rsidP="00962E51">
            <w:pPr>
              <w:pStyle w:val="ConsPlusNormal"/>
              <w:contextualSpacing/>
              <w:rPr>
                <w:rFonts w:ascii="Times New Roman" w:hAnsi="Times New Roman" w:cs="Times New Roman"/>
                <w:sz w:val="20"/>
                <w:lang w:val="en-US"/>
              </w:rPr>
            </w:pPr>
            <w:r w:rsidRPr="004871EF">
              <w:rPr>
                <w:rFonts w:ascii="Times New Roman" w:hAnsi="Times New Roman" w:cs="Times New Roman"/>
                <w:sz w:val="20"/>
              </w:rPr>
              <w:t>Тел</w:t>
            </w:r>
            <w:r w:rsidRPr="00317F66">
              <w:rPr>
                <w:rFonts w:ascii="Times New Roman" w:hAnsi="Times New Roman" w:cs="Times New Roman"/>
                <w:sz w:val="20"/>
                <w:lang w:val="en-US"/>
              </w:rPr>
              <w:t>.: (8332) 63-16-11</w:t>
            </w:r>
          </w:p>
          <w:p w14:paraId="31D2D01D" w14:textId="77777777" w:rsidR="00962E51" w:rsidRPr="00317F66" w:rsidRDefault="00962E51" w:rsidP="00962E51">
            <w:pPr>
              <w:pStyle w:val="ConsPlusNormal"/>
              <w:contextualSpacing/>
              <w:rPr>
                <w:rFonts w:cs="Times New Roman"/>
                <w:lang w:val="en-US"/>
              </w:rPr>
            </w:pPr>
            <w:r w:rsidRPr="00EE4341">
              <w:rPr>
                <w:rFonts w:ascii="Times New Roman" w:hAnsi="Times New Roman" w:cs="Times New Roman"/>
                <w:sz w:val="20"/>
                <w:lang w:val="en-US"/>
              </w:rPr>
              <w:t>e</w:t>
            </w:r>
            <w:r w:rsidRPr="00317F66">
              <w:rPr>
                <w:rFonts w:ascii="Times New Roman" w:hAnsi="Times New Roman" w:cs="Times New Roman"/>
                <w:sz w:val="20"/>
                <w:lang w:val="en-US"/>
              </w:rPr>
              <w:t>-</w:t>
            </w:r>
            <w:r w:rsidRPr="00EE4341">
              <w:rPr>
                <w:rFonts w:ascii="Times New Roman" w:hAnsi="Times New Roman" w:cs="Times New Roman"/>
                <w:sz w:val="20"/>
                <w:lang w:val="en-US"/>
              </w:rPr>
              <w:t>mail</w:t>
            </w:r>
            <w:r w:rsidRPr="00317F66">
              <w:rPr>
                <w:rFonts w:ascii="Times New Roman" w:hAnsi="Times New Roman" w:cs="Times New Roman"/>
                <w:sz w:val="20"/>
                <w:lang w:val="en-US"/>
              </w:rPr>
              <w:t xml:space="preserve">: </w:t>
            </w:r>
            <w:r w:rsidRPr="00EE4341">
              <w:rPr>
                <w:rFonts w:ascii="Times New Roman" w:hAnsi="Times New Roman" w:cs="Times New Roman"/>
                <w:sz w:val="20"/>
                <w:lang w:val="en-US"/>
              </w:rPr>
              <w:t>cuprit</w:t>
            </w:r>
            <w:r w:rsidRPr="00317F66">
              <w:rPr>
                <w:rFonts w:ascii="Times New Roman" w:hAnsi="Times New Roman" w:cs="Times New Roman"/>
                <w:sz w:val="20"/>
                <w:lang w:val="en-US"/>
              </w:rPr>
              <w:t>@</w:t>
            </w:r>
            <w:r w:rsidRPr="00EE4341">
              <w:rPr>
                <w:rFonts w:ascii="Times New Roman" w:hAnsi="Times New Roman" w:cs="Times New Roman"/>
                <w:sz w:val="20"/>
                <w:lang w:val="en-US"/>
              </w:rPr>
              <w:t>cuprit</w:t>
            </w:r>
            <w:r w:rsidRPr="00317F66">
              <w:rPr>
                <w:rFonts w:ascii="Times New Roman" w:hAnsi="Times New Roman" w:cs="Times New Roman"/>
                <w:sz w:val="20"/>
                <w:lang w:val="en-US"/>
              </w:rPr>
              <w:t>.</w:t>
            </w:r>
            <w:r w:rsidRPr="00EE4341">
              <w:rPr>
                <w:rFonts w:ascii="Times New Roman" w:hAnsi="Times New Roman" w:cs="Times New Roman"/>
                <w:sz w:val="20"/>
                <w:lang w:val="en-US"/>
              </w:rPr>
              <w:t>ru</w:t>
            </w:r>
          </w:p>
          <w:p w14:paraId="7F86A78C" w14:textId="77777777"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Официальный сайт: </w:t>
            </w:r>
            <w:hyperlink r:id="rId17" w:history="1">
              <w:r w:rsidRPr="00962E51">
                <w:rPr>
                  <w:rFonts w:ascii="Times New Roman" w:hAnsi="Times New Roman" w:cs="Times New Roman"/>
                  <w:sz w:val="20"/>
                </w:rPr>
                <w:t>https://</w:t>
              </w:r>
              <w:proofErr w:type="spellStart"/>
              <w:r w:rsidRPr="00962E51">
                <w:rPr>
                  <w:rFonts w:ascii="Times New Roman" w:hAnsi="Times New Roman" w:cs="Times New Roman"/>
                  <w:sz w:val="20"/>
                </w:rPr>
                <w:t>cuprit</w:t>
              </w:r>
              <w:proofErr w:type="spellEnd"/>
              <w:r w:rsidRPr="00962E51">
                <w:rPr>
                  <w:rFonts w:ascii="Times New Roman" w:hAnsi="Times New Roman" w:cs="Times New Roman"/>
                  <w:sz w:val="20"/>
                </w:rPr>
                <w:t>.</w:t>
              </w:r>
              <w:proofErr w:type="spellStart"/>
              <w:r w:rsidRPr="00962E51">
                <w:rPr>
                  <w:rFonts w:ascii="Times New Roman" w:hAnsi="Times New Roman" w:cs="Times New Roman"/>
                  <w:sz w:val="20"/>
                </w:rPr>
                <w:t>ru</w:t>
              </w:r>
              <w:proofErr w:type="spellEnd"/>
            </w:hyperlink>
          </w:p>
          <w:p w14:paraId="234BF565" w14:textId="77777777"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 xml:space="preserve">Банковские реквизиты: </w:t>
            </w:r>
          </w:p>
          <w:p w14:paraId="3411DEF6" w14:textId="77777777"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р/с 40702810500500000076</w:t>
            </w:r>
          </w:p>
          <w:p w14:paraId="2CA350D8" w14:textId="77777777"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в АО КБ «Хлынов»</w:t>
            </w:r>
          </w:p>
          <w:p w14:paraId="10614145" w14:textId="77777777" w:rsidR="00962E51" w:rsidRPr="00962E51" w:rsidRDefault="00962E51" w:rsidP="00962E51">
            <w:pPr>
              <w:pStyle w:val="ConsPlusNormal"/>
              <w:contextualSpacing/>
              <w:rPr>
                <w:rFonts w:ascii="Times New Roman" w:hAnsi="Times New Roman" w:cs="Times New Roman"/>
                <w:sz w:val="20"/>
              </w:rPr>
            </w:pPr>
            <w:r w:rsidRPr="00962E51">
              <w:rPr>
                <w:rFonts w:ascii="Times New Roman" w:hAnsi="Times New Roman" w:cs="Times New Roman"/>
                <w:sz w:val="20"/>
              </w:rPr>
              <w:t xml:space="preserve">к/с 30101810100000000711 </w:t>
            </w:r>
          </w:p>
          <w:p w14:paraId="7E119C86" w14:textId="77777777" w:rsidR="00962E51" w:rsidRPr="00962E51" w:rsidRDefault="00962E51" w:rsidP="00962E51">
            <w:pPr>
              <w:pStyle w:val="ConsPlusNormal"/>
              <w:contextualSpacing/>
              <w:rPr>
                <w:rFonts w:ascii="Times New Roman" w:hAnsi="Times New Roman" w:cs="Times New Roman"/>
                <w:sz w:val="20"/>
              </w:rPr>
            </w:pPr>
            <w:r w:rsidRPr="00962E51">
              <w:rPr>
                <w:rFonts w:ascii="Times New Roman" w:hAnsi="Times New Roman" w:cs="Times New Roman"/>
                <w:sz w:val="20"/>
              </w:rPr>
              <w:t>БИК 043304711</w:t>
            </w:r>
          </w:p>
          <w:p w14:paraId="04AEC42F" w14:textId="77777777" w:rsidR="00962E51" w:rsidRPr="00962E51" w:rsidRDefault="00962E51" w:rsidP="00962E51">
            <w:pPr>
              <w:pStyle w:val="ConsPlusNormal"/>
              <w:contextualSpacing/>
              <w:rPr>
                <w:rFonts w:ascii="Times New Roman" w:hAnsi="Times New Roman" w:cs="Times New Roman"/>
                <w:sz w:val="20"/>
              </w:rPr>
            </w:pPr>
          </w:p>
          <w:p w14:paraId="3FA8EA29" w14:textId="6C7B5BB6" w:rsidR="00962E51" w:rsidRPr="00962E51" w:rsidRDefault="00962E51" w:rsidP="00962E51">
            <w:pPr>
              <w:pStyle w:val="ConsPlusNormal"/>
              <w:contextualSpacing/>
              <w:rPr>
                <w:rFonts w:ascii="Times New Roman" w:hAnsi="Times New Roman" w:cs="Times New Roman"/>
                <w:sz w:val="20"/>
              </w:rPr>
            </w:pPr>
            <w:r w:rsidRPr="00962E51">
              <w:rPr>
                <w:rFonts w:ascii="Times New Roman" w:hAnsi="Times New Roman" w:cs="Times New Roman"/>
                <w:sz w:val="20"/>
              </w:rPr>
              <w:t xml:space="preserve">Менеджер: </w:t>
            </w:r>
            <w:r>
              <w:rPr>
                <w:rFonts w:ascii="Times New Roman" w:hAnsi="Times New Roman" w:cs="Times New Roman"/>
                <w:sz w:val="20"/>
              </w:rPr>
              <w:t>________________________________</w:t>
            </w:r>
          </w:p>
          <w:p w14:paraId="4E2BEB61" w14:textId="77777777" w:rsidR="00962E51" w:rsidRPr="00962E51" w:rsidRDefault="00962E51" w:rsidP="00962E51">
            <w:pPr>
              <w:pStyle w:val="ConsPlusNormal"/>
              <w:contextualSpacing/>
              <w:rPr>
                <w:rFonts w:ascii="Times New Roman" w:hAnsi="Times New Roman" w:cs="Times New Roman"/>
                <w:sz w:val="20"/>
              </w:rPr>
            </w:pPr>
          </w:p>
          <w:p w14:paraId="05F1C2D5" w14:textId="77777777" w:rsidR="00962E51" w:rsidRPr="00962E51" w:rsidRDefault="00962E51" w:rsidP="00962E51">
            <w:pPr>
              <w:pStyle w:val="ConsPlusNormal"/>
              <w:contextualSpacing/>
              <w:rPr>
                <w:rFonts w:ascii="Times New Roman" w:hAnsi="Times New Roman" w:cs="Times New Roman"/>
                <w:sz w:val="20"/>
              </w:rPr>
            </w:pPr>
          </w:p>
          <w:p w14:paraId="26CC09A5" w14:textId="77777777" w:rsidR="00962E51" w:rsidRPr="00962E51" w:rsidRDefault="00962E51" w:rsidP="00962E51">
            <w:pPr>
              <w:pStyle w:val="ConsPlusNormal"/>
              <w:contextualSpacing/>
              <w:rPr>
                <w:rFonts w:ascii="Times New Roman" w:hAnsi="Times New Roman" w:cs="Times New Roman"/>
                <w:sz w:val="20"/>
              </w:rPr>
            </w:pPr>
          </w:p>
          <w:p w14:paraId="7C9AD57B" w14:textId="77777777" w:rsidR="00962E51" w:rsidRPr="00962E51" w:rsidRDefault="00962E51" w:rsidP="00962E51">
            <w:pPr>
              <w:pStyle w:val="ConsPlusNormal"/>
              <w:contextualSpacing/>
              <w:rPr>
                <w:rFonts w:ascii="Times New Roman" w:hAnsi="Times New Roman" w:cs="Times New Roman"/>
                <w:sz w:val="20"/>
              </w:rPr>
            </w:pPr>
          </w:p>
        </w:tc>
        <w:tc>
          <w:tcPr>
            <w:tcW w:w="4541" w:type="dxa"/>
            <w:vMerge/>
            <w:shd w:val="clear" w:color="auto" w:fill="auto"/>
          </w:tcPr>
          <w:p w14:paraId="5AFCC804" w14:textId="77777777" w:rsidR="00962E51" w:rsidRPr="00962E51" w:rsidRDefault="00962E51" w:rsidP="00962E51">
            <w:pPr>
              <w:pStyle w:val="ConsPlusNormal"/>
              <w:contextualSpacing/>
              <w:rPr>
                <w:rFonts w:ascii="Times New Roman" w:hAnsi="Times New Roman" w:cs="Times New Roman"/>
                <w:sz w:val="20"/>
              </w:rPr>
            </w:pPr>
          </w:p>
        </w:tc>
      </w:tr>
      <w:tr w:rsidR="00962E51" w:rsidRPr="00AC5851" w14:paraId="71F84219" w14:textId="77777777" w:rsidTr="003A49F7">
        <w:trPr>
          <w:cantSplit/>
          <w:trHeight w:val="560"/>
        </w:trPr>
        <w:tc>
          <w:tcPr>
            <w:tcW w:w="5098" w:type="dxa"/>
            <w:shd w:val="clear" w:color="auto" w:fill="auto"/>
          </w:tcPr>
          <w:p w14:paraId="3A4FAE54" w14:textId="77777777"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Генеральный директор</w:t>
            </w:r>
          </w:p>
          <w:p w14:paraId="1DDF9187" w14:textId="77777777" w:rsidR="00962E51" w:rsidRPr="009E5AC9" w:rsidRDefault="00962E51" w:rsidP="00962E51">
            <w:pPr>
              <w:pStyle w:val="ConsPlusNormal"/>
              <w:contextualSpacing/>
              <w:rPr>
                <w:rFonts w:ascii="Times New Roman" w:hAnsi="Times New Roman" w:cs="Times New Roman"/>
                <w:sz w:val="20"/>
              </w:rPr>
            </w:pPr>
          </w:p>
          <w:p w14:paraId="0BB1367A" w14:textId="77777777" w:rsidR="00962E51" w:rsidRPr="009E5AC9" w:rsidRDefault="00962E51" w:rsidP="00962E51">
            <w:pPr>
              <w:pStyle w:val="ConsPlusNormal"/>
              <w:contextualSpacing/>
              <w:rPr>
                <w:rFonts w:ascii="Times New Roman" w:hAnsi="Times New Roman" w:cs="Times New Roman"/>
                <w:sz w:val="20"/>
              </w:rPr>
            </w:pPr>
          </w:p>
          <w:p w14:paraId="0CAD5BB9" w14:textId="541123DD" w:rsidR="00962E51" w:rsidRPr="009E5AC9" w:rsidRDefault="00962E51" w:rsidP="00962E51">
            <w:pPr>
              <w:pStyle w:val="ConsPlusNormal"/>
              <w:contextualSpacing/>
              <w:rPr>
                <w:rFonts w:ascii="Times New Roman" w:hAnsi="Times New Roman" w:cs="Times New Roman"/>
                <w:sz w:val="20"/>
              </w:rPr>
            </w:pPr>
            <w:r w:rsidRPr="009E5AC9">
              <w:rPr>
                <w:rFonts w:ascii="Times New Roman" w:hAnsi="Times New Roman" w:cs="Times New Roman"/>
                <w:sz w:val="20"/>
              </w:rPr>
              <w:t>____________/</w:t>
            </w:r>
            <w:proofErr w:type="spellStart"/>
            <w:r w:rsidRPr="009E5AC9">
              <w:rPr>
                <w:rFonts w:ascii="Times New Roman" w:hAnsi="Times New Roman" w:cs="Times New Roman"/>
                <w:sz w:val="20"/>
              </w:rPr>
              <w:t>Гизатуллин</w:t>
            </w:r>
            <w:proofErr w:type="spellEnd"/>
            <w:r w:rsidRPr="009E5AC9">
              <w:rPr>
                <w:rFonts w:ascii="Times New Roman" w:hAnsi="Times New Roman" w:cs="Times New Roman"/>
                <w:sz w:val="20"/>
              </w:rPr>
              <w:t xml:space="preserve"> </w:t>
            </w:r>
            <w:proofErr w:type="spellStart"/>
            <w:r w:rsidRPr="009E5AC9">
              <w:rPr>
                <w:rFonts w:ascii="Times New Roman" w:hAnsi="Times New Roman" w:cs="Times New Roman"/>
                <w:sz w:val="20"/>
              </w:rPr>
              <w:t>Ильдус</w:t>
            </w:r>
            <w:proofErr w:type="spellEnd"/>
            <w:r w:rsidRPr="009E5AC9">
              <w:rPr>
                <w:rFonts w:ascii="Times New Roman" w:hAnsi="Times New Roman" w:cs="Times New Roman"/>
                <w:sz w:val="20"/>
              </w:rPr>
              <w:t xml:space="preserve"> </w:t>
            </w:r>
            <w:proofErr w:type="spellStart"/>
            <w:r w:rsidRPr="009E5AC9">
              <w:rPr>
                <w:rFonts w:ascii="Times New Roman" w:hAnsi="Times New Roman" w:cs="Times New Roman"/>
                <w:sz w:val="20"/>
              </w:rPr>
              <w:t>Мохтарович</w:t>
            </w:r>
            <w:proofErr w:type="spellEnd"/>
            <w:r w:rsidRPr="009E5AC9">
              <w:rPr>
                <w:rFonts w:ascii="Times New Roman" w:hAnsi="Times New Roman" w:cs="Times New Roman"/>
                <w:sz w:val="20"/>
              </w:rPr>
              <w:t>/</w:t>
            </w:r>
          </w:p>
          <w:p w14:paraId="71A47B01" w14:textId="77777777" w:rsidR="00962E51" w:rsidRPr="00EE4341" w:rsidRDefault="00962E51" w:rsidP="00962E51">
            <w:pPr>
              <w:pStyle w:val="ConsPlusNormal"/>
              <w:contextualSpacing/>
              <w:rPr>
                <w:rFonts w:ascii="Times New Roman" w:hAnsi="Times New Roman" w:cs="Times New Roman"/>
                <w:sz w:val="20"/>
                <w:lang w:val="en-US"/>
              </w:rPr>
            </w:pPr>
            <w:proofErr w:type="spellStart"/>
            <w:r w:rsidRPr="00EE4341">
              <w:rPr>
                <w:rFonts w:ascii="Times New Roman" w:hAnsi="Times New Roman" w:cs="Times New Roman"/>
                <w:sz w:val="20"/>
                <w:lang w:val="en-US"/>
              </w:rPr>
              <w:t>м.п</w:t>
            </w:r>
            <w:proofErr w:type="spellEnd"/>
            <w:r w:rsidRPr="00EE4341">
              <w:rPr>
                <w:rFonts w:ascii="Times New Roman" w:hAnsi="Times New Roman" w:cs="Times New Roman"/>
                <w:sz w:val="20"/>
                <w:lang w:val="en-US"/>
              </w:rPr>
              <w:t>.</w:t>
            </w:r>
          </w:p>
        </w:tc>
        <w:tc>
          <w:tcPr>
            <w:tcW w:w="4541" w:type="dxa"/>
            <w:shd w:val="clear" w:color="auto" w:fill="auto"/>
          </w:tcPr>
          <w:p w14:paraId="7D0FC430" w14:textId="77777777" w:rsidR="00962E51" w:rsidRPr="00355DA5" w:rsidRDefault="00962E51" w:rsidP="00962E51">
            <w:pPr>
              <w:pStyle w:val="ConsPlusNormal"/>
              <w:contextualSpacing/>
              <w:rPr>
                <w:rFonts w:ascii="Times New Roman" w:hAnsi="Times New Roman" w:cs="Times New Roman"/>
                <w:sz w:val="20"/>
              </w:rPr>
            </w:pPr>
            <w:r>
              <w:rPr>
                <w:rFonts w:ascii="Times New Roman" w:hAnsi="Times New Roman" w:cs="Times New Roman"/>
                <w:sz w:val="20"/>
              </w:rPr>
              <w:t>___________________________________</w:t>
            </w:r>
          </w:p>
          <w:p w14:paraId="60E66BDB" w14:textId="77777777" w:rsidR="00962E51" w:rsidRPr="00355DA5" w:rsidRDefault="00962E51" w:rsidP="00962E51">
            <w:pPr>
              <w:pStyle w:val="ConsPlusNormal"/>
              <w:contextualSpacing/>
              <w:rPr>
                <w:rFonts w:ascii="Times New Roman" w:hAnsi="Times New Roman" w:cs="Times New Roman"/>
                <w:sz w:val="20"/>
              </w:rPr>
            </w:pPr>
          </w:p>
          <w:p w14:paraId="02C4ABAB" w14:textId="77777777" w:rsidR="00962E51" w:rsidRPr="00355DA5" w:rsidRDefault="00962E51" w:rsidP="00962E51">
            <w:pPr>
              <w:pStyle w:val="ConsPlusNormal"/>
              <w:contextualSpacing/>
              <w:rPr>
                <w:rFonts w:ascii="Times New Roman" w:hAnsi="Times New Roman" w:cs="Times New Roman"/>
                <w:sz w:val="20"/>
              </w:rPr>
            </w:pPr>
          </w:p>
          <w:p w14:paraId="4DFA834E" w14:textId="77777777" w:rsidR="00962E51" w:rsidRPr="00355DA5" w:rsidRDefault="00962E51" w:rsidP="00962E51">
            <w:pPr>
              <w:pStyle w:val="ConsPlusNormal"/>
              <w:contextualSpacing/>
              <w:rPr>
                <w:rFonts w:ascii="Times New Roman" w:hAnsi="Times New Roman" w:cs="Times New Roman"/>
                <w:sz w:val="20"/>
              </w:rPr>
            </w:pPr>
            <w:r w:rsidRPr="00355DA5">
              <w:rPr>
                <w:rFonts w:ascii="Times New Roman" w:hAnsi="Times New Roman" w:cs="Times New Roman"/>
                <w:sz w:val="20"/>
              </w:rPr>
              <w:t>____________/</w:t>
            </w:r>
            <w:r>
              <w:rPr>
                <w:rFonts w:ascii="Times New Roman" w:hAnsi="Times New Roman" w:cs="Times New Roman"/>
                <w:sz w:val="20"/>
              </w:rPr>
              <w:t>________________________</w:t>
            </w:r>
            <w:r w:rsidRPr="00355DA5">
              <w:rPr>
                <w:rFonts w:ascii="Times New Roman" w:hAnsi="Times New Roman" w:cs="Times New Roman"/>
                <w:sz w:val="20"/>
              </w:rPr>
              <w:t>/</w:t>
            </w:r>
          </w:p>
          <w:p w14:paraId="1E8C2C6B" w14:textId="77777777" w:rsidR="00962E51" w:rsidRPr="00EE4341" w:rsidRDefault="00962E51" w:rsidP="00962E51">
            <w:pPr>
              <w:pStyle w:val="ConsPlusNormal"/>
              <w:contextualSpacing/>
              <w:rPr>
                <w:rFonts w:ascii="Times New Roman" w:hAnsi="Times New Roman" w:cs="Times New Roman"/>
                <w:sz w:val="20"/>
                <w:lang w:val="en-US"/>
              </w:rPr>
            </w:pPr>
            <w:proofErr w:type="spellStart"/>
            <w:r w:rsidRPr="00EE4341">
              <w:rPr>
                <w:rFonts w:ascii="Times New Roman" w:hAnsi="Times New Roman" w:cs="Times New Roman"/>
                <w:sz w:val="20"/>
                <w:lang w:val="en-US"/>
              </w:rPr>
              <w:t>м.п</w:t>
            </w:r>
            <w:proofErr w:type="spellEnd"/>
            <w:r w:rsidRPr="00EE4341">
              <w:rPr>
                <w:rFonts w:ascii="Times New Roman" w:hAnsi="Times New Roman" w:cs="Times New Roman"/>
                <w:sz w:val="20"/>
                <w:lang w:val="en-US"/>
              </w:rPr>
              <w:t>.</w:t>
            </w:r>
          </w:p>
          <w:p w14:paraId="52326277" w14:textId="77777777" w:rsidR="00962E51" w:rsidRPr="00962E51" w:rsidRDefault="00962E51" w:rsidP="00962E51">
            <w:pPr>
              <w:pStyle w:val="ConsPlusNormal"/>
              <w:contextualSpacing/>
              <w:rPr>
                <w:rFonts w:ascii="Times New Roman" w:hAnsi="Times New Roman" w:cs="Times New Roman"/>
                <w:sz w:val="20"/>
              </w:rPr>
            </w:pPr>
          </w:p>
        </w:tc>
      </w:tr>
      <w:bookmarkEnd w:id="14"/>
    </w:tbl>
    <w:p w14:paraId="6206D66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B5B6902" w14:textId="77777777" w:rsidR="00B43D43" w:rsidRPr="00557804" w:rsidRDefault="00B43D43" w:rsidP="0040748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B43D43" w:rsidRPr="00557804" w:rsidSect="008528AD">
          <w:headerReference w:type="first" r:id="rId18"/>
          <w:pgSz w:w="11905" w:h="16838"/>
          <w:pgMar w:top="709" w:right="850" w:bottom="284" w:left="1701" w:header="0" w:footer="0" w:gutter="0"/>
          <w:cols w:space="720"/>
          <w:noEndnote/>
          <w:titlePg/>
          <w:docGrid w:linePitch="299"/>
        </w:sectPr>
      </w:pPr>
    </w:p>
    <w:p w14:paraId="48B1A8C9" w14:textId="77777777" w:rsidR="00C273D8" w:rsidRPr="00557804" w:rsidRDefault="00C273D8" w:rsidP="008D55AF">
      <w:pPr>
        <w:pStyle w:val="ConsPlusNormal"/>
        <w:ind w:firstLine="567"/>
        <w:jc w:val="right"/>
        <w:rPr>
          <w:rFonts w:ascii="Times New Roman" w:hAnsi="Times New Roman" w:cs="Times New Roman"/>
          <w:color w:val="000000" w:themeColor="text1"/>
          <w:sz w:val="20"/>
        </w:rPr>
      </w:pPr>
      <w:bookmarkStart w:id="15" w:name="_Hlk206592954"/>
      <w:bookmarkStart w:id="16" w:name="_Hlk206150295"/>
      <w:r w:rsidRPr="00557804">
        <w:rPr>
          <w:rFonts w:ascii="Times New Roman" w:hAnsi="Times New Roman" w:cs="Times New Roman"/>
          <w:color w:val="000000" w:themeColor="text1"/>
          <w:sz w:val="20"/>
        </w:rPr>
        <w:lastRenderedPageBreak/>
        <w:t xml:space="preserve">Приложение №1 </w:t>
      </w:r>
    </w:p>
    <w:p w14:paraId="62A504C1" w14:textId="0697910A"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к </w:t>
      </w:r>
      <w:r w:rsidR="00225A71">
        <w:rPr>
          <w:rFonts w:ascii="Times New Roman" w:hAnsi="Times New Roman" w:cs="Times New Roman"/>
          <w:color w:val="000000" w:themeColor="text1"/>
          <w:sz w:val="20"/>
        </w:rPr>
        <w:t>Договору</w:t>
      </w:r>
      <w:r w:rsidRPr="00557804">
        <w:rPr>
          <w:rFonts w:ascii="Times New Roman" w:hAnsi="Times New Roman" w:cs="Times New Roman"/>
          <w:color w:val="000000" w:themeColor="text1"/>
          <w:sz w:val="20"/>
        </w:rPr>
        <w:t xml:space="preserve"> № </w:t>
      </w:r>
      <w:r w:rsidR="008528AD">
        <w:rPr>
          <w:rFonts w:ascii="Times New Roman" w:hAnsi="Times New Roman" w:cs="Times New Roman"/>
          <w:sz w:val="20"/>
        </w:rPr>
        <w:t>____________</w:t>
      </w:r>
      <w:r w:rsidRPr="00557804">
        <w:rPr>
          <w:rFonts w:ascii="Times New Roman" w:hAnsi="Times New Roman" w:cs="Times New Roman"/>
          <w:color w:val="000000" w:themeColor="text1"/>
          <w:sz w:val="20"/>
        </w:rPr>
        <w:t xml:space="preserve">   от</w:t>
      </w:r>
      <w:r w:rsidR="008D55AF">
        <w:rPr>
          <w:rFonts w:ascii="Times New Roman" w:hAnsi="Times New Roman" w:cs="Times New Roman"/>
          <w:color w:val="000000" w:themeColor="text1"/>
          <w:sz w:val="20"/>
        </w:rPr>
        <w:t xml:space="preserve"> </w:t>
      </w:r>
      <w:r w:rsidR="008528AD">
        <w:rPr>
          <w:rFonts w:ascii="Times New Roman" w:hAnsi="Times New Roman" w:cs="Times New Roman"/>
          <w:color w:val="000000" w:themeColor="text1"/>
          <w:sz w:val="20"/>
        </w:rPr>
        <w:t>__________</w:t>
      </w:r>
      <w:r w:rsidR="008D55AF">
        <w:rPr>
          <w:rFonts w:ascii="Times New Roman" w:hAnsi="Times New Roman" w:cs="Times New Roman"/>
          <w:color w:val="000000" w:themeColor="text1"/>
          <w:sz w:val="20"/>
        </w:rPr>
        <w:t>г</w:t>
      </w:r>
      <w:r w:rsidRPr="00557804">
        <w:rPr>
          <w:rFonts w:ascii="Times New Roman" w:hAnsi="Times New Roman" w:cs="Times New Roman"/>
          <w:color w:val="000000" w:themeColor="text1"/>
          <w:sz w:val="20"/>
        </w:rPr>
        <w:t xml:space="preserve"> </w:t>
      </w:r>
    </w:p>
    <w:p w14:paraId="6FB442DE" w14:textId="2C561F55" w:rsidR="00C273D8" w:rsidRPr="00557804" w:rsidRDefault="00C273D8" w:rsidP="00407485">
      <w:pPr>
        <w:pStyle w:val="ConsPlusNormal"/>
        <w:ind w:firstLine="567"/>
        <w:jc w:val="right"/>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 xml:space="preserve"> на оказание услуг по обращению с ТКО</w:t>
      </w:r>
    </w:p>
    <w:p w14:paraId="717627EC" w14:textId="77777777"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5CE66A84" w14:textId="17FB8572" w:rsidR="00C273D8" w:rsidRPr="00557804" w:rsidRDefault="00C273D8" w:rsidP="00407485">
      <w:pPr>
        <w:pStyle w:val="ConsPlusNormal"/>
        <w:ind w:firstLine="567"/>
        <w:jc w:val="center"/>
        <w:rPr>
          <w:rFonts w:ascii="Times New Roman" w:hAnsi="Times New Roman" w:cs="Times New Roman"/>
          <w:color w:val="000000" w:themeColor="text1"/>
          <w:sz w:val="20"/>
        </w:rPr>
      </w:pPr>
      <w:bookmarkStart w:id="17" w:name="P183"/>
      <w:bookmarkEnd w:id="17"/>
      <w:r w:rsidRPr="00557804">
        <w:rPr>
          <w:rFonts w:ascii="Times New Roman" w:hAnsi="Times New Roman" w:cs="Times New Roman"/>
          <w:color w:val="000000" w:themeColor="text1"/>
          <w:sz w:val="20"/>
        </w:rPr>
        <w:t xml:space="preserve">ИНФОРМАЦИЯ ПО ПРЕДМЕТУ </w:t>
      </w:r>
      <w:r w:rsidR="00050826">
        <w:rPr>
          <w:rFonts w:ascii="Times New Roman" w:hAnsi="Times New Roman" w:cs="Times New Roman"/>
          <w:color w:val="000000" w:themeColor="text1"/>
          <w:sz w:val="20"/>
        </w:rPr>
        <w:t>ДОГОВОРА</w:t>
      </w:r>
    </w:p>
    <w:p w14:paraId="668AE766" w14:textId="77777777" w:rsidR="00407485" w:rsidRPr="00557804" w:rsidRDefault="00407485" w:rsidP="00407485">
      <w:pPr>
        <w:pStyle w:val="ConsPlusNormal"/>
        <w:ind w:firstLine="567"/>
        <w:jc w:val="center"/>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на оказание услуг по обращению с ТКО</w:t>
      </w:r>
    </w:p>
    <w:p w14:paraId="0E912572" w14:textId="720EBAB3" w:rsidR="00C273D8" w:rsidRPr="00557804" w:rsidRDefault="00C273D8" w:rsidP="00407485">
      <w:pPr>
        <w:pStyle w:val="ConsPlusNormal"/>
        <w:ind w:firstLine="567"/>
        <w:jc w:val="center"/>
        <w:rPr>
          <w:rFonts w:ascii="Times New Roman" w:hAnsi="Times New Roman" w:cs="Times New Roman"/>
          <w:color w:val="000000" w:themeColor="text1"/>
          <w:sz w:val="20"/>
        </w:rPr>
      </w:pPr>
    </w:p>
    <w:p w14:paraId="47BCDE16" w14:textId="0D81118C" w:rsidR="00B2326A" w:rsidRPr="00557804" w:rsidRDefault="00B2326A" w:rsidP="008D55AF">
      <w:pPr>
        <w:pStyle w:val="af0"/>
        <w:numPr>
          <w:ilvl w:val="0"/>
          <w:numId w:val="5"/>
        </w:numPr>
        <w:jc w:val="center"/>
        <w:rPr>
          <w:rFonts w:ascii="Times New Roman" w:eastAsia="Times New Roman" w:hAnsi="Times New Roman"/>
          <w:color w:val="000000" w:themeColor="text1"/>
          <w:sz w:val="20"/>
          <w:szCs w:val="20"/>
        </w:rPr>
      </w:pPr>
      <w:r w:rsidRPr="00557804">
        <w:rPr>
          <w:rFonts w:ascii="Times New Roman" w:eastAsia="Times New Roman" w:hAnsi="Times New Roman"/>
          <w:color w:val="000000" w:themeColor="text1"/>
          <w:sz w:val="20"/>
          <w:szCs w:val="20"/>
        </w:rPr>
        <w:t>Объем и место (площадка) накопления твердых коммунальных отходов.</w:t>
      </w:r>
    </w:p>
    <w:tbl>
      <w:tblPr>
        <w:tblW w:w="16543" w:type="dxa"/>
        <w:jc w:val="center"/>
        <w:tblLayout w:type="fixed"/>
        <w:tblCellMar>
          <w:top w:w="102" w:type="dxa"/>
          <w:left w:w="62" w:type="dxa"/>
          <w:bottom w:w="102" w:type="dxa"/>
          <w:right w:w="62" w:type="dxa"/>
        </w:tblCellMar>
        <w:tblLook w:val="04A0" w:firstRow="1" w:lastRow="0" w:firstColumn="1" w:lastColumn="0" w:noHBand="0" w:noVBand="1"/>
      </w:tblPr>
      <w:tblGrid>
        <w:gridCol w:w="236"/>
        <w:gridCol w:w="331"/>
        <w:gridCol w:w="850"/>
        <w:gridCol w:w="1134"/>
        <w:gridCol w:w="2406"/>
        <w:gridCol w:w="1134"/>
        <w:gridCol w:w="992"/>
        <w:gridCol w:w="232"/>
        <w:gridCol w:w="298"/>
        <w:gridCol w:w="320"/>
        <w:gridCol w:w="851"/>
        <w:gridCol w:w="992"/>
        <w:gridCol w:w="1134"/>
        <w:gridCol w:w="709"/>
        <w:gridCol w:w="1134"/>
        <w:gridCol w:w="1134"/>
        <w:gridCol w:w="850"/>
        <w:gridCol w:w="855"/>
        <w:gridCol w:w="951"/>
      </w:tblGrid>
      <w:tr w:rsidR="008D55AF" w14:paraId="4A9E0DE6" w14:textId="77777777" w:rsidTr="00066B6E">
        <w:trPr>
          <w:gridAfter w:val="1"/>
          <w:wAfter w:w="951" w:type="dxa"/>
          <w:trHeight w:val="326"/>
          <w:jc w:val="center"/>
        </w:trPr>
        <w:tc>
          <w:tcPr>
            <w:tcW w:w="567" w:type="dxa"/>
            <w:gridSpan w:val="2"/>
            <w:vMerge w:val="restart"/>
            <w:tcBorders>
              <w:top w:val="single" w:sz="4" w:space="0" w:color="000000"/>
              <w:left w:val="single" w:sz="4" w:space="0" w:color="000000"/>
              <w:right w:val="nil"/>
            </w:tcBorders>
            <w:vAlign w:val="center"/>
            <w:hideMark/>
          </w:tcPr>
          <w:p w14:paraId="4928B9DA" w14:textId="77777777" w:rsidR="008D55AF" w:rsidRPr="008528AD" w:rsidRDefault="008D55AF" w:rsidP="00357DB5">
            <w:pPr>
              <w:widowControl w:val="0"/>
              <w:autoSpaceDE w:val="0"/>
              <w:jc w:val="center"/>
              <w:rPr>
                <w:rFonts w:eastAsia="Times New Roman" w:cs="Calibri"/>
                <w:sz w:val="16"/>
                <w:szCs w:val="16"/>
              </w:rPr>
            </w:pPr>
            <w:bookmarkStart w:id="18" w:name="_Hlk66269709"/>
            <w:bookmarkEnd w:id="15"/>
            <w:r w:rsidRPr="008528AD">
              <w:rPr>
                <w:rFonts w:ascii="Times New Roman" w:eastAsia="Times New Roman" w:hAnsi="Times New Roman"/>
                <w:sz w:val="16"/>
                <w:szCs w:val="16"/>
              </w:rPr>
              <w:t>N п/п</w:t>
            </w:r>
          </w:p>
        </w:tc>
        <w:tc>
          <w:tcPr>
            <w:tcW w:w="850" w:type="dxa"/>
            <w:vMerge w:val="restart"/>
            <w:tcBorders>
              <w:top w:val="single" w:sz="4" w:space="0" w:color="000000"/>
              <w:left w:val="single" w:sz="4" w:space="0" w:color="000000"/>
              <w:right w:val="nil"/>
            </w:tcBorders>
            <w:vAlign w:val="center"/>
            <w:hideMark/>
          </w:tcPr>
          <w:p w14:paraId="3A6EB1A5" w14:textId="77777777" w:rsidR="008D55AF" w:rsidRPr="008528AD" w:rsidRDefault="008D55AF" w:rsidP="00357DB5">
            <w:pPr>
              <w:widowControl w:val="0"/>
              <w:autoSpaceDE w:val="0"/>
              <w:jc w:val="center"/>
              <w:rPr>
                <w:rFonts w:eastAsia="Times New Roman" w:cs="Calibri"/>
                <w:sz w:val="16"/>
                <w:szCs w:val="16"/>
              </w:rPr>
            </w:pPr>
            <w:r w:rsidRPr="008528AD">
              <w:rPr>
                <w:rFonts w:ascii="Times New Roman" w:hAnsi="Times New Roman"/>
                <w:sz w:val="16"/>
                <w:szCs w:val="16"/>
              </w:rPr>
              <w:t>Период начисления платы</w:t>
            </w:r>
            <w:r w:rsidRPr="008528AD">
              <w:rPr>
                <w:rFonts w:ascii="Times New Roman" w:hAnsi="Times New Roman"/>
                <w:color w:val="000000" w:themeColor="text1"/>
                <w:sz w:val="16"/>
                <w:szCs w:val="16"/>
              </w:rPr>
              <w:t xml:space="preserve"> </w:t>
            </w:r>
            <w:r w:rsidRPr="008528AD">
              <w:rPr>
                <w:rStyle w:val="a5"/>
                <w:rFonts w:ascii="Times New Roman" w:hAnsi="Times New Roman"/>
                <w:color w:val="000000" w:themeColor="text1"/>
                <w:sz w:val="16"/>
                <w:szCs w:val="16"/>
              </w:rPr>
              <w:footnoteReference w:id="1"/>
            </w:r>
          </w:p>
        </w:tc>
        <w:tc>
          <w:tcPr>
            <w:tcW w:w="1134" w:type="dxa"/>
            <w:vMerge w:val="restart"/>
            <w:tcBorders>
              <w:top w:val="single" w:sz="4" w:space="0" w:color="000000"/>
              <w:left w:val="single" w:sz="4" w:space="0" w:color="000000"/>
              <w:right w:val="nil"/>
            </w:tcBorders>
            <w:vAlign w:val="center"/>
            <w:hideMark/>
          </w:tcPr>
          <w:p w14:paraId="43A1CB6D" w14:textId="77777777" w:rsidR="008D55AF" w:rsidRPr="008528AD" w:rsidRDefault="008D55AF" w:rsidP="00357DB5">
            <w:pPr>
              <w:widowControl w:val="0"/>
              <w:autoSpaceDE w:val="0"/>
              <w:jc w:val="center"/>
              <w:rPr>
                <w:rFonts w:eastAsia="Times New Roman" w:cs="Calibri"/>
                <w:sz w:val="16"/>
                <w:szCs w:val="16"/>
              </w:rPr>
            </w:pPr>
            <w:r w:rsidRPr="008528AD">
              <w:rPr>
                <w:rFonts w:ascii="Times New Roman" w:hAnsi="Times New Roman"/>
                <w:sz w:val="16"/>
                <w:szCs w:val="16"/>
              </w:rPr>
              <w:t>Наименование объекта (источника ТКО)/адрес места нахождения</w:t>
            </w:r>
          </w:p>
        </w:tc>
        <w:tc>
          <w:tcPr>
            <w:tcW w:w="2406" w:type="dxa"/>
            <w:vMerge w:val="restart"/>
            <w:tcBorders>
              <w:top w:val="single" w:sz="4" w:space="0" w:color="000000"/>
              <w:left w:val="single" w:sz="4" w:space="0" w:color="000000"/>
              <w:right w:val="single" w:sz="4" w:space="0" w:color="000000"/>
            </w:tcBorders>
            <w:vAlign w:val="center"/>
            <w:hideMark/>
          </w:tcPr>
          <w:p w14:paraId="3105EF30" w14:textId="77777777" w:rsidR="008D55AF" w:rsidRPr="008528AD" w:rsidRDefault="008D55AF" w:rsidP="00357DB5">
            <w:pPr>
              <w:pStyle w:val="ConsPlusNormal"/>
              <w:jc w:val="center"/>
              <w:rPr>
                <w:rFonts w:ascii="Times New Roman" w:hAnsi="Times New Roman"/>
                <w:sz w:val="16"/>
                <w:szCs w:val="16"/>
              </w:rPr>
            </w:pPr>
            <w:r w:rsidRPr="008528AD">
              <w:rPr>
                <w:rFonts w:ascii="Times New Roman" w:hAnsi="Times New Roman" w:cs="Times New Roman"/>
                <w:sz w:val="16"/>
                <w:szCs w:val="16"/>
              </w:rPr>
              <w:t>Категория объекта/</w:t>
            </w:r>
            <w:r w:rsidRPr="008528AD">
              <w:rPr>
                <w:rFonts w:ascii="Times New Roman" w:hAnsi="Times New Roman"/>
                <w:sz w:val="16"/>
                <w:szCs w:val="16"/>
              </w:rPr>
              <w:t>Код ТКО по ФККО</w:t>
            </w:r>
          </w:p>
        </w:tc>
        <w:tc>
          <w:tcPr>
            <w:tcW w:w="1134" w:type="dxa"/>
            <w:vMerge w:val="restart"/>
            <w:tcBorders>
              <w:top w:val="single" w:sz="4" w:space="0" w:color="000000"/>
              <w:left w:val="single" w:sz="4" w:space="0" w:color="000000"/>
              <w:right w:val="nil"/>
            </w:tcBorders>
            <w:vAlign w:val="center"/>
            <w:hideMark/>
          </w:tcPr>
          <w:p w14:paraId="4BB5CF11" w14:textId="77777777" w:rsidR="008D55AF" w:rsidRPr="008528AD" w:rsidRDefault="008D55AF" w:rsidP="00357DB5">
            <w:pPr>
              <w:widowControl w:val="0"/>
              <w:autoSpaceDE w:val="0"/>
              <w:jc w:val="center"/>
              <w:rPr>
                <w:rFonts w:ascii="Times New Roman" w:hAnsi="Times New Roman"/>
                <w:sz w:val="16"/>
                <w:szCs w:val="16"/>
              </w:rPr>
            </w:pPr>
            <w:r w:rsidRPr="008528AD">
              <w:rPr>
                <w:rFonts w:ascii="Times New Roman" w:eastAsia="Times New Roman" w:hAnsi="Times New Roman"/>
                <w:sz w:val="16"/>
                <w:szCs w:val="16"/>
              </w:rPr>
              <w:t>Место накопления (площадка) ТКО/КГО</w:t>
            </w:r>
            <w:r w:rsidRPr="008528AD">
              <w:rPr>
                <w:rFonts w:ascii="Times New Roman" w:hAnsi="Times New Roman"/>
                <w:color w:val="000000" w:themeColor="text1"/>
                <w:sz w:val="16"/>
                <w:szCs w:val="16"/>
              </w:rPr>
              <w:t xml:space="preserve"> </w:t>
            </w:r>
            <w:r w:rsidRPr="008528AD">
              <w:rPr>
                <w:rStyle w:val="a5"/>
                <w:rFonts w:ascii="Times New Roman" w:hAnsi="Times New Roman"/>
                <w:color w:val="000000" w:themeColor="text1"/>
                <w:sz w:val="16"/>
                <w:szCs w:val="16"/>
              </w:rPr>
              <w:footnoteReference w:id="2"/>
            </w:r>
          </w:p>
        </w:tc>
        <w:tc>
          <w:tcPr>
            <w:tcW w:w="992" w:type="dxa"/>
            <w:tcBorders>
              <w:top w:val="single" w:sz="4" w:space="0" w:color="000000"/>
              <w:left w:val="single" w:sz="4" w:space="0" w:color="000000"/>
              <w:right w:val="single" w:sz="4" w:space="0" w:color="000000"/>
            </w:tcBorders>
          </w:tcPr>
          <w:p w14:paraId="18D595B8" w14:textId="77777777" w:rsidR="008D55AF" w:rsidRPr="008528AD" w:rsidRDefault="008D55AF" w:rsidP="00357DB5">
            <w:pPr>
              <w:widowControl w:val="0"/>
              <w:autoSpaceDE w:val="0"/>
              <w:jc w:val="center"/>
              <w:rPr>
                <w:rFonts w:ascii="Times New Roman" w:hAnsi="Times New Roman"/>
                <w:sz w:val="16"/>
                <w:szCs w:val="16"/>
              </w:rPr>
            </w:pPr>
          </w:p>
        </w:tc>
        <w:tc>
          <w:tcPr>
            <w:tcW w:w="850" w:type="dxa"/>
            <w:gridSpan w:val="3"/>
            <w:vMerge w:val="restart"/>
            <w:tcBorders>
              <w:top w:val="single" w:sz="4" w:space="0" w:color="000000"/>
              <w:left w:val="single" w:sz="4" w:space="0" w:color="000000"/>
              <w:right w:val="nil"/>
            </w:tcBorders>
            <w:vAlign w:val="center"/>
            <w:hideMark/>
          </w:tcPr>
          <w:p w14:paraId="54DD85D0" w14:textId="73AC0AA0" w:rsidR="008D55AF" w:rsidRPr="008528AD" w:rsidRDefault="008D55AF" w:rsidP="00357DB5">
            <w:pPr>
              <w:widowControl w:val="0"/>
              <w:autoSpaceDE w:val="0"/>
              <w:jc w:val="center"/>
              <w:rPr>
                <w:rFonts w:eastAsia="Times New Roman" w:cs="Calibri"/>
                <w:sz w:val="16"/>
                <w:szCs w:val="16"/>
              </w:rPr>
            </w:pPr>
            <w:r w:rsidRPr="008528AD">
              <w:rPr>
                <w:rFonts w:ascii="Times New Roman" w:hAnsi="Times New Roman"/>
                <w:sz w:val="16"/>
                <w:szCs w:val="16"/>
              </w:rPr>
              <w:t>Способ</w:t>
            </w:r>
            <w:r w:rsidR="004871EF" w:rsidRPr="008528AD">
              <w:rPr>
                <w:rFonts w:ascii="Times New Roman" w:hAnsi="Times New Roman"/>
                <w:sz w:val="16"/>
                <w:szCs w:val="16"/>
              </w:rPr>
              <w:t xml:space="preserve"> </w:t>
            </w:r>
            <w:r w:rsidRPr="008528AD">
              <w:rPr>
                <w:rFonts w:ascii="Times New Roman" w:hAnsi="Times New Roman"/>
                <w:sz w:val="16"/>
                <w:szCs w:val="16"/>
              </w:rPr>
              <w:t xml:space="preserve">учета </w:t>
            </w:r>
            <w:r w:rsidR="004871EF" w:rsidRPr="008528AD">
              <w:rPr>
                <w:rFonts w:ascii="Times New Roman" w:hAnsi="Times New Roman"/>
                <w:sz w:val="16"/>
                <w:szCs w:val="16"/>
              </w:rPr>
              <w:t xml:space="preserve">объема </w:t>
            </w:r>
            <w:r w:rsidRPr="008528AD">
              <w:rPr>
                <w:rFonts w:ascii="Times New Roman" w:hAnsi="Times New Roman"/>
                <w:sz w:val="16"/>
                <w:szCs w:val="16"/>
              </w:rPr>
              <w:t>ТКО</w:t>
            </w:r>
          </w:p>
        </w:tc>
        <w:tc>
          <w:tcPr>
            <w:tcW w:w="2977" w:type="dxa"/>
            <w:gridSpan w:val="3"/>
            <w:tcBorders>
              <w:top w:val="single" w:sz="4" w:space="0" w:color="000000"/>
              <w:left w:val="single" w:sz="4" w:space="0" w:color="000000"/>
              <w:bottom w:val="single" w:sz="4" w:space="0" w:color="auto"/>
              <w:right w:val="single" w:sz="4" w:space="0" w:color="auto"/>
            </w:tcBorders>
            <w:vAlign w:val="center"/>
            <w:hideMark/>
          </w:tcPr>
          <w:p w14:paraId="516371D3" w14:textId="77777777" w:rsidR="008D55AF" w:rsidRPr="008528AD" w:rsidRDefault="008D55AF" w:rsidP="00357DB5">
            <w:pPr>
              <w:widowControl w:val="0"/>
              <w:autoSpaceDE w:val="0"/>
              <w:jc w:val="center"/>
              <w:rPr>
                <w:rFonts w:ascii="Times New Roman" w:eastAsia="Times New Roman" w:hAnsi="Times New Roman"/>
                <w:sz w:val="16"/>
                <w:szCs w:val="16"/>
              </w:rPr>
            </w:pPr>
            <w:r w:rsidRPr="008528AD">
              <w:rPr>
                <w:rFonts w:ascii="Times New Roman" w:hAnsi="Times New Roman"/>
                <w:sz w:val="16"/>
                <w:szCs w:val="16"/>
              </w:rPr>
              <w:t>Расчет объема исходя из количества и объема контейнеров</w:t>
            </w:r>
          </w:p>
        </w:tc>
        <w:tc>
          <w:tcPr>
            <w:tcW w:w="2977" w:type="dxa"/>
            <w:gridSpan w:val="3"/>
            <w:tcBorders>
              <w:top w:val="single" w:sz="4" w:space="0" w:color="000000"/>
              <w:left w:val="single" w:sz="4" w:space="0" w:color="auto"/>
              <w:bottom w:val="single" w:sz="4" w:space="0" w:color="auto"/>
              <w:right w:val="single" w:sz="4" w:space="0" w:color="auto"/>
            </w:tcBorders>
            <w:vAlign w:val="center"/>
          </w:tcPr>
          <w:p w14:paraId="6F128FC1" w14:textId="77777777" w:rsidR="008D55AF" w:rsidRPr="008528AD" w:rsidRDefault="008D55AF" w:rsidP="00357DB5">
            <w:pPr>
              <w:jc w:val="center"/>
              <w:rPr>
                <w:sz w:val="16"/>
                <w:szCs w:val="16"/>
              </w:rPr>
            </w:pPr>
            <w:r w:rsidRPr="008528AD">
              <w:rPr>
                <w:rFonts w:ascii="Times New Roman" w:hAnsi="Times New Roman"/>
                <w:sz w:val="16"/>
                <w:szCs w:val="16"/>
              </w:rPr>
              <w:t>Расчет объема исходя из нормативов накопления</w:t>
            </w:r>
          </w:p>
        </w:tc>
        <w:tc>
          <w:tcPr>
            <w:tcW w:w="1705" w:type="dxa"/>
            <w:gridSpan w:val="2"/>
            <w:tcBorders>
              <w:top w:val="single" w:sz="4" w:space="0" w:color="000000"/>
              <w:left w:val="single" w:sz="4" w:space="0" w:color="auto"/>
              <w:bottom w:val="single" w:sz="4" w:space="0" w:color="auto"/>
              <w:right w:val="single" w:sz="4" w:space="0" w:color="000000"/>
            </w:tcBorders>
            <w:vAlign w:val="center"/>
            <w:hideMark/>
          </w:tcPr>
          <w:p w14:paraId="3621D2BB" w14:textId="77777777" w:rsidR="008D55AF" w:rsidRPr="008528AD" w:rsidRDefault="008D55AF" w:rsidP="00357DB5">
            <w:pPr>
              <w:jc w:val="center"/>
              <w:rPr>
                <w:rFonts w:ascii="Times New Roman" w:hAnsi="Times New Roman"/>
                <w:sz w:val="16"/>
                <w:szCs w:val="16"/>
              </w:rPr>
            </w:pPr>
            <w:r w:rsidRPr="008528AD">
              <w:rPr>
                <w:rFonts w:ascii="Times New Roman" w:hAnsi="Times New Roman"/>
                <w:sz w:val="16"/>
                <w:szCs w:val="16"/>
              </w:rPr>
              <w:t>Объем принимаемых ТКО</w:t>
            </w:r>
          </w:p>
        </w:tc>
      </w:tr>
      <w:tr w:rsidR="00142A5F" w14:paraId="40890D87" w14:textId="77777777" w:rsidTr="00066B6E">
        <w:trPr>
          <w:gridAfter w:val="1"/>
          <w:wAfter w:w="951" w:type="dxa"/>
          <w:trHeight w:val="1004"/>
          <w:jc w:val="center"/>
        </w:trPr>
        <w:tc>
          <w:tcPr>
            <w:tcW w:w="567" w:type="dxa"/>
            <w:gridSpan w:val="2"/>
            <w:vMerge/>
            <w:tcBorders>
              <w:left w:val="single" w:sz="4" w:space="0" w:color="000000"/>
              <w:bottom w:val="single" w:sz="4" w:space="0" w:color="000000"/>
              <w:right w:val="nil"/>
            </w:tcBorders>
            <w:vAlign w:val="center"/>
          </w:tcPr>
          <w:p w14:paraId="2C8812B6" w14:textId="77777777" w:rsidR="008D55AF" w:rsidRPr="008528AD" w:rsidRDefault="008D55AF" w:rsidP="00357DB5">
            <w:pPr>
              <w:widowControl w:val="0"/>
              <w:autoSpaceDE w:val="0"/>
              <w:jc w:val="center"/>
              <w:rPr>
                <w:rFonts w:ascii="Times New Roman" w:eastAsia="Times New Roman" w:hAnsi="Times New Roman"/>
                <w:sz w:val="16"/>
                <w:szCs w:val="16"/>
              </w:rPr>
            </w:pPr>
          </w:p>
        </w:tc>
        <w:tc>
          <w:tcPr>
            <w:tcW w:w="850" w:type="dxa"/>
            <w:vMerge/>
            <w:tcBorders>
              <w:left w:val="single" w:sz="4" w:space="0" w:color="000000"/>
              <w:bottom w:val="single" w:sz="4" w:space="0" w:color="000000"/>
              <w:right w:val="nil"/>
            </w:tcBorders>
            <w:vAlign w:val="center"/>
          </w:tcPr>
          <w:p w14:paraId="7B42A801" w14:textId="77777777" w:rsidR="008D55AF" w:rsidRPr="008528AD" w:rsidRDefault="008D55AF" w:rsidP="00357DB5">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4734310A" w14:textId="77777777" w:rsidR="008D55AF" w:rsidRPr="008528AD" w:rsidRDefault="008D55AF" w:rsidP="00357DB5">
            <w:pPr>
              <w:widowControl w:val="0"/>
              <w:autoSpaceDE w:val="0"/>
              <w:jc w:val="center"/>
              <w:rPr>
                <w:rFonts w:ascii="Times New Roman" w:eastAsia="Times New Roman" w:hAnsi="Times New Roman"/>
                <w:sz w:val="16"/>
                <w:szCs w:val="16"/>
              </w:rPr>
            </w:pPr>
          </w:p>
        </w:tc>
        <w:tc>
          <w:tcPr>
            <w:tcW w:w="2406" w:type="dxa"/>
            <w:vMerge/>
            <w:tcBorders>
              <w:left w:val="single" w:sz="4" w:space="0" w:color="000000"/>
              <w:bottom w:val="single" w:sz="4" w:space="0" w:color="000000"/>
              <w:right w:val="single" w:sz="4" w:space="0" w:color="000000"/>
            </w:tcBorders>
            <w:vAlign w:val="center"/>
          </w:tcPr>
          <w:p w14:paraId="384A1E15" w14:textId="77777777" w:rsidR="008D55AF" w:rsidRPr="008528AD" w:rsidRDefault="008D55AF" w:rsidP="00357DB5">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0E70D01E" w14:textId="77777777" w:rsidR="008D55AF" w:rsidRPr="008528AD" w:rsidRDefault="008D55AF" w:rsidP="00357DB5">
            <w:pPr>
              <w:widowControl w:val="0"/>
              <w:autoSpaceDE w:val="0"/>
              <w:jc w:val="center"/>
              <w:rPr>
                <w:rFonts w:ascii="Times New Roman" w:hAnsi="Times New Roman"/>
                <w:sz w:val="16"/>
                <w:szCs w:val="16"/>
              </w:rPr>
            </w:pPr>
          </w:p>
        </w:tc>
        <w:tc>
          <w:tcPr>
            <w:tcW w:w="992" w:type="dxa"/>
            <w:tcBorders>
              <w:left w:val="single" w:sz="4" w:space="0" w:color="000000"/>
              <w:bottom w:val="single" w:sz="4" w:space="0" w:color="000000"/>
              <w:right w:val="single" w:sz="4" w:space="0" w:color="000000"/>
            </w:tcBorders>
          </w:tcPr>
          <w:p w14:paraId="18ECC320" w14:textId="77777777" w:rsidR="008D55AF" w:rsidRPr="008528AD" w:rsidRDefault="008D55AF" w:rsidP="00357DB5">
            <w:pPr>
              <w:widowControl w:val="0"/>
              <w:autoSpaceDE w:val="0"/>
              <w:jc w:val="center"/>
              <w:rPr>
                <w:rFonts w:ascii="Times New Roman" w:hAnsi="Times New Roman"/>
                <w:sz w:val="16"/>
                <w:szCs w:val="16"/>
              </w:rPr>
            </w:pPr>
            <w:r w:rsidRPr="008528AD">
              <w:rPr>
                <w:rFonts w:ascii="Times New Roman" w:hAnsi="Times New Roman"/>
                <w:sz w:val="16"/>
                <w:szCs w:val="16"/>
              </w:rPr>
              <w:t xml:space="preserve">Способ </w:t>
            </w:r>
            <w:proofErr w:type="spellStart"/>
            <w:r w:rsidRPr="008528AD">
              <w:rPr>
                <w:rFonts w:ascii="Times New Roman" w:hAnsi="Times New Roman"/>
                <w:sz w:val="16"/>
                <w:szCs w:val="16"/>
              </w:rPr>
              <w:t>склади-рования</w:t>
            </w:r>
            <w:proofErr w:type="spellEnd"/>
            <w:r w:rsidRPr="008528AD">
              <w:rPr>
                <w:rFonts w:ascii="Times New Roman" w:hAnsi="Times New Roman"/>
                <w:sz w:val="16"/>
                <w:szCs w:val="16"/>
              </w:rPr>
              <w:t xml:space="preserve"> ТКО</w:t>
            </w:r>
          </w:p>
        </w:tc>
        <w:tc>
          <w:tcPr>
            <w:tcW w:w="850" w:type="dxa"/>
            <w:gridSpan w:val="3"/>
            <w:vMerge/>
            <w:tcBorders>
              <w:left w:val="single" w:sz="4" w:space="0" w:color="000000"/>
              <w:bottom w:val="single" w:sz="4" w:space="0" w:color="000000"/>
              <w:right w:val="nil"/>
            </w:tcBorders>
            <w:vAlign w:val="center"/>
          </w:tcPr>
          <w:p w14:paraId="4E066D41" w14:textId="77777777" w:rsidR="008D55AF" w:rsidRPr="008528AD" w:rsidRDefault="008D55AF" w:rsidP="00357DB5">
            <w:pPr>
              <w:widowControl w:val="0"/>
              <w:autoSpaceDE w:val="0"/>
              <w:jc w:val="center"/>
              <w:rPr>
                <w:rFonts w:ascii="Times New Roman" w:eastAsia="Times New Roman" w:hAnsi="Times New Roman"/>
                <w:sz w:val="16"/>
                <w:szCs w:val="16"/>
              </w:rPr>
            </w:pPr>
          </w:p>
        </w:tc>
        <w:tc>
          <w:tcPr>
            <w:tcW w:w="851" w:type="dxa"/>
            <w:tcBorders>
              <w:top w:val="single" w:sz="4" w:space="0" w:color="auto"/>
              <w:left w:val="single" w:sz="4" w:space="0" w:color="000000"/>
              <w:bottom w:val="single" w:sz="4" w:space="0" w:color="000000"/>
              <w:right w:val="nil"/>
            </w:tcBorders>
            <w:vAlign w:val="center"/>
          </w:tcPr>
          <w:p w14:paraId="679A2D27" w14:textId="77777777" w:rsidR="008D55AF" w:rsidRPr="008528AD" w:rsidRDefault="008D55AF" w:rsidP="00357DB5">
            <w:pPr>
              <w:widowControl w:val="0"/>
              <w:autoSpaceDE w:val="0"/>
              <w:jc w:val="center"/>
              <w:rPr>
                <w:rFonts w:ascii="Times New Roman" w:eastAsia="Times New Roman" w:hAnsi="Times New Roman"/>
                <w:sz w:val="16"/>
                <w:szCs w:val="16"/>
              </w:rPr>
            </w:pPr>
            <w:r w:rsidRPr="008528AD">
              <w:rPr>
                <w:rFonts w:ascii="Times New Roman" w:hAnsi="Times New Roman"/>
                <w:sz w:val="16"/>
                <w:szCs w:val="16"/>
              </w:rPr>
              <w:t>Количество контейнеров, шт.</w:t>
            </w:r>
          </w:p>
        </w:tc>
        <w:tc>
          <w:tcPr>
            <w:tcW w:w="992" w:type="dxa"/>
            <w:tcBorders>
              <w:top w:val="single" w:sz="4" w:space="0" w:color="auto"/>
              <w:left w:val="single" w:sz="4" w:space="0" w:color="auto"/>
              <w:bottom w:val="single" w:sz="4" w:space="0" w:color="000000"/>
              <w:right w:val="single" w:sz="4" w:space="0" w:color="auto"/>
            </w:tcBorders>
            <w:vAlign w:val="center"/>
          </w:tcPr>
          <w:p w14:paraId="20C32981" w14:textId="77777777" w:rsidR="008D55AF" w:rsidRPr="008528AD" w:rsidRDefault="008D55AF" w:rsidP="00357DB5">
            <w:pPr>
              <w:pStyle w:val="ConsPlusNormal"/>
              <w:jc w:val="center"/>
              <w:rPr>
                <w:rFonts w:ascii="Times New Roman" w:hAnsi="Times New Roman" w:cs="Times New Roman"/>
                <w:sz w:val="16"/>
                <w:szCs w:val="16"/>
              </w:rPr>
            </w:pPr>
            <w:r w:rsidRPr="008528AD">
              <w:rPr>
                <w:rFonts w:ascii="Times New Roman" w:hAnsi="Times New Roman" w:cs="Times New Roman"/>
                <w:sz w:val="16"/>
                <w:szCs w:val="16"/>
              </w:rPr>
              <w:t>Объем контейнеров,</w:t>
            </w:r>
          </w:p>
          <w:p w14:paraId="7A1C08C2" w14:textId="77777777" w:rsidR="008D55AF" w:rsidRPr="008528AD" w:rsidRDefault="008D55AF" w:rsidP="00357DB5">
            <w:pPr>
              <w:widowControl w:val="0"/>
              <w:autoSpaceDE w:val="0"/>
              <w:jc w:val="center"/>
              <w:rPr>
                <w:rFonts w:ascii="Times New Roman" w:eastAsia="Times New Roman" w:hAnsi="Times New Roman"/>
                <w:sz w:val="16"/>
                <w:szCs w:val="16"/>
              </w:rPr>
            </w:pPr>
            <w:proofErr w:type="spellStart"/>
            <w:r w:rsidRPr="008528AD">
              <w:rPr>
                <w:rFonts w:ascii="Times New Roman" w:hAnsi="Times New Roman"/>
                <w:sz w:val="16"/>
                <w:szCs w:val="16"/>
              </w:rPr>
              <w:t>куб.м</w:t>
            </w:r>
            <w:proofErr w:type="spellEnd"/>
            <w:r w:rsidRPr="008528AD">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nil"/>
            </w:tcBorders>
            <w:vAlign w:val="center"/>
          </w:tcPr>
          <w:p w14:paraId="208904F2" w14:textId="1569BFF5" w:rsidR="008D55AF" w:rsidRPr="008528AD" w:rsidRDefault="008941E4" w:rsidP="00357DB5">
            <w:pPr>
              <w:widowControl w:val="0"/>
              <w:autoSpaceDE w:val="0"/>
              <w:jc w:val="center"/>
              <w:rPr>
                <w:rFonts w:ascii="Times New Roman" w:eastAsia="Times New Roman" w:hAnsi="Times New Roman"/>
                <w:sz w:val="16"/>
                <w:szCs w:val="16"/>
              </w:rPr>
            </w:pPr>
            <w:r w:rsidRPr="008528AD">
              <w:rPr>
                <w:rFonts w:ascii="Times New Roman" w:hAnsi="Times New Roman"/>
                <w:sz w:val="16"/>
                <w:szCs w:val="16"/>
              </w:rPr>
              <w:t>График</w:t>
            </w:r>
            <w:r w:rsidR="008D55AF" w:rsidRPr="008528AD">
              <w:rPr>
                <w:rFonts w:ascii="Times New Roman" w:hAnsi="Times New Roman"/>
                <w:sz w:val="16"/>
                <w:szCs w:val="16"/>
              </w:rPr>
              <w:t xml:space="preserve"> вывоза ТКО</w:t>
            </w:r>
          </w:p>
        </w:tc>
        <w:tc>
          <w:tcPr>
            <w:tcW w:w="709" w:type="dxa"/>
            <w:tcBorders>
              <w:top w:val="single" w:sz="4" w:space="0" w:color="auto"/>
              <w:left w:val="single" w:sz="4" w:space="0" w:color="auto"/>
              <w:bottom w:val="single" w:sz="4" w:space="0" w:color="000000"/>
              <w:right w:val="single" w:sz="4" w:space="0" w:color="auto"/>
            </w:tcBorders>
            <w:vAlign w:val="center"/>
          </w:tcPr>
          <w:p w14:paraId="438F852A" w14:textId="77777777" w:rsidR="008D55AF" w:rsidRPr="008528AD" w:rsidRDefault="008D55AF" w:rsidP="00357DB5">
            <w:pPr>
              <w:widowControl w:val="0"/>
              <w:autoSpaceDE w:val="0"/>
              <w:jc w:val="center"/>
              <w:rPr>
                <w:rFonts w:ascii="Times New Roman" w:eastAsia="Times New Roman" w:hAnsi="Times New Roman"/>
                <w:sz w:val="16"/>
                <w:szCs w:val="16"/>
              </w:rPr>
            </w:pPr>
            <w:r w:rsidRPr="008528AD">
              <w:rPr>
                <w:rFonts w:ascii="Times New Roman" w:hAnsi="Times New Roman"/>
                <w:sz w:val="16"/>
                <w:szCs w:val="16"/>
              </w:rPr>
              <w:t>Расчетная единица</w:t>
            </w:r>
          </w:p>
        </w:tc>
        <w:tc>
          <w:tcPr>
            <w:tcW w:w="1134" w:type="dxa"/>
            <w:tcBorders>
              <w:top w:val="single" w:sz="4" w:space="0" w:color="auto"/>
              <w:left w:val="single" w:sz="4" w:space="0" w:color="auto"/>
              <w:bottom w:val="single" w:sz="4" w:space="0" w:color="000000"/>
              <w:right w:val="single" w:sz="4" w:space="0" w:color="auto"/>
            </w:tcBorders>
            <w:vAlign w:val="center"/>
          </w:tcPr>
          <w:p w14:paraId="73F48082" w14:textId="77777777" w:rsidR="008D55AF" w:rsidRPr="008528AD" w:rsidRDefault="008D55AF" w:rsidP="00357DB5">
            <w:pPr>
              <w:widowControl w:val="0"/>
              <w:autoSpaceDE w:val="0"/>
              <w:jc w:val="center"/>
              <w:rPr>
                <w:rFonts w:ascii="Times New Roman" w:hAnsi="Times New Roman"/>
                <w:sz w:val="16"/>
                <w:szCs w:val="16"/>
              </w:rPr>
            </w:pPr>
            <w:r w:rsidRPr="008528AD">
              <w:rPr>
                <w:rFonts w:ascii="Times New Roman" w:hAnsi="Times New Roman"/>
                <w:sz w:val="16"/>
                <w:szCs w:val="16"/>
              </w:rPr>
              <w:t>Показатель расчетной единицы</w:t>
            </w:r>
          </w:p>
        </w:tc>
        <w:tc>
          <w:tcPr>
            <w:tcW w:w="1134" w:type="dxa"/>
            <w:tcBorders>
              <w:top w:val="single" w:sz="4" w:space="0" w:color="auto"/>
              <w:left w:val="single" w:sz="4" w:space="0" w:color="auto"/>
              <w:bottom w:val="single" w:sz="4" w:space="0" w:color="000000"/>
              <w:right w:val="single" w:sz="4" w:space="0" w:color="auto"/>
            </w:tcBorders>
            <w:vAlign w:val="center"/>
          </w:tcPr>
          <w:p w14:paraId="05F2FCC8" w14:textId="77777777" w:rsidR="008D55AF" w:rsidRPr="008528AD" w:rsidRDefault="008D55AF" w:rsidP="00357DB5">
            <w:pPr>
              <w:pStyle w:val="ConsPlusNormal"/>
              <w:jc w:val="center"/>
              <w:rPr>
                <w:rFonts w:ascii="Times New Roman" w:hAnsi="Times New Roman" w:cs="Times New Roman"/>
                <w:sz w:val="16"/>
                <w:szCs w:val="16"/>
              </w:rPr>
            </w:pPr>
            <w:r w:rsidRPr="008528AD">
              <w:rPr>
                <w:rFonts w:ascii="Times New Roman" w:hAnsi="Times New Roman" w:cs="Times New Roman"/>
                <w:sz w:val="16"/>
                <w:szCs w:val="16"/>
              </w:rPr>
              <w:t>Норматив накопления ТКО,</w:t>
            </w:r>
          </w:p>
          <w:p w14:paraId="55D83A61" w14:textId="77777777" w:rsidR="008D55AF" w:rsidRPr="008528AD" w:rsidRDefault="008D55AF" w:rsidP="00357DB5">
            <w:pPr>
              <w:jc w:val="center"/>
              <w:rPr>
                <w:rFonts w:ascii="Times New Roman" w:hAnsi="Times New Roman"/>
                <w:sz w:val="16"/>
                <w:szCs w:val="16"/>
              </w:rPr>
            </w:pPr>
            <w:proofErr w:type="spellStart"/>
            <w:r w:rsidRPr="008528AD">
              <w:rPr>
                <w:rFonts w:ascii="Times New Roman" w:hAnsi="Times New Roman"/>
                <w:sz w:val="16"/>
                <w:szCs w:val="16"/>
              </w:rPr>
              <w:t>куб.м</w:t>
            </w:r>
            <w:proofErr w:type="spellEnd"/>
            <w:r w:rsidRPr="008528AD">
              <w:rPr>
                <w:rFonts w:ascii="Times New Roman" w:hAnsi="Times New Roman"/>
                <w:sz w:val="16"/>
                <w:szCs w:val="16"/>
              </w:rPr>
              <w:t>. в год</w:t>
            </w:r>
          </w:p>
        </w:tc>
        <w:tc>
          <w:tcPr>
            <w:tcW w:w="850" w:type="dxa"/>
            <w:tcBorders>
              <w:top w:val="single" w:sz="4" w:space="0" w:color="auto"/>
              <w:left w:val="single" w:sz="4" w:space="0" w:color="auto"/>
              <w:bottom w:val="single" w:sz="4" w:space="0" w:color="000000"/>
              <w:right w:val="single" w:sz="4" w:space="0" w:color="000000"/>
            </w:tcBorders>
            <w:vAlign w:val="center"/>
          </w:tcPr>
          <w:p w14:paraId="63447E24" w14:textId="77777777" w:rsidR="008D55AF" w:rsidRPr="008528AD" w:rsidRDefault="008D55AF" w:rsidP="00357DB5">
            <w:pPr>
              <w:pStyle w:val="ConsPlusNormal"/>
              <w:jc w:val="center"/>
              <w:rPr>
                <w:rFonts w:ascii="Times New Roman" w:hAnsi="Times New Roman" w:cs="Times New Roman"/>
                <w:sz w:val="16"/>
                <w:szCs w:val="16"/>
              </w:rPr>
            </w:pPr>
            <w:r w:rsidRPr="008528AD">
              <w:rPr>
                <w:rFonts w:ascii="Times New Roman" w:hAnsi="Times New Roman" w:cs="Times New Roman"/>
                <w:sz w:val="16"/>
                <w:szCs w:val="16"/>
              </w:rPr>
              <w:t xml:space="preserve">В год, </w:t>
            </w:r>
          </w:p>
          <w:p w14:paraId="55A8224A" w14:textId="77777777" w:rsidR="008D55AF" w:rsidRPr="008528AD" w:rsidRDefault="008D55AF" w:rsidP="00357DB5">
            <w:pPr>
              <w:widowControl w:val="0"/>
              <w:autoSpaceDE w:val="0"/>
              <w:jc w:val="center"/>
              <w:rPr>
                <w:rFonts w:ascii="Times New Roman" w:hAnsi="Times New Roman"/>
                <w:sz w:val="16"/>
                <w:szCs w:val="16"/>
              </w:rPr>
            </w:pPr>
            <w:proofErr w:type="spellStart"/>
            <w:r w:rsidRPr="008528AD">
              <w:rPr>
                <w:rFonts w:ascii="Times New Roman" w:hAnsi="Times New Roman"/>
                <w:sz w:val="16"/>
                <w:szCs w:val="16"/>
              </w:rPr>
              <w:t>куб.м</w:t>
            </w:r>
            <w:proofErr w:type="spellEnd"/>
            <w:r w:rsidRPr="008528AD">
              <w:rPr>
                <w:rFonts w:ascii="Times New Roman" w:hAnsi="Times New Roman"/>
                <w:sz w:val="16"/>
                <w:szCs w:val="16"/>
              </w:rPr>
              <w:t>.</w:t>
            </w:r>
          </w:p>
        </w:tc>
        <w:tc>
          <w:tcPr>
            <w:tcW w:w="855" w:type="dxa"/>
            <w:tcBorders>
              <w:top w:val="single" w:sz="4" w:space="0" w:color="auto"/>
              <w:left w:val="single" w:sz="4" w:space="0" w:color="auto"/>
              <w:bottom w:val="single" w:sz="4" w:space="0" w:color="000000"/>
              <w:right w:val="single" w:sz="4" w:space="0" w:color="000000"/>
            </w:tcBorders>
            <w:vAlign w:val="center"/>
          </w:tcPr>
          <w:p w14:paraId="2E384A59" w14:textId="3B027894" w:rsidR="008D55AF" w:rsidRPr="008528AD" w:rsidRDefault="004871EF" w:rsidP="00357DB5">
            <w:pPr>
              <w:jc w:val="center"/>
              <w:rPr>
                <w:rFonts w:ascii="Times New Roman" w:hAnsi="Times New Roman"/>
                <w:sz w:val="16"/>
                <w:szCs w:val="16"/>
              </w:rPr>
            </w:pPr>
            <w:r w:rsidRPr="008528AD">
              <w:rPr>
                <w:rFonts w:ascii="Times New Roman" w:hAnsi="Times New Roman"/>
                <w:sz w:val="16"/>
                <w:szCs w:val="16"/>
              </w:rPr>
              <w:t>З</w:t>
            </w:r>
            <w:r w:rsidR="008D55AF" w:rsidRPr="008528AD">
              <w:rPr>
                <w:rFonts w:ascii="Times New Roman" w:hAnsi="Times New Roman"/>
                <w:sz w:val="16"/>
                <w:szCs w:val="16"/>
              </w:rPr>
              <w:t xml:space="preserve">а период действия </w:t>
            </w:r>
            <w:r w:rsidR="00493AF0" w:rsidRPr="008528AD">
              <w:rPr>
                <w:rFonts w:ascii="Times New Roman" w:hAnsi="Times New Roman"/>
                <w:sz w:val="16"/>
                <w:szCs w:val="16"/>
              </w:rPr>
              <w:t>Д</w:t>
            </w:r>
            <w:r w:rsidR="008D55AF" w:rsidRPr="008528AD">
              <w:rPr>
                <w:rFonts w:ascii="Times New Roman" w:hAnsi="Times New Roman"/>
                <w:sz w:val="16"/>
                <w:szCs w:val="16"/>
              </w:rPr>
              <w:t>оговора</w:t>
            </w:r>
            <w:r w:rsidR="008D55AF" w:rsidRPr="008528AD">
              <w:rPr>
                <w:rFonts w:ascii="Times New Roman" w:hAnsi="Times New Roman"/>
                <w:color w:val="000000" w:themeColor="text1"/>
                <w:sz w:val="16"/>
                <w:szCs w:val="16"/>
              </w:rPr>
              <w:t xml:space="preserve"> </w:t>
            </w:r>
            <w:r w:rsidR="008D55AF" w:rsidRPr="008528AD">
              <w:rPr>
                <w:rStyle w:val="a5"/>
                <w:rFonts w:ascii="Times New Roman" w:hAnsi="Times New Roman"/>
                <w:color w:val="000000" w:themeColor="text1"/>
                <w:sz w:val="16"/>
                <w:szCs w:val="16"/>
              </w:rPr>
              <w:footnoteReference w:id="3"/>
            </w:r>
          </w:p>
        </w:tc>
      </w:tr>
      <w:tr w:rsidR="00142A5F" w14:paraId="59693BCC" w14:textId="77777777" w:rsidTr="008528AD">
        <w:trPr>
          <w:gridAfter w:val="1"/>
          <w:wAfter w:w="951" w:type="dxa"/>
          <w:trHeight w:val="165"/>
          <w:jc w:val="center"/>
        </w:trPr>
        <w:tc>
          <w:tcPr>
            <w:tcW w:w="567" w:type="dxa"/>
            <w:gridSpan w:val="2"/>
            <w:tcBorders>
              <w:top w:val="single" w:sz="4" w:space="0" w:color="000000"/>
              <w:left w:val="single" w:sz="4" w:space="0" w:color="000000"/>
              <w:bottom w:val="single" w:sz="4" w:space="0" w:color="000000"/>
              <w:right w:val="nil"/>
            </w:tcBorders>
            <w:vAlign w:val="center"/>
          </w:tcPr>
          <w:p w14:paraId="64D8BBAC"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rPr>
              <w:t>1</w:t>
            </w:r>
          </w:p>
        </w:tc>
        <w:tc>
          <w:tcPr>
            <w:tcW w:w="850" w:type="dxa"/>
            <w:tcBorders>
              <w:top w:val="single" w:sz="4" w:space="0" w:color="000000"/>
              <w:left w:val="single" w:sz="4" w:space="0" w:color="000000"/>
              <w:bottom w:val="single" w:sz="4" w:space="0" w:color="000000"/>
              <w:right w:val="nil"/>
            </w:tcBorders>
            <w:vAlign w:val="center"/>
          </w:tcPr>
          <w:p w14:paraId="69A4A833"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rPr>
              <w:t>2</w:t>
            </w:r>
          </w:p>
        </w:tc>
        <w:tc>
          <w:tcPr>
            <w:tcW w:w="1134" w:type="dxa"/>
            <w:tcBorders>
              <w:top w:val="single" w:sz="4" w:space="0" w:color="000000"/>
              <w:left w:val="single" w:sz="4" w:space="0" w:color="000000"/>
              <w:bottom w:val="single" w:sz="4" w:space="0" w:color="000000"/>
              <w:right w:val="nil"/>
            </w:tcBorders>
            <w:vAlign w:val="center"/>
          </w:tcPr>
          <w:p w14:paraId="6CD589E3"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rPr>
              <w:t>3</w:t>
            </w:r>
          </w:p>
        </w:tc>
        <w:tc>
          <w:tcPr>
            <w:tcW w:w="2406" w:type="dxa"/>
            <w:tcBorders>
              <w:top w:val="single" w:sz="4" w:space="0" w:color="000000"/>
              <w:left w:val="single" w:sz="4" w:space="0" w:color="000000"/>
              <w:bottom w:val="single" w:sz="4" w:space="0" w:color="000000"/>
              <w:right w:val="single" w:sz="4" w:space="0" w:color="000000"/>
            </w:tcBorders>
            <w:vAlign w:val="center"/>
          </w:tcPr>
          <w:p w14:paraId="5717AFBE"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rPr>
              <w:t>4</w:t>
            </w:r>
          </w:p>
        </w:tc>
        <w:tc>
          <w:tcPr>
            <w:tcW w:w="1134" w:type="dxa"/>
            <w:tcBorders>
              <w:top w:val="single" w:sz="4" w:space="0" w:color="000000"/>
              <w:left w:val="single" w:sz="4" w:space="0" w:color="000000"/>
              <w:bottom w:val="single" w:sz="4" w:space="0" w:color="000000"/>
              <w:right w:val="nil"/>
            </w:tcBorders>
            <w:vAlign w:val="center"/>
          </w:tcPr>
          <w:p w14:paraId="42BDE39D"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rPr>
              <w:t>5</w:t>
            </w:r>
          </w:p>
        </w:tc>
        <w:tc>
          <w:tcPr>
            <w:tcW w:w="992" w:type="dxa"/>
            <w:tcBorders>
              <w:top w:val="single" w:sz="4" w:space="0" w:color="000000"/>
              <w:left w:val="single" w:sz="4" w:space="0" w:color="000000"/>
              <w:bottom w:val="single" w:sz="4" w:space="0" w:color="000000"/>
              <w:right w:val="single" w:sz="4" w:space="0" w:color="000000"/>
            </w:tcBorders>
          </w:tcPr>
          <w:p w14:paraId="09D1E4D7" w14:textId="77777777" w:rsidR="008D55AF" w:rsidRPr="008528AD" w:rsidRDefault="008D55AF" w:rsidP="00357DB5">
            <w:pPr>
              <w:widowControl w:val="0"/>
              <w:autoSpaceDE w:val="0"/>
              <w:jc w:val="center"/>
              <w:rPr>
                <w:rFonts w:ascii="Times New Roman" w:eastAsia="Times New Roman" w:hAnsi="Times New Roman"/>
                <w:i/>
                <w:iCs/>
                <w:sz w:val="16"/>
                <w:szCs w:val="16"/>
                <w:lang w:val="en-US"/>
              </w:rPr>
            </w:pPr>
            <w:r w:rsidRPr="008528AD">
              <w:rPr>
                <w:rFonts w:ascii="Times New Roman" w:eastAsia="Times New Roman" w:hAnsi="Times New Roman"/>
                <w:i/>
                <w:iCs/>
                <w:sz w:val="16"/>
                <w:szCs w:val="16"/>
                <w:lang w:val="en-US"/>
              </w:rPr>
              <w:t>6</w:t>
            </w:r>
          </w:p>
        </w:tc>
        <w:tc>
          <w:tcPr>
            <w:tcW w:w="850" w:type="dxa"/>
            <w:gridSpan w:val="3"/>
            <w:tcBorders>
              <w:top w:val="single" w:sz="4" w:space="0" w:color="000000"/>
              <w:left w:val="single" w:sz="4" w:space="0" w:color="000000"/>
              <w:bottom w:val="single" w:sz="4" w:space="0" w:color="000000"/>
              <w:right w:val="nil"/>
            </w:tcBorders>
            <w:vAlign w:val="center"/>
          </w:tcPr>
          <w:p w14:paraId="5444C7AC" w14:textId="77777777" w:rsidR="008D55AF" w:rsidRPr="008528AD" w:rsidRDefault="008D55AF" w:rsidP="00357DB5">
            <w:pPr>
              <w:widowControl w:val="0"/>
              <w:autoSpaceDE w:val="0"/>
              <w:jc w:val="center"/>
              <w:rPr>
                <w:rFonts w:ascii="Times New Roman" w:eastAsia="Times New Roman" w:hAnsi="Times New Roman"/>
                <w:i/>
                <w:iCs/>
                <w:sz w:val="16"/>
                <w:szCs w:val="16"/>
                <w:lang w:val="en-US"/>
              </w:rPr>
            </w:pPr>
            <w:r w:rsidRPr="008528AD">
              <w:rPr>
                <w:rFonts w:ascii="Times New Roman" w:eastAsia="Times New Roman" w:hAnsi="Times New Roman"/>
                <w:i/>
                <w:iCs/>
                <w:sz w:val="16"/>
                <w:szCs w:val="16"/>
                <w:lang w:val="en-US"/>
              </w:rPr>
              <w:t>7</w:t>
            </w:r>
          </w:p>
        </w:tc>
        <w:tc>
          <w:tcPr>
            <w:tcW w:w="851" w:type="dxa"/>
            <w:tcBorders>
              <w:top w:val="single" w:sz="4" w:space="0" w:color="000000"/>
              <w:left w:val="single" w:sz="4" w:space="0" w:color="000000"/>
              <w:bottom w:val="single" w:sz="4" w:space="0" w:color="000000"/>
              <w:right w:val="nil"/>
            </w:tcBorders>
            <w:vAlign w:val="center"/>
          </w:tcPr>
          <w:p w14:paraId="6DACFAD5"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lang w:val="en-US"/>
              </w:rPr>
              <w:t>8</w:t>
            </w:r>
            <w:r w:rsidRPr="008528AD">
              <w:rPr>
                <w:rFonts w:ascii="Times New Roman" w:eastAsia="Times New Roman" w:hAnsi="Times New Roman"/>
                <w:i/>
                <w:iCs/>
                <w:sz w:val="16"/>
                <w:szCs w:val="16"/>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201FA60E"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lang w:val="en-US"/>
              </w:rPr>
              <w:t>8</w:t>
            </w:r>
            <w:r w:rsidRPr="008528AD">
              <w:rPr>
                <w:rFonts w:ascii="Times New Roman" w:eastAsia="Times New Roman" w:hAnsi="Times New Roman"/>
                <w:i/>
                <w:iCs/>
                <w:sz w:val="16"/>
                <w:szCs w:val="16"/>
              </w:rPr>
              <w:t>.2</w:t>
            </w:r>
          </w:p>
        </w:tc>
        <w:tc>
          <w:tcPr>
            <w:tcW w:w="1134" w:type="dxa"/>
            <w:tcBorders>
              <w:top w:val="single" w:sz="4" w:space="0" w:color="000000"/>
              <w:left w:val="single" w:sz="4" w:space="0" w:color="auto"/>
              <w:bottom w:val="single" w:sz="4" w:space="0" w:color="000000"/>
              <w:right w:val="nil"/>
            </w:tcBorders>
            <w:vAlign w:val="center"/>
          </w:tcPr>
          <w:p w14:paraId="7932377B"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lang w:val="en-US"/>
              </w:rPr>
              <w:t>8</w:t>
            </w:r>
            <w:r w:rsidRPr="008528AD">
              <w:rPr>
                <w:rFonts w:ascii="Times New Roman" w:eastAsia="Times New Roman" w:hAnsi="Times New Roman"/>
                <w:i/>
                <w:iCs/>
                <w:sz w:val="16"/>
                <w:szCs w:val="16"/>
              </w:rPr>
              <w:t>.3</w:t>
            </w:r>
          </w:p>
        </w:tc>
        <w:tc>
          <w:tcPr>
            <w:tcW w:w="709" w:type="dxa"/>
            <w:tcBorders>
              <w:top w:val="single" w:sz="4" w:space="0" w:color="000000"/>
              <w:left w:val="single" w:sz="4" w:space="0" w:color="auto"/>
              <w:bottom w:val="single" w:sz="4" w:space="0" w:color="000000"/>
              <w:right w:val="single" w:sz="4" w:space="0" w:color="auto"/>
            </w:tcBorders>
            <w:vAlign w:val="center"/>
          </w:tcPr>
          <w:p w14:paraId="16876611" w14:textId="77777777" w:rsidR="008D55AF" w:rsidRPr="008528AD" w:rsidRDefault="008D55AF" w:rsidP="00357DB5">
            <w:pPr>
              <w:widowControl w:val="0"/>
              <w:autoSpaceDE w:val="0"/>
              <w:jc w:val="center"/>
              <w:rPr>
                <w:rFonts w:ascii="Times New Roman" w:eastAsia="Times New Roman" w:hAnsi="Times New Roman"/>
                <w:i/>
                <w:iCs/>
                <w:sz w:val="16"/>
                <w:szCs w:val="16"/>
              </w:rPr>
            </w:pPr>
            <w:r w:rsidRPr="008528AD">
              <w:rPr>
                <w:rFonts w:ascii="Times New Roman" w:eastAsia="Times New Roman" w:hAnsi="Times New Roman"/>
                <w:i/>
                <w:iCs/>
                <w:sz w:val="16"/>
                <w:szCs w:val="16"/>
                <w:lang w:val="en-US"/>
              </w:rPr>
              <w:t>9</w:t>
            </w:r>
            <w:r w:rsidRPr="008528AD">
              <w:rPr>
                <w:rFonts w:ascii="Times New Roman" w:eastAsia="Times New Roman" w:hAnsi="Times New Roman"/>
                <w:i/>
                <w:iCs/>
                <w:sz w:val="16"/>
                <w:szCs w:val="16"/>
              </w:rPr>
              <w:t>.1</w:t>
            </w:r>
          </w:p>
        </w:tc>
        <w:tc>
          <w:tcPr>
            <w:tcW w:w="1134" w:type="dxa"/>
            <w:tcBorders>
              <w:top w:val="single" w:sz="4" w:space="0" w:color="000000"/>
              <w:left w:val="single" w:sz="4" w:space="0" w:color="auto"/>
              <w:bottom w:val="single" w:sz="4" w:space="0" w:color="000000"/>
              <w:right w:val="single" w:sz="4" w:space="0" w:color="auto"/>
            </w:tcBorders>
            <w:vAlign w:val="center"/>
          </w:tcPr>
          <w:p w14:paraId="636361BB" w14:textId="77777777" w:rsidR="008D55AF" w:rsidRPr="008528AD" w:rsidRDefault="008D55AF" w:rsidP="00357DB5">
            <w:pPr>
              <w:widowControl w:val="0"/>
              <w:autoSpaceDE w:val="0"/>
              <w:jc w:val="center"/>
              <w:rPr>
                <w:rFonts w:ascii="Times New Roman" w:hAnsi="Times New Roman"/>
                <w:i/>
                <w:iCs/>
                <w:sz w:val="16"/>
                <w:szCs w:val="16"/>
              </w:rPr>
            </w:pPr>
            <w:r w:rsidRPr="008528AD">
              <w:rPr>
                <w:rFonts w:ascii="Times New Roman" w:hAnsi="Times New Roman"/>
                <w:i/>
                <w:iCs/>
                <w:sz w:val="16"/>
                <w:szCs w:val="16"/>
                <w:lang w:val="en-US"/>
              </w:rPr>
              <w:t>9</w:t>
            </w:r>
            <w:r w:rsidRPr="008528AD">
              <w:rPr>
                <w:rFonts w:ascii="Times New Roman" w:hAnsi="Times New Roman"/>
                <w:i/>
                <w:iCs/>
                <w:sz w:val="16"/>
                <w:szCs w:val="16"/>
              </w:rPr>
              <w:t>.2</w:t>
            </w:r>
          </w:p>
        </w:tc>
        <w:tc>
          <w:tcPr>
            <w:tcW w:w="1134" w:type="dxa"/>
            <w:tcBorders>
              <w:top w:val="single" w:sz="4" w:space="0" w:color="000000"/>
              <w:left w:val="single" w:sz="4" w:space="0" w:color="auto"/>
              <w:bottom w:val="single" w:sz="4" w:space="0" w:color="000000"/>
              <w:right w:val="single" w:sz="4" w:space="0" w:color="auto"/>
            </w:tcBorders>
            <w:vAlign w:val="center"/>
          </w:tcPr>
          <w:p w14:paraId="76A92EAD" w14:textId="77777777" w:rsidR="008D55AF" w:rsidRPr="008528AD" w:rsidRDefault="008D55AF" w:rsidP="00357DB5">
            <w:pPr>
              <w:jc w:val="center"/>
              <w:rPr>
                <w:rFonts w:ascii="Times New Roman" w:hAnsi="Times New Roman"/>
                <w:i/>
                <w:iCs/>
                <w:sz w:val="16"/>
                <w:szCs w:val="16"/>
              </w:rPr>
            </w:pPr>
            <w:r w:rsidRPr="008528AD">
              <w:rPr>
                <w:rFonts w:ascii="Times New Roman" w:hAnsi="Times New Roman"/>
                <w:i/>
                <w:iCs/>
                <w:sz w:val="16"/>
                <w:szCs w:val="16"/>
                <w:lang w:val="en-US"/>
              </w:rPr>
              <w:t>9</w:t>
            </w:r>
            <w:r w:rsidRPr="008528AD">
              <w:rPr>
                <w:rFonts w:ascii="Times New Roman" w:hAnsi="Times New Roman"/>
                <w:i/>
                <w:iCs/>
                <w:sz w:val="16"/>
                <w:szCs w:val="16"/>
              </w:rPr>
              <w:t>.3</w:t>
            </w:r>
          </w:p>
        </w:tc>
        <w:tc>
          <w:tcPr>
            <w:tcW w:w="850" w:type="dxa"/>
            <w:tcBorders>
              <w:top w:val="single" w:sz="4" w:space="0" w:color="000000"/>
              <w:left w:val="single" w:sz="4" w:space="0" w:color="auto"/>
              <w:bottom w:val="single" w:sz="4" w:space="0" w:color="000000"/>
              <w:right w:val="single" w:sz="4" w:space="0" w:color="000000"/>
            </w:tcBorders>
            <w:vAlign w:val="center"/>
          </w:tcPr>
          <w:p w14:paraId="5370AAB1" w14:textId="77777777" w:rsidR="008D55AF" w:rsidRPr="008528AD" w:rsidRDefault="008D55AF" w:rsidP="00357DB5">
            <w:pPr>
              <w:jc w:val="center"/>
              <w:rPr>
                <w:rFonts w:ascii="Times New Roman" w:hAnsi="Times New Roman"/>
                <w:i/>
                <w:iCs/>
                <w:sz w:val="16"/>
                <w:szCs w:val="16"/>
              </w:rPr>
            </w:pPr>
            <w:r w:rsidRPr="008528AD">
              <w:rPr>
                <w:rFonts w:ascii="Times New Roman" w:hAnsi="Times New Roman"/>
                <w:i/>
                <w:iCs/>
                <w:sz w:val="16"/>
                <w:szCs w:val="16"/>
                <w:lang w:val="en-US"/>
              </w:rPr>
              <w:t>10</w:t>
            </w:r>
            <w:r w:rsidRPr="008528AD">
              <w:rPr>
                <w:rFonts w:ascii="Times New Roman" w:hAnsi="Times New Roman"/>
                <w:i/>
                <w:iCs/>
                <w:sz w:val="16"/>
                <w:szCs w:val="16"/>
              </w:rPr>
              <w:t>.1</w:t>
            </w:r>
          </w:p>
        </w:tc>
        <w:tc>
          <w:tcPr>
            <w:tcW w:w="855" w:type="dxa"/>
            <w:tcBorders>
              <w:top w:val="single" w:sz="4" w:space="0" w:color="000000"/>
              <w:left w:val="single" w:sz="4" w:space="0" w:color="auto"/>
              <w:bottom w:val="single" w:sz="4" w:space="0" w:color="000000"/>
              <w:right w:val="single" w:sz="4" w:space="0" w:color="000000"/>
            </w:tcBorders>
          </w:tcPr>
          <w:p w14:paraId="24512E48" w14:textId="77777777" w:rsidR="008D55AF" w:rsidRPr="008528AD" w:rsidRDefault="008D55AF" w:rsidP="00357DB5">
            <w:pPr>
              <w:jc w:val="center"/>
              <w:rPr>
                <w:rFonts w:ascii="Times New Roman" w:hAnsi="Times New Roman"/>
                <w:i/>
                <w:iCs/>
                <w:sz w:val="16"/>
                <w:szCs w:val="16"/>
              </w:rPr>
            </w:pPr>
            <w:r w:rsidRPr="008528AD">
              <w:rPr>
                <w:rFonts w:ascii="Times New Roman" w:hAnsi="Times New Roman"/>
                <w:i/>
                <w:iCs/>
                <w:sz w:val="16"/>
                <w:szCs w:val="16"/>
                <w:lang w:val="en-US"/>
              </w:rPr>
              <w:t>10</w:t>
            </w:r>
            <w:r w:rsidRPr="008528AD">
              <w:rPr>
                <w:rFonts w:ascii="Times New Roman" w:hAnsi="Times New Roman"/>
                <w:i/>
                <w:iCs/>
                <w:sz w:val="16"/>
                <w:szCs w:val="16"/>
              </w:rPr>
              <w:t>.2</w:t>
            </w:r>
          </w:p>
        </w:tc>
      </w:tr>
      <w:tr w:rsidR="00142A5F" w14:paraId="400B41B9" w14:textId="77777777" w:rsidTr="008528AD">
        <w:trPr>
          <w:gridAfter w:val="1"/>
          <w:wAfter w:w="951" w:type="dxa"/>
          <w:trHeight w:val="159"/>
          <w:jc w:val="center"/>
        </w:trPr>
        <w:tc>
          <w:tcPr>
            <w:tcW w:w="567" w:type="dxa"/>
            <w:gridSpan w:val="2"/>
            <w:tcBorders>
              <w:top w:val="single" w:sz="4" w:space="0" w:color="000000"/>
              <w:left w:val="single" w:sz="4" w:space="0" w:color="000000"/>
              <w:bottom w:val="single" w:sz="4" w:space="0" w:color="000000"/>
              <w:right w:val="nil"/>
            </w:tcBorders>
            <w:vAlign w:val="center"/>
          </w:tcPr>
          <w:p w14:paraId="5395F3DD" w14:textId="2FD8E5F6" w:rsidR="008D55AF" w:rsidRDefault="008D55AF" w:rsidP="00357DB5">
            <w:pPr>
              <w:widowControl w:val="0"/>
              <w:autoSpaceDE w:val="0"/>
              <w:jc w:val="center"/>
              <w:rPr>
                <w:rFonts w:eastAsia="Times New Roman" w:cs="Calibri"/>
                <w:sz w:val="16"/>
                <w:szCs w:val="16"/>
              </w:rPr>
            </w:pPr>
          </w:p>
        </w:tc>
        <w:tc>
          <w:tcPr>
            <w:tcW w:w="850" w:type="dxa"/>
            <w:tcBorders>
              <w:top w:val="single" w:sz="4" w:space="0" w:color="000000"/>
              <w:left w:val="single" w:sz="4" w:space="0" w:color="000000"/>
              <w:bottom w:val="single" w:sz="4" w:space="0" w:color="000000"/>
              <w:right w:val="nil"/>
            </w:tcBorders>
            <w:vAlign w:val="center"/>
          </w:tcPr>
          <w:p w14:paraId="3AB9572D" w14:textId="21B8210E" w:rsidR="008D55AF" w:rsidRPr="00942D5E" w:rsidRDefault="008D55AF" w:rsidP="00357DB5">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nil"/>
            </w:tcBorders>
            <w:vAlign w:val="center"/>
          </w:tcPr>
          <w:p w14:paraId="735236C8" w14:textId="5ECE0C3B" w:rsidR="008D55AF" w:rsidRPr="00063542" w:rsidRDefault="008D55AF" w:rsidP="00357DB5">
            <w:pPr>
              <w:widowControl w:val="0"/>
              <w:snapToGrid w:val="0"/>
              <w:jc w:val="center"/>
              <w:rPr>
                <w:sz w:val="16"/>
                <w:szCs w:val="16"/>
                <w:vertAlign w:val="superscript"/>
              </w:rPr>
            </w:pPr>
          </w:p>
        </w:tc>
        <w:tc>
          <w:tcPr>
            <w:tcW w:w="2406" w:type="dxa"/>
            <w:tcBorders>
              <w:top w:val="single" w:sz="4" w:space="0" w:color="000000"/>
              <w:left w:val="single" w:sz="4" w:space="0" w:color="000000"/>
              <w:bottom w:val="single" w:sz="4" w:space="0" w:color="000000"/>
              <w:right w:val="single" w:sz="4" w:space="0" w:color="000000"/>
            </w:tcBorders>
            <w:vAlign w:val="center"/>
          </w:tcPr>
          <w:p w14:paraId="71BD9E60" w14:textId="6F3BA8F7" w:rsidR="008D55AF" w:rsidRDefault="008D55AF" w:rsidP="00FE5F44">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000000"/>
              <w:bottom w:val="single" w:sz="4" w:space="0" w:color="000000"/>
              <w:right w:val="nil"/>
            </w:tcBorders>
            <w:vAlign w:val="center"/>
          </w:tcPr>
          <w:p w14:paraId="1271C45C" w14:textId="77CC2F33" w:rsidR="008D55AF" w:rsidRPr="00962E51" w:rsidRDefault="008D55AF" w:rsidP="00357DB5">
            <w:pPr>
              <w:widowControl w:val="0"/>
              <w:autoSpaceDE w:val="0"/>
              <w:snapToGrid w:val="0"/>
              <w:jc w:val="center"/>
              <w:rPr>
                <w:rFonts w:ascii="Times New Roman" w:eastAsia="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186BE16" w14:textId="072028DC" w:rsidR="008D55AF" w:rsidRPr="00373250" w:rsidRDefault="008D55AF" w:rsidP="00357DB5">
            <w:pPr>
              <w:widowControl w:val="0"/>
              <w:autoSpaceDE w:val="0"/>
              <w:snapToGrid w:val="0"/>
              <w:jc w:val="center"/>
              <w:rPr>
                <w:rFonts w:ascii="Times New Roman" w:eastAsia="Times New Roman" w:hAnsi="Times New Roman"/>
                <w:sz w:val="16"/>
                <w:szCs w:val="16"/>
                <w:lang w:val="en-US" w:eastAsia="ru-RU"/>
              </w:rPr>
            </w:pPr>
          </w:p>
        </w:tc>
        <w:tc>
          <w:tcPr>
            <w:tcW w:w="850" w:type="dxa"/>
            <w:gridSpan w:val="3"/>
            <w:tcBorders>
              <w:top w:val="single" w:sz="4" w:space="0" w:color="000000"/>
              <w:left w:val="single" w:sz="4" w:space="0" w:color="000000"/>
              <w:bottom w:val="single" w:sz="4" w:space="0" w:color="000000"/>
              <w:right w:val="nil"/>
            </w:tcBorders>
            <w:vAlign w:val="center"/>
          </w:tcPr>
          <w:p w14:paraId="19372278" w14:textId="1FE3F44E" w:rsidR="008D55AF" w:rsidRPr="00962E51" w:rsidRDefault="008D55AF" w:rsidP="00357DB5">
            <w:pPr>
              <w:widowControl w:val="0"/>
              <w:autoSpaceDE w:val="0"/>
              <w:snapToGrid w:val="0"/>
              <w:jc w:val="center"/>
              <w:rPr>
                <w:rFonts w:ascii="Times New Roman" w:eastAsia="Times New Roman" w:hAnsi="Times New Roman"/>
                <w:sz w:val="16"/>
                <w:szCs w:val="16"/>
              </w:rPr>
            </w:pPr>
          </w:p>
        </w:tc>
        <w:tc>
          <w:tcPr>
            <w:tcW w:w="851" w:type="dxa"/>
            <w:tcBorders>
              <w:top w:val="single" w:sz="4" w:space="0" w:color="000000"/>
              <w:left w:val="single" w:sz="4" w:space="0" w:color="000000"/>
              <w:bottom w:val="single" w:sz="4" w:space="0" w:color="000000"/>
              <w:right w:val="nil"/>
            </w:tcBorders>
            <w:vAlign w:val="center"/>
          </w:tcPr>
          <w:p w14:paraId="73320C37" w14:textId="6385D25C"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620B83C7" w14:textId="3877B5CA" w:rsidR="008D55AF" w:rsidRDefault="008D55AF" w:rsidP="00357DB5">
            <w:pPr>
              <w:widowControl w:val="0"/>
              <w:snapToGrid w:val="0"/>
              <w:jc w:val="center"/>
              <w:rPr>
                <w:rFonts w:ascii="Times New Roman" w:hAnsi="Times New Roman"/>
                <w:bCs/>
                <w:sz w:val="16"/>
                <w:szCs w:val="16"/>
                <w:lang w:val="en-US"/>
              </w:rPr>
            </w:pPr>
          </w:p>
        </w:tc>
        <w:tc>
          <w:tcPr>
            <w:tcW w:w="1134" w:type="dxa"/>
            <w:tcBorders>
              <w:top w:val="single" w:sz="4" w:space="0" w:color="000000"/>
              <w:left w:val="single" w:sz="4" w:space="0" w:color="auto"/>
              <w:bottom w:val="single" w:sz="4" w:space="0" w:color="000000"/>
              <w:right w:val="nil"/>
            </w:tcBorders>
            <w:vAlign w:val="center"/>
          </w:tcPr>
          <w:p w14:paraId="0998A179" w14:textId="77777777" w:rsidR="008D55AF" w:rsidRPr="00962E51" w:rsidRDefault="008D55AF" w:rsidP="00357DB5">
            <w:pPr>
              <w:widowControl w:val="0"/>
              <w:snapToGrid w:val="0"/>
              <w:jc w:val="center"/>
              <w:rPr>
                <w:rFonts w:ascii="Times New Roman" w:hAnsi="Times New Roman"/>
                <w:bCs/>
                <w:sz w:val="16"/>
                <w:szCs w:val="16"/>
              </w:rPr>
            </w:pPr>
          </w:p>
        </w:tc>
        <w:tc>
          <w:tcPr>
            <w:tcW w:w="709" w:type="dxa"/>
            <w:tcBorders>
              <w:top w:val="single" w:sz="4" w:space="0" w:color="000000"/>
              <w:left w:val="single" w:sz="4" w:space="0" w:color="auto"/>
              <w:bottom w:val="single" w:sz="4" w:space="0" w:color="000000"/>
              <w:right w:val="single" w:sz="4" w:space="0" w:color="auto"/>
            </w:tcBorders>
            <w:vAlign w:val="center"/>
          </w:tcPr>
          <w:p w14:paraId="5E604C7B" w14:textId="1044BF9D" w:rsidR="008D55AF" w:rsidRDefault="008D55AF" w:rsidP="00357DB5">
            <w:pPr>
              <w:widowControl w:val="0"/>
              <w:snapToGrid w:val="0"/>
              <w:contextualSpacing/>
              <w:jc w:val="center"/>
              <w:rPr>
                <w:rFonts w:ascii="Times New Roman" w:eastAsia="Times New Roman" w:hAnsi="Times New Roman"/>
                <w:sz w:val="16"/>
                <w:szCs w:val="16"/>
                <w:lang w:val="en-US"/>
              </w:rPr>
            </w:pPr>
          </w:p>
        </w:tc>
        <w:tc>
          <w:tcPr>
            <w:tcW w:w="1134" w:type="dxa"/>
            <w:tcBorders>
              <w:top w:val="single" w:sz="4" w:space="0" w:color="000000"/>
              <w:left w:val="single" w:sz="4" w:space="0" w:color="auto"/>
              <w:bottom w:val="single" w:sz="4" w:space="0" w:color="000000"/>
              <w:right w:val="single" w:sz="4" w:space="0" w:color="auto"/>
            </w:tcBorders>
            <w:vAlign w:val="center"/>
          </w:tcPr>
          <w:p w14:paraId="2F62E546" w14:textId="749B98E0"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auto"/>
              <w:bottom w:val="single" w:sz="4" w:space="0" w:color="000000"/>
              <w:right w:val="single" w:sz="4" w:space="0" w:color="auto"/>
            </w:tcBorders>
            <w:vAlign w:val="center"/>
          </w:tcPr>
          <w:p w14:paraId="00027910" w14:textId="4A63E02A"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9EB0AFD" w14:textId="7FA3CFB2" w:rsidR="008D55AF" w:rsidRDefault="008D55AF" w:rsidP="00357DB5">
            <w:pPr>
              <w:spacing w:line="254" w:lineRule="auto"/>
              <w:jc w:val="center"/>
              <w:rPr>
                <w:rFonts w:ascii="Times New Roman" w:eastAsia="Times New Roman" w:hAnsi="Times New Roman"/>
                <w:sz w:val="16"/>
                <w:szCs w:val="16"/>
                <w:lang w:val="en-US"/>
              </w:rPr>
            </w:pPr>
          </w:p>
        </w:tc>
        <w:tc>
          <w:tcPr>
            <w:tcW w:w="855" w:type="dxa"/>
            <w:tcBorders>
              <w:top w:val="single" w:sz="4" w:space="0" w:color="000000"/>
              <w:left w:val="single" w:sz="4" w:space="0" w:color="auto"/>
              <w:bottom w:val="single" w:sz="4" w:space="0" w:color="000000"/>
              <w:right w:val="single" w:sz="4" w:space="0" w:color="000000"/>
            </w:tcBorders>
            <w:vAlign w:val="center"/>
          </w:tcPr>
          <w:p w14:paraId="4911843F" w14:textId="77777777" w:rsidR="008D55AF" w:rsidRPr="0003765C" w:rsidRDefault="008D55AF" w:rsidP="00357DB5">
            <w:pPr>
              <w:spacing w:line="254" w:lineRule="auto"/>
              <w:jc w:val="center"/>
              <w:rPr>
                <w:rFonts w:ascii="Times New Roman" w:eastAsia="Times New Roman" w:hAnsi="Times New Roman"/>
                <w:sz w:val="16"/>
                <w:szCs w:val="16"/>
                <w:lang w:eastAsia="ru-RU"/>
              </w:rPr>
            </w:pPr>
          </w:p>
        </w:tc>
      </w:tr>
      <w:bookmarkEnd w:id="18"/>
      <w:tr w:rsidR="00142A5F" w14:paraId="0940EBDE" w14:textId="77777777" w:rsidTr="008528AD">
        <w:trPr>
          <w:gridAfter w:val="1"/>
          <w:wAfter w:w="951" w:type="dxa"/>
          <w:trHeight w:val="139"/>
          <w:jc w:val="center"/>
        </w:trPr>
        <w:tc>
          <w:tcPr>
            <w:tcW w:w="567" w:type="dxa"/>
            <w:gridSpan w:val="2"/>
            <w:tcBorders>
              <w:top w:val="single" w:sz="4" w:space="0" w:color="auto"/>
              <w:left w:val="single" w:sz="4" w:space="0" w:color="000000"/>
              <w:bottom w:val="single" w:sz="4" w:space="0" w:color="000000"/>
              <w:right w:val="nil"/>
            </w:tcBorders>
            <w:vAlign w:val="center"/>
          </w:tcPr>
          <w:p w14:paraId="4EA14D58" w14:textId="77777777" w:rsidR="008D55AF" w:rsidRDefault="008D55AF" w:rsidP="00357DB5">
            <w:pPr>
              <w:widowControl w:val="0"/>
              <w:autoSpaceDE w:val="0"/>
              <w:jc w:val="center"/>
              <w:rPr>
                <w:rFonts w:ascii="Times New Roman" w:eastAsia="Times New Roman" w:hAnsi="Times New Roman"/>
                <w:sz w:val="16"/>
                <w:szCs w:val="16"/>
              </w:rPr>
            </w:pPr>
          </w:p>
        </w:tc>
        <w:tc>
          <w:tcPr>
            <w:tcW w:w="850" w:type="dxa"/>
            <w:tcBorders>
              <w:top w:val="single" w:sz="4" w:space="0" w:color="auto"/>
              <w:left w:val="single" w:sz="4" w:space="0" w:color="000000"/>
              <w:bottom w:val="single" w:sz="4" w:space="0" w:color="000000"/>
              <w:right w:val="nil"/>
            </w:tcBorders>
            <w:vAlign w:val="center"/>
            <w:hideMark/>
          </w:tcPr>
          <w:p w14:paraId="1D210150" w14:textId="77777777" w:rsidR="008D55AF" w:rsidRDefault="008D55AF" w:rsidP="00357DB5">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163C1376" w14:textId="77777777" w:rsidR="008D55AF" w:rsidRDefault="008D55AF" w:rsidP="00357DB5">
            <w:pPr>
              <w:widowControl w:val="0"/>
              <w:autoSpaceDE w:val="0"/>
              <w:snapToGrid w:val="0"/>
              <w:jc w:val="center"/>
              <w:rPr>
                <w:rFonts w:ascii="Times New Roman" w:eastAsia="Times New Roman" w:hAnsi="Times New Roman"/>
                <w:sz w:val="16"/>
                <w:szCs w:val="16"/>
              </w:rPr>
            </w:pPr>
          </w:p>
        </w:tc>
        <w:tc>
          <w:tcPr>
            <w:tcW w:w="2406" w:type="dxa"/>
            <w:tcBorders>
              <w:top w:val="single" w:sz="4" w:space="0" w:color="auto"/>
              <w:left w:val="single" w:sz="4" w:space="0" w:color="000000"/>
              <w:bottom w:val="single" w:sz="4" w:space="0" w:color="000000"/>
              <w:right w:val="single" w:sz="4" w:space="0" w:color="000000"/>
            </w:tcBorders>
            <w:vAlign w:val="center"/>
          </w:tcPr>
          <w:p w14:paraId="19C34E9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nil"/>
            </w:tcBorders>
            <w:vAlign w:val="center"/>
          </w:tcPr>
          <w:p w14:paraId="74AABD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000000"/>
            </w:tcBorders>
          </w:tcPr>
          <w:p w14:paraId="55380F50"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0" w:type="dxa"/>
            <w:gridSpan w:val="3"/>
            <w:tcBorders>
              <w:top w:val="single" w:sz="4" w:space="0" w:color="auto"/>
              <w:left w:val="single" w:sz="4" w:space="0" w:color="000000"/>
              <w:bottom w:val="single" w:sz="4" w:space="0" w:color="000000"/>
              <w:right w:val="nil"/>
            </w:tcBorders>
            <w:vAlign w:val="center"/>
          </w:tcPr>
          <w:p w14:paraId="62B05896"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1" w:type="dxa"/>
            <w:tcBorders>
              <w:top w:val="single" w:sz="4" w:space="0" w:color="auto"/>
              <w:left w:val="single" w:sz="4" w:space="0" w:color="000000"/>
              <w:bottom w:val="single" w:sz="4" w:space="0" w:color="000000"/>
              <w:right w:val="nil"/>
            </w:tcBorders>
            <w:vAlign w:val="center"/>
          </w:tcPr>
          <w:p w14:paraId="22435B3E"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nil"/>
            </w:tcBorders>
            <w:vAlign w:val="center"/>
          </w:tcPr>
          <w:p w14:paraId="0D1030D1"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412D8CDB"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709" w:type="dxa"/>
            <w:tcBorders>
              <w:top w:val="single" w:sz="4" w:space="0" w:color="auto"/>
              <w:left w:val="single" w:sz="4" w:space="0" w:color="000000"/>
              <w:bottom w:val="single" w:sz="4" w:space="0" w:color="000000"/>
              <w:right w:val="single" w:sz="4" w:space="0" w:color="auto"/>
            </w:tcBorders>
            <w:vAlign w:val="center"/>
          </w:tcPr>
          <w:p w14:paraId="0B81799D"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auto"/>
              <w:bottom w:val="single" w:sz="4" w:space="0" w:color="000000"/>
              <w:right w:val="single" w:sz="4" w:space="0" w:color="auto"/>
            </w:tcBorders>
            <w:vAlign w:val="center"/>
          </w:tcPr>
          <w:p w14:paraId="01233D87"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auto"/>
              <w:bottom w:val="single" w:sz="4" w:space="0" w:color="000000"/>
              <w:right w:val="single" w:sz="4" w:space="0" w:color="auto"/>
            </w:tcBorders>
            <w:vAlign w:val="center"/>
          </w:tcPr>
          <w:p w14:paraId="3FFC0E14"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auto"/>
              <w:left w:val="single" w:sz="4" w:space="0" w:color="auto"/>
              <w:bottom w:val="single" w:sz="4" w:space="0" w:color="000000"/>
              <w:right w:val="single" w:sz="4" w:space="0" w:color="auto"/>
            </w:tcBorders>
            <w:vAlign w:val="center"/>
          </w:tcPr>
          <w:p w14:paraId="43B4EB49" w14:textId="2EFAD9F9" w:rsidR="008D55AF" w:rsidRDefault="008D55AF" w:rsidP="00357DB5">
            <w:pPr>
              <w:widowControl w:val="0"/>
              <w:autoSpaceDE w:val="0"/>
              <w:snapToGrid w:val="0"/>
              <w:jc w:val="center"/>
              <w:rPr>
                <w:rFonts w:ascii="Times New Roman" w:eastAsia="Times New Roman" w:hAnsi="Times New Roman"/>
                <w:sz w:val="16"/>
                <w:szCs w:val="16"/>
                <w:lang w:val="en-US"/>
              </w:rPr>
            </w:pPr>
          </w:p>
        </w:tc>
        <w:tc>
          <w:tcPr>
            <w:tcW w:w="855" w:type="dxa"/>
            <w:tcBorders>
              <w:top w:val="single" w:sz="4" w:space="0" w:color="auto"/>
              <w:left w:val="single" w:sz="4" w:space="0" w:color="auto"/>
              <w:bottom w:val="single" w:sz="4" w:space="0" w:color="000000"/>
              <w:right w:val="single" w:sz="4" w:space="0" w:color="000000"/>
            </w:tcBorders>
            <w:vAlign w:val="center"/>
          </w:tcPr>
          <w:p w14:paraId="0EB3228B" w14:textId="77777777" w:rsidR="008D55AF" w:rsidRDefault="008D55AF" w:rsidP="00357DB5">
            <w:pPr>
              <w:widowControl w:val="0"/>
              <w:autoSpaceDE w:val="0"/>
              <w:snapToGrid w:val="0"/>
              <w:jc w:val="center"/>
              <w:rPr>
                <w:rFonts w:ascii="Times New Roman" w:eastAsia="Times New Roman" w:hAnsi="Times New Roman"/>
                <w:sz w:val="16"/>
                <w:szCs w:val="16"/>
                <w:lang w:val="en-US"/>
              </w:rPr>
            </w:pPr>
          </w:p>
        </w:tc>
      </w:tr>
      <w:tr w:rsidR="008D55AF" w:rsidRPr="00F30DFF" w14:paraId="3958842D" w14:textId="77777777" w:rsidTr="002637C7">
        <w:tblPrEx>
          <w:jc w:val="left"/>
          <w:tblCellMar>
            <w:top w:w="0" w:type="dxa"/>
            <w:left w:w="108" w:type="dxa"/>
            <w:bottom w:w="0" w:type="dxa"/>
            <w:right w:w="108" w:type="dxa"/>
          </w:tblCellMar>
          <w:tblLook w:val="0000" w:firstRow="0" w:lastRow="0" w:firstColumn="0" w:lastColumn="0" w:noHBand="0" w:noVBand="0"/>
        </w:tblPrEx>
        <w:tc>
          <w:tcPr>
            <w:tcW w:w="236" w:type="dxa"/>
          </w:tcPr>
          <w:p w14:paraId="1AA54E0F" w14:textId="77777777" w:rsidR="008D55AF" w:rsidRPr="00F30DFF" w:rsidRDefault="008D55AF" w:rsidP="00357DB5">
            <w:pPr>
              <w:pStyle w:val="ConsPlusNormal"/>
              <w:jc w:val="center"/>
              <w:rPr>
                <w:rFonts w:ascii="Times New Roman" w:hAnsi="Times New Roman" w:cs="Times New Roman"/>
                <w:sz w:val="20"/>
              </w:rPr>
            </w:pPr>
          </w:p>
        </w:tc>
        <w:tc>
          <w:tcPr>
            <w:tcW w:w="7079" w:type="dxa"/>
            <w:gridSpan w:val="7"/>
            <w:shd w:val="clear" w:color="auto" w:fill="auto"/>
          </w:tcPr>
          <w:p w14:paraId="52B067F2" w14:textId="77777777" w:rsidR="008D55AF" w:rsidRPr="00F30DFF" w:rsidRDefault="008D55AF" w:rsidP="00357DB5">
            <w:pPr>
              <w:pStyle w:val="ConsPlusNormal"/>
              <w:jc w:val="center"/>
              <w:rPr>
                <w:rFonts w:ascii="Times New Roman" w:hAnsi="Times New Roman" w:cs="Times New Roman"/>
                <w:sz w:val="20"/>
              </w:rPr>
            </w:pPr>
          </w:p>
        </w:tc>
        <w:tc>
          <w:tcPr>
            <w:tcW w:w="298" w:type="dxa"/>
          </w:tcPr>
          <w:p w14:paraId="5490883A" w14:textId="77777777" w:rsidR="008D55AF" w:rsidRPr="00F30DFF" w:rsidRDefault="008D55AF" w:rsidP="00357DB5">
            <w:pPr>
              <w:pStyle w:val="ConsPlusNormal"/>
              <w:jc w:val="center"/>
              <w:rPr>
                <w:rFonts w:ascii="Times New Roman" w:hAnsi="Times New Roman" w:cs="Times New Roman"/>
                <w:sz w:val="20"/>
              </w:rPr>
            </w:pPr>
          </w:p>
        </w:tc>
        <w:tc>
          <w:tcPr>
            <w:tcW w:w="8930" w:type="dxa"/>
            <w:gridSpan w:val="10"/>
            <w:shd w:val="clear" w:color="auto" w:fill="auto"/>
          </w:tcPr>
          <w:p w14:paraId="47C706B1" w14:textId="77777777" w:rsidR="008D55AF" w:rsidRPr="00F30DFF" w:rsidRDefault="008D55AF" w:rsidP="00357DB5">
            <w:pPr>
              <w:pStyle w:val="ConsPlusNormal"/>
              <w:jc w:val="center"/>
              <w:rPr>
                <w:rFonts w:ascii="Times New Roman" w:hAnsi="Times New Roman" w:cs="Times New Roman"/>
                <w:sz w:val="20"/>
              </w:rPr>
            </w:pPr>
          </w:p>
        </w:tc>
      </w:tr>
    </w:tbl>
    <w:p w14:paraId="57474D18" w14:textId="5BB06D75" w:rsidR="00B2326A" w:rsidRDefault="00B2326A" w:rsidP="000641D3">
      <w:pPr>
        <w:pStyle w:val="ConsPlusNormal"/>
        <w:numPr>
          <w:ilvl w:val="0"/>
          <w:numId w:val="5"/>
        </w:numPr>
        <w:contextualSpacing/>
        <w:jc w:val="center"/>
        <w:rPr>
          <w:rFonts w:ascii="Times New Roman" w:eastAsia="Calibri" w:hAnsi="Times New Roman" w:cs="Times New Roman"/>
          <w:color w:val="000000" w:themeColor="text1"/>
          <w:sz w:val="20"/>
          <w:lang w:eastAsia="en-US"/>
        </w:rPr>
      </w:pPr>
      <w:r w:rsidRPr="00557804">
        <w:rPr>
          <w:rFonts w:ascii="Times New Roman" w:eastAsia="Calibri" w:hAnsi="Times New Roman" w:cs="Times New Roman"/>
          <w:color w:val="000000" w:themeColor="text1"/>
          <w:sz w:val="20"/>
          <w:lang w:eastAsia="en-US"/>
        </w:rPr>
        <w:t>Расчет стоимости услуги по обращению с твердыми коммунальными отходами</w:t>
      </w:r>
    </w:p>
    <w:tbl>
      <w:tblPr>
        <w:tblW w:w="15876" w:type="dxa"/>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gridCol w:w="3969"/>
        <w:gridCol w:w="3969"/>
      </w:tblGrid>
      <w:tr w:rsidR="008528AD" w:rsidRPr="00DA5105" w14:paraId="13BE4F98" w14:textId="77777777" w:rsidTr="004A293E">
        <w:tc>
          <w:tcPr>
            <w:tcW w:w="3969" w:type="dxa"/>
            <w:shd w:val="clear" w:color="auto" w:fill="auto"/>
          </w:tcPr>
          <w:p w14:paraId="515338EA" w14:textId="77777777" w:rsidR="008528AD" w:rsidRPr="00DA5105" w:rsidRDefault="008528AD" w:rsidP="004A293E">
            <w:pPr>
              <w:jc w:val="center"/>
              <w:rPr>
                <w:rFonts w:ascii="Times New Roman" w:eastAsia="Times New Roman" w:hAnsi="Times New Roman"/>
                <w:sz w:val="16"/>
                <w:szCs w:val="16"/>
              </w:rPr>
            </w:pPr>
            <w:r w:rsidRPr="00DA5105">
              <w:rPr>
                <w:rFonts w:ascii="Times New Roman" w:eastAsia="Times New Roman" w:hAnsi="Times New Roman"/>
                <w:sz w:val="16"/>
                <w:szCs w:val="16"/>
              </w:rPr>
              <w:t>Период, действия Контракта</w:t>
            </w:r>
          </w:p>
        </w:tc>
        <w:tc>
          <w:tcPr>
            <w:tcW w:w="3969" w:type="dxa"/>
            <w:shd w:val="clear" w:color="auto" w:fill="auto"/>
          </w:tcPr>
          <w:p w14:paraId="00BB4998" w14:textId="77777777" w:rsidR="008528AD" w:rsidRPr="00DA5105" w:rsidRDefault="008528AD" w:rsidP="004A293E">
            <w:pPr>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Объем ТКО за период оказания услуг, </w:t>
            </w:r>
            <w:proofErr w:type="spellStart"/>
            <w:r w:rsidRPr="00DA5105">
              <w:rPr>
                <w:rFonts w:ascii="Times New Roman" w:eastAsia="Times New Roman" w:hAnsi="Times New Roman"/>
                <w:sz w:val="16"/>
                <w:szCs w:val="16"/>
              </w:rPr>
              <w:t>куб.м</w:t>
            </w:r>
            <w:proofErr w:type="spellEnd"/>
            <w:r w:rsidRPr="00DA5105">
              <w:rPr>
                <w:rFonts w:ascii="Times New Roman" w:eastAsia="Times New Roman" w:hAnsi="Times New Roman"/>
                <w:sz w:val="16"/>
                <w:szCs w:val="16"/>
              </w:rPr>
              <w:t>.</w:t>
            </w:r>
          </w:p>
        </w:tc>
        <w:tc>
          <w:tcPr>
            <w:tcW w:w="3969" w:type="dxa"/>
            <w:shd w:val="clear" w:color="auto" w:fill="auto"/>
          </w:tcPr>
          <w:p w14:paraId="2C0304DE" w14:textId="77777777" w:rsidR="008528AD" w:rsidRPr="00DA5105" w:rsidRDefault="008528AD" w:rsidP="004A293E">
            <w:pPr>
              <w:jc w:val="center"/>
              <w:rPr>
                <w:rFonts w:ascii="Times New Roman" w:eastAsia="Times New Roman" w:hAnsi="Times New Roman"/>
                <w:sz w:val="16"/>
                <w:szCs w:val="16"/>
              </w:rPr>
            </w:pPr>
            <w:r w:rsidRPr="00DA5105">
              <w:rPr>
                <w:rFonts w:ascii="Times New Roman" w:eastAsia="Times New Roman" w:hAnsi="Times New Roman"/>
                <w:sz w:val="16"/>
                <w:szCs w:val="16"/>
              </w:rPr>
              <w:t>Тариф, руб./куб. м. без НДС</w:t>
            </w:r>
          </w:p>
        </w:tc>
        <w:tc>
          <w:tcPr>
            <w:tcW w:w="3969" w:type="dxa"/>
          </w:tcPr>
          <w:p w14:paraId="0ADE786B" w14:textId="77777777" w:rsidR="008528AD" w:rsidRPr="00DA5105" w:rsidRDefault="008528AD" w:rsidP="004A293E">
            <w:pPr>
              <w:jc w:val="center"/>
              <w:rPr>
                <w:rFonts w:ascii="Times New Roman" w:eastAsia="Times New Roman" w:hAnsi="Times New Roman"/>
                <w:sz w:val="16"/>
                <w:szCs w:val="16"/>
              </w:rPr>
            </w:pPr>
            <w:r w:rsidRPr="00DA5105">
              <w:rPr>
                <w:rFonts w:ascii="Times New Roman" w:eastAsia="Times New Roman" w:hAnsi="Times New Roman"/>
                <w:sz w:val="16"/>
                <w:szCs w:val="16"/>
              </w:rPr>
              <w:t>Стоимость за период оказания услуг, руб.</w:t>
            </w:r>
          </w:p>
        </w:tc>
      </w:tr>
      <w:tr w:rsidR="008528AD" w:rsidRPr="00DA5105" w14:paraId="62A1CED7" w14:textId="77777777" w:rsidTr="004A293E">
        <w:trPr>
          <w:trHeight w:val="325"/>
        </w:trPr>
        <w:tc>
          <w:tcPr>
            <w:tcW w:w="3969" w:type="dxa"/>
            <w:shd w:val="clear" w:color="auto" w:fill="FFFFFF" w:themeFill="background1"/>
          </w:tcPr>
          <w:p w14:paraId="07002438"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с </w:t>
            </w:r>
            <w:r>
              <w:rPr>
                <w:rFonts w:ascii="Times New Roman" w:eastAsia="Times New Roman" w:hAnsi="Times New Roman"/>
                <w:sz w:val="16"/>
                <w:szCs w:val="16"/>
              </w:rPr>
              <w:t>________</w:t>
            </w:r>
            <w:r w:rsidRPr="00DA5105">
              <w:rPr>
                <w:rFonts w:ascii="Times New Roman" w:eastAsia="Times New Roman" w:hAnsi="Times New Roman"/>
                <w:sz w:val="16"/>
                <w:szCs w:val="16"/>
              </w:rPr>
              <w:t xml:space="preserve"> по </w:t>
            </w:r>
            <w:r>
              <w:rPr>
                <w:rFonts w:ascii="Times New Roman" w:eastAsia="Times New Roman" w:hAnsi="Times New Roman"/>
                <w:sz w:val="16"/>
                <w:szCs w:val="16"/>
              </w:rPr>
              <w:t>_______</w:t>
            </w:r>
          </w:p>
        </w:tc>
        <w:tc>
          <w:tcPr>
            <w:tcW w:w="3969" w:type="dxa"/>
            <w:shd w:val="clear" w:color="auto" w:fill="FFFFFF" w:themeFill="background1"/>
          </w:tcPr>
          <w:p w14:paraId="2B7A37B2"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0AB78477"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3D618E6D"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p>
        </w:tc>
      </w:tr>
      <w:tr w:rsidR="008528AD" w:rsidRPr="00DA5105" w14:paraId="0BF6A007" w14:textId="77777777" w:rsidTr="004A293E">
        <w:tc>
          <w:tcPr>
            <w:tcW w:w="3969" w:type="dxa"/>
            <w:shd w:val="clear" w:color="auto" w:fill="FFFFFF" w:themeFill="background1"/>
          </w:tcPr>
          <w:p w14:paraId="7488EB2A"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r w:rsidRPr="00DA5105">
              <w:rPr>
                <w:rFonts w:ascii="Times New Roman" w:eastAsia="Times New Roman" w:hAnsi="Times New Roman"/>
                <w:sz w:val="16"/>
                <w:szCs w:val="16"/>
              </w:rPr>
              <w:t xml:space="preserve">с </w:t>
            </w:r>
            <w:r>
              <w:rPr>
                <w:rFonts w:ascii="Times New Roman" w:eastAsia="Times New Roman" w:hAnsi="Times New Roman"/>
                <w:sz w:val="16"/>
                <w:szCs w:val="16"/>
              </w:rPr>
              <w:t>________</w:t>
            </w:r>
            <w:r w:rsidRPr="00DA5105">
              <w:rPr>
                <w:rFonts w:ascii="Times New Roman" w:eastAsia="Times New Roman" w:hAnsi="Times New Roman"/>
                <w:sz w:val="16"/>
                <w:szCs w:val="16"/>
              </w:rPr>
              <w:t xml:space="preserve"> по </w:t>
            </w:r>
            <w:r>
              <w:rPr>
                <w:rFonts w:ascii="Times New Roman" w:eastAsia="Times New Roman" w:hAnsi="Times New Roman"/>
                <w:sz w:val="16"/>
                <w:szCs w:val="16"/>
              </w:rPr>
              <w:t>_______</w:t>
            </w:r>
          </w:p>
        </w:tc>
        <w:tc>
          <w:tcPr>
            <w:tcW w:w="3969" w:type="dxa"/>
            <w:shd w:val="clear" w:color="auto" w:fill="FFFFFF" w:themeFill="background1"/>
          </w:tcPr>
          <w:p w14:paraId="43B29B06"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35F21D42"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p>
        </w:tc>
        <w:tc>
          <w:tcPr>
            <w:tcW w:w="3969" w:type="dxa"/>
            <w:shd w:val="clear" w:color="auto" w:fill="FFFFFF" w:themeFill="background1"/>
          </w:tcPr>
          <w:p w14:paraId="24592BEB" w14:textId="77777777" w:rsidR="008528AD" w:rsidRPr="00DA5105" w:rsidRDefault="008528AD" w:rsidP="004A293E">
            <w:pPr>
              <w:widowControl w:val="0"/>
              <w:autoSpaceDE w:val="0"/>
              <w:snapToGrid w:val="0"/>
              <w:jc w:val="center"/>
              <w:rPr>
                <w:rFonts w:ascii="Times New Roman" w:eastAsia="Times New Roman" w:hAnsi="Times New Roman"/>
                <w:sz w:val="16"/>
                <w:szCs w:val="16"/>
              </w:rPr>
            </w:pPr>
          </w:p>
        </w:tc>
      </w:tr>
      <w:tr w:rsidR="008528AD" w:rsidRPr="00203228" w14:paraId="7E904B34" w14:textId="77777777" w:rsidTr="004A293E">
        <w:trPr>
          <w:trHeight w:val="242"/>
        </w:trPr>
        <w:tc>
          <w:tcPr>
            <w:tcW w:w="3969" w:type="dxa"/>
            <w:shd w:val="clear" w:color="auto" w:fill="auto"/>
          </w:tcPr>
          <w:p w14:paraId="0F65F53A" w14:textId="77777777" w:rsidR="008528AD" w:rsidRPr="00DA5105" w:rsidRDefault="008528AD" w:rsidP="004A293E">
            <w:pPr>
              <w:contextualSpacing/>
              <w:jc w:val="center"/>
              <w:rPr>
                <w:rFonts w:ascii="Times New Roman" w:eastAsia="Times New Roman" w:hAnsi="Times New Roman"/>
                <w:sz w:val="16"/>
                <w:szCs w:val="16"/>
              </w:rPr>
            </w:pPr>
            <w:r w:rsidRPr="00DA5105">
              <w:rPr>
                <w:rFonts w:ascii="Times New Roman" w:eastAsia="Times New Roman" w:hAnsi="Times New Roman"/>
                <w:sz w:val="16"/>
                <w:szCs w:val="16"/>
              </w:rPr>
              <w:t>Итого</w:t>
            </w:r>
          </w:p>
        </w:tc>
        <w:tc>
          <w:tcPr>
            <w:tcW w:w="3969" w:type="dxa"/>
            <w:shd w:val="clear" w:color="auto" w:fill="auto"/>
          </w:tcPr>
          <w:p w14:paraId="557D6CE3" w14:textId="77777777" w:rsidR="008528AD" w:rsidRPr="00203228" w:rsidRDefault="008528AD" w:rsidP="004A293E">
            <w:pPr>
              <w:contextualSpacing/>
              <w:jc w:val="center"/>
              <w:rPr>
                <w:b/>
                <w:bCs/>
                <w:sz w:val="18"/>
                <w:szCs w:val="18"/>
              </w:rPr>
            </w:pPr>
          </w:p>
        </w:tc>
        <w:tc>
          <w:tcPr>
            <w:tcW w:w="3969" w:type="dxa"/>
            <w:shd w:val="clear" w:color="auto" w:fill="auto"/>
          </w:tcPr>
          <w:p w14:paraId="47C730DB" w14:textId="77777777" w:rsidR="008528AD" w:rsidRPr="00203228" w:rsidRDefault="008528AD" w:rsidP="004A293E">
            <w:pPr>
              <w:contextualSpacing/>
              <w:jc w:val="center"/>
              <w:rPr>
                <w:b/>
                <w:bCs/>
                <w:sz w:val="18"/>
                <w:szCs w:val="18"/>
              </w:rPr>
            </w:pPr>
          </w:p>
        </w:tc>
        <w:tc>
          <w:tcPr>
            <w:tcW w:w="3969" w:type="dxa"/>
          </w:tcPr>
          <w:p w14:paraId="3FAA2D15" w14:textId="77777777" w:rsidR="008528AD" w:rsidRPr="00203228" w:rsidRDefault="008528AD" w:rsidP="004A293E">
            <w:pPr>
              <w:contextualSpacing/>
              <w:jc w:val="center"/>
              <w:rPr>
                <w:b/>
                <w:bCs/>
                <w:sz w:val="18"/>
                <w:szCs w:val="18"/>
              </w:rPr>
            </w:pPr>
          </w:p>
        </w:tc>
      </w:tr>
    </w:tbl>
    <w:p w14:paraId="3FB9ADF4" w14:textId="77777777" w:rsidR="008528AD" w:rsidRDefault="008528AD" w:rsidP="008528AD">
      <w:pPr>
        <w:pStyle w:val="ConsPlusNormal"/>
        <w:contextualSpacing/>
        <w:jc w:val="center"/>
        <w:rPr>
          <w:rFonts w:ascii="Times New Roman" w:eastAsia="Calibri" w:hAnsi="Times New Roman" w:cs="Times New Roman"/>
          <w:color w:val="000000" w:themeColor="text1"/>
          <w:sz w:val="20"/>
          <w:lang w:eastAsia="en-US"/>
        </w:rPr>
      </w:pPr>
    </w:p>
    <w:p w14:paraId="071E006B" w14:textId="77777777" w:rsidR="00B2326A" w:rsidRPr="008D55AF" w:rsidRDefault="00B2326A" w:rsidP="00B2326A">
      <w:pPr>
        <w:pStyle w:val="ConsPlusNormal"/>
        <w:ind w:firstLine="567"/>
        <w:contextualSpacing/>
        <w:jc w:val="both"/>
        <w:rPr>
          <w:rFonts w:ascii="Times New Roman" w:eastAsia="Calibri" w:hAnsi="Times New Roman" w:cs="Times New Roman"/>
          <w:color w:val="000000" w:themeColor="text1"/>
          <w:sz w:val="20"/>
          <w:lang w:val="en-US" w:eastAsia="en-US"/>
        </w:rPr>
      </w:pPr>
    </w:p>
    <w:tbl>
      <w:tblPr>
        <w:tblpPr w:leftFromText="180" w:rightFromText="180" w:vertAnchor="text" w:horzAnchor="margin" w:tblpX="-1135" w:tblpY="385"/>
        <w:tblW w:w="15026" w:type="dxa"/>
        <w:tblLayout w:type="fixed"/>
        <w:tblLook w:val="0000" w:firstRow="0" w:lastRow="0" w:firstColumn="0" w:lastColumn="0" w:noHBand="0" w:noVBand="0"/>
      </w:tblPr>
      <w:tblGrid>
        <w:gridCol w:w="7513"/>
        <w:gridCol w:w="7513"/>
      </w:tblGrid>
      <w:tr w:rsidR="008D55AF" w:rsidRPr="00AC5851" w14:paraId="27633E9D" w14:textId="77777777" w:rsidTr="002637C7">
        <w:trPr>
          <w:trHeight w:val="194"/>
        </w:trPr>
        <w:tc>
          <w:tcPr>
            <w:tcW w:w="7513" w:type="dxa"/>
          </w:tcPr>
          <w:p w14:paraId="11A8793A" w14:textId="77777777" w:rsidR="008D55AF" w:rsidRPr="00AC5851" w:rsidRDefault="008D55AF" w:rsidP="002637C7">
            <w:pPr>
              <w:pStyle w:val="ConsPlusNormal"/>
              <w:rPr>
                <w:rFonts w:ascii="Times New Roman" w:hAnsi="Times New Roman" w:cs="Times New Roman"/>
                <w:sz w:val="20"/>
              </w:rPr>
            </w:pPr>
            <w:r w:rsidRPr="00571E99">
              <w:rPr>
                <w:rFonts w:ascii="Times New Roman" w:hAnsi="Times New Roman" w:cs="Times New Roman"/>
                <w:sz w:val="20"/>
              </w:rPr>
              <w:t>Региональный оператор:</w:t>
            </w:r>
          </w:p>
        </w:tc>
        <w:tc>
          <w:tcPr>
            <w:tcW w:w="7513" w:type="dxa"/>
          </w:tcPr>
          <w:p w14:paraId="073F6DC8" w14:textId="3F639E12" w:rsidR="008D55AF" w:rsidRPr="00AC5851" w:rsidRDefault="00050826" w:rsidP="002637C7">
            <w:pPr>
              <w:pStyle w:val="ConsPlusNormal"/>
              <w:rPr>
                <w:rFonts w:ascii="Times New Roman" w:hAnsi="Times New Roman" w:cs="Times New Roman"/>
                <w:sz w:val="20"/>
              </w:rPr>
            </w:pPr>
            <w:r>
              <w:rPr>
                <w:rFonts w:ascii="Times New Roman" w:hAnsi="Times New Roman" w:cs="Times New Roman"/>
                <w:sz w:val="20"/>
              </w:rPr>
              <w:t>Потребитель</w:t>
            </w:r>
            <w:r w:rsidR="008D55AF" w:rsidRPr="00571E99">
              <w:rPr>
                <w:rFonts w:ascii="Times New Roman" w:hAnsi="Times New Roman" w:cs="Times New Roman"/>
                <w:sz w:val="20"/>
              </w:rPr>
              <w:t>:</w:t>
            </w:r>
          </w:p>
        </w:tc>
      </w:tr>
      <w:tr w:rsidR="008D55AF" w:rsidRPr="00317F66" w14:paraId="3F63309F" w14:textId="77777777" w:rsidTr="002637C7">
        <w:trPr>
          <w:cantSplit/>
          <w:trHeight w:val="204"/>
        </w:trPr>
        <w:tc>
          <w:tcPr>
            <w:tcW w:w="7513" w:type="dxa"/>
          </w:tcPr>
          <w:p w14:paraId="2565E647" w14:textId="77777777" w:rsidR="008D55AF" w:rsidRPr="00571E99" w:rsidRDefault="008D55AF" w:rsidP="002637C7">
            <w:pPr>
              <w:contextualSpacing/>
              <w:rPr>
                <w:rFonts w:ascii="Times New Roman" w:eastAsia="Times New Roman" w:hAnsi="Times New Roman"/>
                <w:sz w:val="20"/>
                <w:szCs w:val="20"/>
                <w:lang w:eastAsia="ru-RU"/>
              </w:rPr>
            </w:pPr>
            <w:r w:rsidRPr="00571E99">
              <w:rPr>
                <w:rFonts w:ascii="Times New Roman" w:eastAsia="Times New Roman" w:hAnsi="Times New Roman"/>
                <w:sz w:val="20"/>
                <w:szCs w:val="20"/>
                <w:lang w:eastAsia="ru-RU"/>
              </w:rPr>
              <w:t>АО «Куприт»</w:t>
            </w:r>
          </w:p>
          <w:p w14:paraId="513FF215" w14:textId="77777777" w:rsidR="008D55AF" w:rsidRPr="00571E99" w:rsidRDefault="008D55AF" w:rsidP="002637C7">
            <w:pPr>
              <w:contextualSpacing/>
              <w:rPr>
                <w:rFonts w:ascii="Times New Roman" w:eastAsia="Times New Roman" w:hAnsi="Times New Roman"/>
                <w:sz w:val="20"/>
                <w:szCs w:val="20"/>
                <w:lang w:eastAsia="ru-RU"/>
              </w:rPr>
            </w:pPr>
          </w:p>
          <w:p w14:paraId="1D36E3A0" w14:textId="77777777" w:rsidR="008D55AF" w:rsidRPr="00AC5851" w:rsidRDefault="008D55AF" w:rsidP="002637C7">
            <w:pPr>
              <w:rPr>
                <w:rFonts w:ascii="Times New Roman" w:hAnsi="Times New Roman"/>
                <w:sz w:val="20"/>
                <w:szCs w:val="20"/>
              </w:rPr>
            </w:pPr>
          </w:p>
        </w:tc>
        <w:tc>
          <w:tcPr>
            <w:tcW w:w="7513" w:type="dxa"/>
          </w:tcPr>
          <w:p w14:paraId="5DC73C5A" w14:textId="462D0D04" w:rsidR="008D55AF" w:rsidRPr="00962E51" w:rsidRDefault="008528AD" w:rsidP="002637C7">
            <w:pPr>
              <w:rPr>
                <w:rFonts w:ascii="Times New Roman" w:hAnsi="Times New Roman"/>
                <w:sz w:val="20"/>
                <w:szCs w:val="20"/>
              </w:rPr>
            </w:pPr>
            <w:r>
              <w:rPr>
                <w:rFonts w:ascii="Times New Roman" w:eastAsia="Times New Roman" w:hAnsi="Times New Roman"/>
                <w:sz w:val="20"/>
                <w:szCs w:val="20"/>
              </w:rPr>
              <w:t>_________________________</w:t>
            </w:r>
          </w:p>
        </w:tc>
      </w:tr>
      <w:tr w:rsidR="008D55AF" w:rsidRPr="00317F66" w14:paraId="0EE6C8EC" w14:textId="77777777" w:rsidTr="002637C7">
        <w:trPr>
          <w:cantSplit/>
          <w:trHeight w:val="204"/>
        </w:trPr>
        <w:tc>
          <w:tcPr>
            <w:tcW w:w="7513" w:type="dxa"/>
          </w:tcPr>
          <w:p w14:paraId="5B4D1B20" w14:textId="55A5C8B1" w:rsidR="008D55AF" w:rsidRPr="00571E99" w:rsidRDefault="008D55AF" w:rsidP="002637C7">
            <w:pPr>
              <w:spacing w:line="276" w:lineRule="auto"/>
              <w:contextualSpacing/>
              <w:rPr>
                <w:sz w:val="20"/>
                <w:szCs w:val="20"/>
              </w:rPr>
            </w:pPr>
            <w:r w:rsidRPr="00571E99">
              <w:rPr>
                <w:rFonts w:ascii="Times New Roman" w:eastAsia="Times New Roman" w:hAnsi="Times New Roman"/>
                <w:sz w:val="20"/>
                <w:szCs w:val="20"/>
                <w:lang w:val="en-US" w:eastAsia="ru-RU"/>
              </w:rPr>
              <w:t>___________________</w:t>
            </w:r>
            <w:r w:rsidRPr="00571E99">
              <w:rPr>
                <w:rFonts w:ascii="Times New Roman" w:eastAsia="Times New Roman" w:hAnsi="Times New Roman"/>
                <w:sz w:val="20"/>
                <w:szCs w:val="20"/>
                <w:lang w:eastAsia="ru-RU"/>
              </w:rPr>
              <w:t>_________________/</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sidRPr="00571E99">
              <w:rPr>
                <w:rFonts w:ascii="Times New Roman" w:eastAsia="Times New Roman" w:hAnsi="Times New Roman"/>
                <w:sz w:val="20"/>
                <w:szCs w:val="20"/>
                <w:lang w:eastAsia="ru-RU"/>
              </w:rPr>
              <w:t>/</w:t>
            </w:r>
          </w:p>
          <w:p w14:paraId="381692E3" w14:textId="77777777" w:rsidR="008D55AF" w:rsidRPr="00571E99" w:rsidRDefault="008D55AF" w:rsidP="002637C7">
            <w:pPr>
              <w:contextualSpacing/>
              <w:rPr>
                <w:rFonts w:ascii="Times New Roman" w:eastAsia="Times New Roman" w:hAnsi="Times New Roman"/>
                <w:sz w:val="20"/>
                <w:szCs w:val="20"/>
                <w:lang w:eastAsia="ru-RU"/>
              </w:rPr>
            </w:pPr>
          </w:p>
        </w:tc>
        <w:tc>
          <w:tcPr>
            <w:tcW w:w="7513" w:type="dxa"/>
          </w:tcPr>
          <w:p w14:paraId="550DD665" w14:textId="6CB4241F" w:rsidR="008D55AF" w:rsidRPr="00C90E8D" w:rsidRDefault="008D55AF" w:rsidP="002637C7">
            <w:pPr>
              <w:rPr>
                <w:rFonts w:ascii="Times New Roman" w:hAnsi="Times New Roman"/>
                <w:sz w:val="20"/>
                <w:szCs w:val="20"/>
                <w:lang w:val="en-US"/>
              </w:rPr>
            </w:pPr>
            <w:r w:rsidRPr="00571E99">
              <w:rPr>
                <w:rFonts w:ascii="Times New Roman" w:hAnsi="Times New Roman"/>
                <w:sz w:val="20"/>
                <w:lang w:val="en-US" w:eastAsia="ru-RU"/>
              </w:rPr>
              <w:t>____________________________________</w:t>
            </w:r>
            <w:r w:rsidRPr="00571E99">
              <w:rPr>
                <w:rFonts w:ascii="Times New Roman" w:hAnsi="Times New Roman"/>
                <w:sz w:val="20"/>
                <w:lang w:val="en-US"/>
              </w:rPr>
              <w:t xml:space="preserve">/ </w:t>
            </w:r>
            <w:r w:rsidR="008528AD">
              <w:rPr>
                <w:rFonts w:ascii="Times New Roman" w:hAnsi="Times New Roman"/>
                <w:sz w:val="20"/>
              </w:rPr>
              <w:t>_______________________</w:t>
            </w:r>
            <w:r w:rsidRPr="00571E99">
              <w:rPr>
                <w:rFonts w:ascii="Times New Roman" w:hAnsi="Times New Roman"/>
                <w:sz w:val="20"/>
                <w:lang w:val="en-US"/>
              </w:rPr>
              <w:t xml:space="preserve"> /</w:t>
            </w:r>
          </w:p>
        </w:tc>
      </w:tr>
      <w:tr w:rsidR="008D55AF" w:rsidRPr="00AC5851" w14:paraId="79BD472F" w14:textId="77777777" w:rsidTr="002637C7">
        <w:trPr>
          <w:cantSplit/>
          <w:trHeight w:val="204"/>
        </w:trPr>
        <w:tc>
          <w:tcPr>
            <w:tcW w:w="7513" w:type="dxa"/>
          </w:tcPr>
          <w:p w14:paraId="46B6AC3F" w14:textId="77777777" w:rsidR="008D55AF" w:rsidRPr="00571E99" w:rsidRDefault="008D55AF" w:rsidP="002637C7">
            <w:pPr>
              <w:spacing w:line="276" w:lineRule="auto"/>
              <w:contextualSpacing/>
              <w:rPr>
                <w:rFonts w:ascii="Times New Roman" w:eastAsia="Times New Roman" w:hAnsi="Times New Roman"/>
                <w:sz w:val="20"/>
                <w:szCs w:val="20"/>
                <w:lang w:val="en-US" w:eastAsia="ru-RU"/>
              </w:rPr>
            </w:pPr>
            <w:proofErr w:type="spellStart"/>
            <w:r w:rsidRPr="00571E99">
              <w:rPr>
                <w:rFonts w:ascii="Times New Roman" w:eastAsia="Times New Roman" w:hAnsi="Times New Roman"/>
                <w:sz w:val="20"/>
                <w:szCs w:val="20"/>
                <w:lang w:eastAsia="ru-RU"/>
              </w:rPr>
              <w:t>м.п</w:t>
            </w:r>
            <w:proofErr w:type="spellEnd"/>
            <w:r w:rsidRPr="00571E99">
              <w:rPr>
                <w:rFonts w:ascii="Times New Roman" w:eastAsia="Times New Roman" w:hAnsi="Times New Roman"/>
                <w:sz w:val="20"/>
                <w:szCs w:val="20"/>
                <w:lang w:eastAsia="ru-RU"/>
              </w:rPr>
              <w:t>.</w:t>
            </w:r>
          </w:p>
        </w:tc>
        <w:tc>
          <w:tcPr>
            <w:tcW w:w="7513" w:type="dxa"/>
          </w:tcPr>
          <w:p w14:paraId="68FAD4A9" w14:textId="77777777" w:rsidR="008D55AF" w:rsidRPr="00AC5851" w:rsidRDefault="008D55AF" w:rsidP="002637C7">
            <w:pPr>
              <w:rPr>
                <w:rFonts w:ascii="Times New Roman" w:hAnsi="Times New Roman"/>
                <w:sz w:val="20"/>
                <w:szCs w:val="20"/>
              </w:rPr>
            </w:pPr>
            <w:r w:rsidRPr="00571E99">
              <w:rPr>
                <w:rFonts w:ascii="Times New Roman" w:hAnsi="Times New Roman"/>
                <w:sz w:val="20"/>
              </w:rPr>
              <w:t>м</w:t>
            </w:r>
            <w:r w:rsidRPr="00571E99">
              <w:rPr>
                <w:rFonts w:ascii="Times New Roman" w:hAnsi="Times New Roman"/>
                <w:sz w:val="20"/>
                <w:lang w:val="en-US"/>
              </w:rPr>
              <w:t>.</w:t>
            </w:r>
            <w:r w:rsidRPr="00571E99">
              <w:rPr>
                <w:rFonts w:ascii="Times New Roman" w:hAnsi="Times New Roman"/>
                <w:sz w:val="20"/>
              </w:rPr>
              <w:t>п</w:t>
            </w:r>
            <w:r w:rsidRPr="00571E99">
              <w:rPr>
                <w:rFonts w:ascii="Times New Roman" w:hAnsi="Times New Roman"/>
                <w:sz w:val="20"/>
                <w:lang w:val="en-US"/>
              </w:rPr>
              <w:t>.</w:t>
            </w:r>
          </w:p>
        </w:tc>
      </w:tr>
      <w:bookmarkEnd w:id="16"/>
    </w:tbl>
    <w:p w14:paraId="39769C85" w14:textId="77777777" w:rsidR="00B43D43" w:rsidRPr="00407485" w:rsidRDefault="00B43D43" w:rsidP="000641D3">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p>
    <w:sectPr w:rsidR="00B43D43" w:rsidRPr="00407485" w:rsidSect="008528AD">
      <w:pgSz w:w="16838" w:h="11905" w:orient="landscape"/>
      <w:pgMar w:top="284" w:right="1134" w:bottom="142" w:left="2155"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2494" w14:textId="77777777" w:rsidR="00DB0167" w:rsidRDefault="00DB0167" w:rsidP="00C273D8">
      <w:pPr>
        <w:spacing w:after="0" w:line="240" w:lineRule="auto"/>
      </w:pPr>
      <w:r>
        <w:separator/>
      </w:r>
    </w:p>
  </w:endnote>
  <w:endnote w:type="continuationSeparator" w:id="0">
    <w:p w14:paraId="0041D4AA" w14:textId="77777777" w:rsidR="00DB0167" w:rsidRDefault="00DB0167" w:rsidP="00C2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8DD2" w14:textId="77777777" w:rsidR="00DB0167" w:rsidRDefault="00DB0167" w:rsidP="00C273D8">
      <w:pPr>
        <w:spacing w:after="0" w:line="240" w:lineRule="auto"/>
      </w:pPr>
      <w:r>
        <w:separator/>
      </w:r>
    </w:p>
  </w:footnote>
  <w:footnote w:type="continuationSeparator" w:id="0">
    <w:p w14:paraId="521B4937" w14:textId="77777777" w:rsidR="00DB0167" w:rsidRDefault="00DB0167" w:rsidP="00C273D8">
      <w:pPr>
        <w:spacing w:after="0" w:line="240" w:lineRule="auto"/>
      </w:pPr>
      <w:r>
        <w:continuationSeparator/>
      </w:r>
    </w:p>
  </w:footnote>
  <w:footnote w:id="1">
    <w:p w14:paraId="1A5FE1C4" w14:textId="3F341E9C" w:rsidR="008D55AF" w:rsidRPr="00FE5F44" w:rsidRDefault="008D55AF" w:rsidP="008D55AF">
      <w:pPr>
        <w:pStyle w:val="a3"/>
        <w:ind w:left="-1134"/>
        <w:rPr>
          <w:rFonts w:ascii="Times New Roman" w:hAnsi="Times New Roman"/>
          <w:i/>
          <w:iCs/>
          <w:sz w:val="12"/>
          <w:szCs w:val="12"/>
        </w:rPr>
      </w:pPr>
      <w:r w:rsidRPr="00FE5F44">
        <w:rPr>
          <w:rFonts w:ascii="Times New Roman" w:hAnsi="Times New Roman"/>
          <w:i/>
          <w:iCs/>
          <w:sz w:val="12"/>
          <w:szCs w:val="12"/>
        </w:rPr>
        <w:footnoteRef/>
      </w:r>
      <w:r w:rsidRPr="00FE5F44">
        <w:rPr>
          <w:rFonts w:ascii="Times New Roman" w:hAnsi="Times New Roman"/>
          <w:i/>
          <w:iCs/>
          <w:sz w:val="12"/>
          <w:szCs w:val="12"/>
        </w:rPr>
        <w:t xml:space="preserve"> Заполняется при внесении изменени</w:t>
      </w:r>
      <w:r w:rsidR="004871EF" w:rsidRPr="00FE5F44">
        <w:rPr>
          <w:rFonts w:ascii="Times New Roman" w:hAnsi="Times New Roman"/>
          <w:i/>
          <w:iCs/>
          <w:sz w:val="12"/>
          <w:szCs w:val="12"/>
        </w:rPr>
        <w:t>й</w:t>
      </w:r>
      <w:r w:rsidRPr="00FE5F44">
        <w:rPr>
          <w:rFonts w:ascii="Times New Roman" w:hAnsi="Times New Roman"/>
          <w:i/>
          <w:iCs/>
          <w:sz w:val="12"/>
          <w:szCs w:val="12"/>
        </w:rPr>
        <w:t xml:space="preserve"> условий;</w:t>
      </w:r>
    </w:p>
  </w:footnote>
  <w:footnote w:id="2">
    <w:p w14:paraId="6B64ECAC" w14:textId="77777777" w:rsidR="008D55AF" w:rsidRPr="00FE5F44" w:rsidRDefault="008D55AF" w:rsidP="008D55AF">
      <w:pPr>
        <w:pStyle w:val="a3"/>
        <w:ind w:left="-1134"/>
        <w:rPr>
          <w:rFonts w:ascii="Times New Roman" w:hAnsi="Times New Roman"/>
          <w:i/>
          <w:iCs/>
          <w:sz w:val="12"/>
          <w:szCs w:val="12"/>
        </w:rPr>
      </w:pPr>
      <w:r w:rsidRPr="00FE5F44">
        <w:rPr>
          <w:rFonts w:ascii="Times New Roman" w:hAnsi="Times New Roman"/>
          <w:i/>
          <w:iCs/>
          <w:sz w:val="12"/>
          <w:szCs w:val="12"/>
        </w:rPr>
        <w:footnoteRef/>
      </w:r>
      <w:r w:rsidRPr="00FE5F44">
        <w:rPr>
          <w:rFonts w:ascii="Times New Roman" w:hAnsi="Times New Roman"/>
          <w:i/>
          <w:iCs/>
          <w:sz w:val="12"/>
          <w:szCs w:val="12"/>
        </w:rPr>
        <w:t xml:space="preserve"> Определяется в соответствии с реестром мест накоплений;</w:t>
      </w:r>
    </w:p>
  </w:footnote>
  <w:footnote w:id="3">
    <w:p w14:paraId="19D885D6" w14:textId="77777777" w:rsidR="008D55AF" w:rsidRPr="00FE5F44" w:rsidRDefault="008D55AF" w:rsidP="008D55AF">
      <w:pPr>
        <w:ind w:left="-1134"/>
        <w:rPr>
          <w:rFonts w:ascii="Times New Roman" w:hAnsi="Times New Roman"/>
          <w:i/>
          <w:iCs/>
          <w:sz w:val="12"/>
          <w:szCs w:val="12"/>
        </w:rPr>
      </w:pPr>
      <w:r w:rsidRPr="00FE5F44">
        <w:rPr>
          <w:rFonts w:ascii="Times New Roman" w:hAnsi="Times New Roman"/>
          <w:i/>
          <w:iCs/>
          <w:sz w:val="12"/>
          <w:szCs w:val="12"/>
        </w:rPr>
        <w:footnoteRef/>
      </w:r>
      <w:r w:rsidRPr="00FE5F44">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22932641" w14:textId="77777777" w:rsidR="008D55AF" w:rsidRDefault="008D55AF" w:rsidP="008D55AF">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C43" w14:textId="77777777" w:rsidR="00407485" w:rsidRDefault="00407485" w:rsidP="005A2BB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464"/>
    <w:multiLevelType w:val="hybridMultilevel"/>
    <w:tmpl w:val="E25C66B0"/>
    <w:lvl w:ilvl="0" w:tplc="443298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159E7F85"/>
    <w:multiLevelType w:val="hybridMultilevel"/>
    <w:tmpl w:val="5106CCBE"/>
    <w:lvl w:ilvl="0" w:tplc="692A03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1E113CB"/>
    <w:multiLevelType w:val="multilevel"/>
    <w:tmpl w:val="68BC7214"/>
    <w:lvl w:ilvl="0">
      <w:start w:val="1"/>
      <w:numFmt w:val="decimal"/>
      <w:lvlText w:val="%1."/>
      <w:lvlJc w:val="left"/>
      <w:pPr>
        <w:ind w:left="1080" w:hanging="360"/>
      </w:pPr>
      <w:rPr>
        <w:rFonts w:hint="default"/>
      </w:rPr>
    </w:lvl>
    <w:lvl w:ilvl="1">
      <w:start w:val="4"/>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5D5A0E96"/>
    <w:multiLevelType w:val="multilevel"/>
    <w:tmpl w:val="6C4408F0"/>
    <w:lvl w:ilvl="0">
      <w:start w:val="2"/>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73FE2812"/>
    <w:multiLevelType w:val="multilevel"/>
    <w:tmpl w:val="E9FE536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3"/>
    <w:rsid w:val="00003D04"/>
    <w:rsid w:val="000354E7"/>
    <w:rsid w:val="00045699"/>
    <w:rsid w:val="00047E2D"/>
    <w:rsid w:val="00050826"/>
    <w:rsid w:val="000641D3"/>
    <w:rsid w:val="00066B6E"/>
    <w:rsid w:val="00070537"/>
    <w:rsid w:val="00072668"/>
    <w:rsid w:val="000B5D46"/>
    <w:rsid w:val="000E2604"/>
    <w:rsid w:val="001017B8"/>
    <w:rsid w:val="00106ABB"/>
    <w:rsid w:val="001375C8"/>
    <w:rsid w:val="00140FC8"/>
    <w:rsid w:val="00142A5F"/>
    <w:rsid w:val="00176AD0"/>
    <w:rsid w:val="00177014"/>
    <w:rsid w:val="00177E16"/>
    <w:rsid w:val="001A40C4"/>
    <w:rsid w:val="001D45ED"/>
    <w:rsid w:val="00225A71"/>
    <w:rsid w:val="00226C37"/>
    <w:rsid w:val="00226FBE"/>
    <w:rsid w:val="00236CE5"/>
    <w:rsid w:val="00256234"/>
    <w:rsid w:val="002637C7"/>
    <w:rsid w:val="002679BD"/>
    <w:rsid w:val="002E04E7"/>
    <w:rsid w:val="00304974"/>
    <w:rsid w:val="00311FB2"/>
    <w:rsid w:val="00316AA4"/>
    <w:rsid w:val="00317F66"/>
    <w:rsid w:val="003256DC"/>
    <w:rsid w:val="003502EC"/>
    <w:rsid w:val="00374F7C"/>
    <w:rsid w:val="003A49F7"/>
    <w:rsid w:val="003C6A8B"/>
    <w:rsid w:val="00407485"/>
    <w:rsid w:val="0042654B"/>
    <w:rsid w:val="0044523E"/>
    <w:rsid w:val="00456422"/>
    <w:rsid w:val="004871EF"/>
    <w:rsid w:val="00493AF0"/>
    <w:rsid w:val="00493FEB"/>
    <w:rsid w:val="004E15CC"/>
    <w:rsid w:val="004F4D6F"/>
    <w:rsid w:val="00550E0B"/>
    <w:rsid w:val="00551536"/>
    <w:rsid w:val="00557804"/>
    <w:rsid w:val="005834EA"/>
    <w:rsid w:val="005A2BBF"/>
    <w:rsid w:val="00610CB3"/>
    <w:rsid w:val="00656A45"/>
    <w:rsid w:val="00657AB7"/>
    <w:rsid w:val="00657CDC"/>
    <w:rsid w:val="006D1C1E"/>
    <w:rsid w:val="006F3239"/>
    <w:rsid w:val="00705B6C"/>
    <w:rsid w:val="00723A61"/>
    <w:rsid w:val="007376B5"/>
    <w:rsid w:val="00774068"/>
    <w:rsid w:val="00790256"/>
    <w:rsid w:val="007B4AA1"/>
    <w:rsid w:val="007E0484"/>
    <w:rsid w:val="00805B74"/>
    <w:rsid w:val="008243B7"/>
    <w:rsid w:val="008244F3"/>
    <w:rsid w:val="008528AD"/>
    <w:rsid w:val="00871A4F"/>
    <w:rsid w:val="008916D9"/>
    <w:rsid w:val="008941E4"/>
    <w:rsid w:val="008B17CC"/>
    <w:rsid w:val="008B6C57"/>
    <w:rsid w:val="008C46CA"/>
    <w:rsid w:val="008D55AF"/>
    <w:rsid w:val="008E07BD"/>
    <w:rsid w:val="008E7372"/>
    <w:rsid w:val="00924385"/>
    <w:rsid w:val="009529E9"/>
    <w:rsid w:val="00960300"/>
    <w:rsid w:val="00962E51"/>
    <w:rsid w:val="00973227"/>
    <w:rsid w:val="00983A5C"/>
    <w:rsid w:val="009B11B8"/>
    <w:rsid w:val="009B49CE"/>
    <w:rsid w:val="009B580D"/>
    <w:rsid w:val="009D6326"/>
    <w:rsid w:val="009E0C77"/>
    <w:rsid w:val="009E5AC9"/>
    <w:rsid w:val="009F392F"/>
    <w:rsid w:val="00A0258F"/>
    <w:rsid w:val="00A22BD5"/>
    <w:rsid w:val="00A46C60"/>
    <w:rsid w:val="00A8187B"/>
    <w:rsid w:val="00AC417C"/>
    <w:rsid w:val="00AC71CC"/>
    <w:rsid w:val="00B13FE4"/>
    <w:rsid w:val="00B231CD"/>
    <w:rsid w:val="00B2326A"/>
    <w:rsid w:val="00B33611"/>
    <w:rsid w:val="00B36210"/>
    <w:rsid w:val="00B43D43"/>
    <w:rsid w:val="00B70936"/>
    <w:rsid w:val="00B82C04"/>
    <w:rsid w:val="00B844C4"/>
    <w:rsid w:val="00C17327"/>
    <w:rsid w:val="00C22A18"/>
    <w:rsid w:val="00C260D1"/>
    <w:rsid w:val="00C273D8"/>
    <w:rsid w:val="00C343E1"/>
    <w:rsid w:val="00C43B70"/>
    <w:rsid w:val="00C72940"/>
    <w:rsid w:val="00C84AB4"/>
    <w:rsid w:val="00C90F6F"/>
    <w:rsid w:val="00CA4EA9"/>
    <w:rsid w:val="00CA6093"/>
    <w:rsid w:val="00CF39F6"/>
    <w:rsid w:val="00D00188"/>
    <w:rsid w:val="00D3230E"/>
    <w:rsid w:val="00D42C45"/>
    <w:rsid w:val="00D61D0D"/>
    <w:rsid w:val="00DB0167"/>
    <w:rsid w:val="00DB0BED"/>
    <w:rsid w:val="00DC3F8F"/>
    <w:rsid w:val="00DC7F42"/>
    <w:rsid w:val="00E7185E"/>
    <w:rsid w:val="00E97988"/>
    <w:rsid w:val="00EA1331"/>
    <w:rsid w:val="00EB5645"/>
    <w:rsid w:val="00EE4341"/>
    <w:rsid w:val="00EF7593"/>
    <w:rsid w:val="00F54528"/>
    <w:rsid w:val="00F97859"/>
    <w:rsid w:val="00FE5042"/>
    <w:rsid w:val="00FE5F44"/>
    <w:rsid w:val="00FF0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60C2"/>
  <w15:chartTrackingRefBased/>
  <w15:docId w15:val="{36007808-ED49-4DE8-B654-343A2B6E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4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3D43"/>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Nonformat">
    <w:name w:val="ConsPlusNonformat"/>
    <w:rsid w:val="00B43D4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3">
    <w:name w:val="footnote text"/>
    <w:basedOn w:val="a"/>
    <w:link w:val="a4"/>
    <w:uiPriority w:val="99"/>
    <w:semiHidden/>
    <w:unhideWhenUsed/>
    <w:rsid w:val="00C273D8"/>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C273D8"/>
    <w:rPr>
      <w:rFonts w:ascii="Calibri" w:eastAsia="Calibri" w:hAnsi="Calibri" w:cs="Times New Roman"/>
      <w:sz w:val="20"/>
      <w:szCs w:val="20"/>
      <w:lang w:eastAsia="zh-CN"/>
    </w:rPr>
  </w:style>
  <w:style w:type="character" w:styleId="a5">
    <w:name w:val="footnote reference"/>
    <w:basedOn w:val="a0"/>
    <w:uiPriority w:val="99"/>
    <w:semiHidden/>
    <w:unhideWhenUsed/>
    <w:rsid w:val="00C273D8"/>
    <w:rPr>
      <w:vertAlign w:val="superscript"/>
    </w:rPr>
  </w:style>
  <w:style w:type="table" w:styleId="a6">
    <w:name w:val="Table Grid"/>
    <w:basedOn w:val="a1"/>
    <w:uiPriority w:val="39"/>
    <w:rsid w:val="00C273D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61D0D"/>
    <w:rPr>
      <w:sz w:val="16"/>
      <w:szCs w:val="16"/>
    </w:rPr>
  </w:style>
  <w:style w:type="paragraph" w:styleId="a8">
    <w:name w:val="annotation text"/>
    <w:basedOn w:val="a"/>
    <w:link w:val="a9"/>
    <w:uiPriority w:val="99"/>
    <w:semiHidden/>
    <w:unhideWhenUsed/>
    <w:rsid w:val="00D61D0D"/>
    <w:pPr>
      <w:spacing w:line="240" w:lineRule="auto"/>
    </w:pPr>
    <w:rPr>
      <w:sz w:val="20"/>
      <w:szCs w:val="20"/>
    </w:rPr>
  </w:style>
  <w:style w:type="character" w:customStyle="1" w:styleId="a9">
    <w:name w:val="Текст примечания Знак"/>
    <w:basedOn w:val="a0"/>
    <w:link w:val="a8"/>
    <w:uiPriority w:val="99"/>
    <w:semiHidden/>
    <w:rsid w:val="00D61D0D"/>
    <w:rPr>
      <w:sz w:val="20"/>
      <w:szCs w:val="20"/>
    </w:rPr>
  </w:style>
  <w:style w:type="paragraph" w:styleId="aa">
    <w:name w:val="annotation subject"/>
    <w:basedOn w:val="a8"/>
    <w:next w:val="a8"/>
    <w:link w:val="ab"/>
    <w:uiPriority w:val="99"/>
    <w:semiHidden/>
    <w:unhideWhenUsed/>
    <w:rsid w:val="00D61D0D"/>
    <w:rPr>
      <w:b/>
      <w:bCs/>
    </w:rPr>
  </w:style>
  <w:style w:type="character" w:customStyle="1" w:styleId="ab">
    <w:name w:val="Тема примечания Знак"/>
    <w:basedOn w:val="a9"/>
    <w:link w:val="aa"/>
    <w:uiPriority w:val="99"/>
    <w:semiHidden/>
    <w:rsid w:val="00D61D0D"/>
    <w:rPr>
      <w:b/>
      <w:bCs/>
      <w:sz w:val="20"/>
      <w:szCs w:val="20"/>
    </w:rPr>
  </w:style>
  <w:style w:type="paragraph" w:styleId="ac">
    <w:name w:val="header"/>
    <w:basedOn w:val="a"/>
    <w:link w:val="ad"/>
    <w:unhideWhenUsed/>
    <w:rsid w:val="005A2BB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A2BBF"/>
  </w:style>
  <w:style w:type="paragraph" w:styleId="ae">
    <w:name w:val="footer"/>
    <w:basedOn w:val="a"/>
    <w:link w:val="af"/>
    <w:uiPriority w:val="99"/>
    <w:unhideWhenUsed/>
    <w:rsid w:val="005A2B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2BBF"/>
  </w:style>
  <w:style w:type="character" w:customStyle="1" w:styleId="ConsPlusNormal0">
    <w:name w:val="ConsPlusNormal Знак"/>
    <w:link w:val="ConsPlusNormal"/>
    <w:locked/>
    <w:rsid w:val="008243B7"/>
    <w:rPr>
      <w:rFonts w:ascii="Calibri" w:eastAsia="Times New Roman" w:hAnsi="Calibri" w:cs="Calibri"/>
      <w:szCs w:val="20"/>
      <w:lang w:eastAsia="zh-CN"/>
    </w:rPr>
  </w:style>
  <w:style w:type="paragraph" w:styleId="af0">
    <w:name w:val="List Paragraph"/>
    <w:basedOn w:val="a"/>
    <w:uiPriority w:val="34"/>
    <w:qFormat/>
    <w:rsid w:val="008243B7"/>
    <w:pPr>
      <w:suppressAutoHyphens/>
      <w:spacing w:after="0" w:line="240" w:lineRule="auto"/>
      <w:ind w:left="720"/>
      <w:contextualSpacing/>
    </w:pPr>
    <w:rPr>
      <w:rFonts w:ascii="Calibri" w:eastAsia="Calibri" w:hAnsi="Calibri" w:cs="Times New Roman"/>
      <w:lang w:eastAsia="zh-CN"/>
    </w:rPr>
  </w:style>
  <w:style w:type="character" w:styleId="af1">
    <w:name w:val="Hyperlink"/>
    <w:rsid w:val="003A49F7"/>
    <w:rPr>
      <w:color w:val="0000FF"/>
      <w:u w:val="single"/>
    </w:rPr>
  </w:style>
  <w:style w:type="character" w:customStyle="1" w:styleId="1">
    <w:name w:val="Основной шрифт абзаца1"/>
    <w:rsid w:val="00CA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5453">
      <w:bodyDiv w:val="1"/>
      <w:marLeft w:val="0"/>
      <w:marRight w:val="0"/>
      <w:marTop w:val="0"/>
      <w:marBottom w:val="0"/>
      <w:divBdr>
        <w:top w:val="none" w:sz="0" w:space="0" w:color="auto"/>
        <w:left w:val="none" w:sz="0" w:space="0" w:color="auto"/>
        <w:bottom w:val="none" w:sz="0" w:space="0" w:color="auto"/>
        <w:right w:val="none" w:sz="0" w:space="0" w:color="auto"/>
      </w:divBdr>
    </w:div>
    <w:div w:id="185026988">
      <w:bodyDiv w:val="1"/>
      <w:marLeft w:val="0"/>
      <w:marRight w:val="0"/>
      <w:marTop w:val="0"/>
      <w:marBottom w:val="0"/>
      <w:divBdr>
        <w:top w:val="none" w:sz="0" w:space="0" w:color="auto"/>
        <w:left w:val="none" w:sz="0" w:space="0" w:color="auto"/>
        <w:bottom w:val="none" w:sz="0" w:space="0" w:color="auto"/>
        <w:right w:val="none" w:sz="0" w:space="0" w:color="auto"/>
      </w:divBdr>
    </w:div>
    <w:div w:id="228882184">
      <w:bodyDiv w:val="1"/>
      <w:marLeft w:val="0"/>
      <w:marRight w:val="0"/>
      <w:marTop w:val="0"/>
      <w:marBottom w:val="0"/>
      <w:divBdr>
        <w:top w:val="none" w:sz="0" w:space="0" w:color="auto"/>
        <w:left w:val="none" w:sz="0" w:space="0" w:color="auto"/>
        <w:bottom w:val="none" w:sz="0" w:space="0" w:color="auto"/>
        <w:right w:val="none" w:sz="0" w:space="0" w:color="auto"/>
      </w:divBdr>
    </w:div>
    <w:div w:id="487601502">
      <w:bodyDiv w:val="1"/>
      <w:marLeft w:val="0"/>
      <w:marRight w:val="0"/>
      <w:marTop w:val="0"/>
      <w:marBottom w:val="0"/>
      <w:divBdr>
        <w:top w:val="none" w:sz="0" w:space="0" w:color="auto"/>
        <w:left w:val="none" w:sz="0" w:space="0" w:color="auto"/>
        <w:bottom w:val="none" w:sz="0" w:space="0" w:color="auto"/>
        <w:right w:val="none" w:sz="0" w:space="0" w:color="auto"/>
      </w:divBdr>
    </w:div>
    <w:div w:id="1122381541">
      <w:bodyDiv w:val="1"/>
      <w:marLeft w:val="0"/>
      <w:marRight w:val="0"/>
      <w:marTop w:val="0"/>
      <w:marBottom w:val="0"/>
      <w:divBdr>
        <w:top w:val="none" w:sz="0" w:space="0" w:color="auto"/>
        <w:left w:val="none" w:sz="0" w:space="0" w:color="auto"/>
        <w:bottom w:val="none" w:sz="0" w:space="0" w:color="auto"/>
        <w:right w:val="none" w:sz="0" w:space="0" w:color="auto"/>
      </w:divBdr>
    </w:div>
    <w:div w:id="1361203830">
      <w:bodyDiv w:val="1"/>
      <w:marLeft w:val="0"/>
      <w:marRight w:val="0"/>
      <w:marTop w:val="0"/>
      <w:marBottom w:val="0"/>
      <w:divBdr>
        <w:top w:val="none" w:sz="0" w:space="0" w:color="auto"/>
        <w:left w:val="none" w:sz="0" w:space="0" w:color="auto"/>
        <w:bottom w:val="none" w:sz="0" w:space="0" w:color="auto"/>
        <w:right w:val="none" w:sz="0" w:space="0" w:color="auto"/>
      </w:divBdr>
    </w:div>
    <w:div w:id="1375348350">
      <w:bodyDiv w:val="1"/>
      <w:marLeft w:val="0"/>
      <w:marRight w:val="0"/>
      <w:marTop w:val="0"/>
      <w:marBottom w:val="0"/>
      <w:divBdr>
        <w:top w:val="none" w:sz="0" w:space="0" w:color="auto"/>
        <w:left w:val="none" w:sz="0" w:space="0" w:color="auto"/>
        <w:bottom w:val="none" w:sz="0" w:space="0" w:color="auto"/>
        <w:right w:val="none" w:sz="0" w:space="0" w:color="auto"/>
      </w:divBdr>
    </w:div>
    <w:div w:id="1719209030">
      <w:bodyDiv w:val="1"/>
      <w:marLeft w:val="0"/>
      <w:marRight w:val="0"/>
      <w:marTop w:val="0"/>
      <w:marBottom w:val="0"/>
      <w:divBdr>
        <w:top w:val="none" w:sz="0" w:space="0" w:color="auto"/>
        <w:left w:val="none" w:sz="0" w:space="0" w:color="auto"/>
        <w:bottom w:val="none" w:sz="0" w:space="0" w:color="auto"/>
        <w:right w:val="none" w:sz="0" w:space="0" w:color="auto"/>
      </w:divBdr>
    </w:div>
    <w:div w:id="1733432540">
      <w:bodyDiv w:val="1"/>
      <w:marLeft w:val="0"/>
      <w:marRight w:val="0"/>
      <w:marTop w:val="0"/>
      <w:marBottom w:val="0"/>
      <w:divBdr>
        <w:top w:val="none" w:sz="0" w:space="0" w:color="auto"/>
        <w:left w:val="none" w:sz="0" w:space="0" w:color="auto"/>
        <w:bottom w:val="none" w:sz="0" w:space="0" w:color="auto"/>
        <w:right w:val="none" w:sz="0" w:space="0" w:color="auto"/>
      </w:divBdr>
    </w:div>
    <w:div w:id="1805930810">
      <w:bodyDiv w:val="1"/>
      <w:marLeft w:val="0"/>
      <w:marRight w:val="0"/>
      <w:marTop w:val="0"/>
      <w:marBottom w:val="0"/>
      <w:divBdr>
        <w:top w:val="none" w:sz="0" w:space="0" w:color="auto"/>
        <w:left w:val="none" w:sz="0" w:space="0" w:color="auto"/>
        <w:bottom w:val="none" w:sz="0" w:space="0" w:color="auto"/>
        <w:right w:val="none" w:sz="0" w:space="0" w:color="auto"/>
      </w:divBdr>
    </w:div>
    <w:div w:id="18997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477750&amp;dst=10001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hyperlink" Target="https://cuprit.ru" TargetMode="External"/><Relationship Id="rId2" Type="http://schemas.openxmlformats.org/officeDocument/2006/relationships/numbering" Target="numbering.xml"/><Relationship Id="rId16" Type="http://schemas.openxmlformats.org/officeDocument/2006/relationships/hyperlink" Target="file:///Z:\&#1054;&#1058;&#1044;&#1045;&#1051;%20&#1055;&#1056;&#1040;&#1042;&#1054;&#1042;&#1054;&#1049;%20&#1056;&#1040;&#1041;&#1054;&#1058;&#1067;\1.%20&#1044;&#1054;&#1043;&#1054;&#1042;&#1054;&#1056;&#1067;\2.%20&#1044;&#1086;&#1075;&#1086;&#1074;&#1086;&#1088;&#1099;%20&#1085;&#1072;%20&#1088;&#1077;&#1072;&#1083;&#1080;&#1079;&#1072;&#1094;&#1080;&#1102;%20&#1058;&#1056;&#1059;\1.%20&#1092;&#1086;&#1088;&#1084;&#1099;%20&#1058;&#1050;&#1054;\&#1064;&#1072;&#1073;&#1083;&#1086;&#1085;&#1099;%20&#1076;&#1086;&#1075;&#1086;&#1074;&#1086;&#1088;&#1086;&#1074;%20&#1085;&#1072;%20&#1058;&#1050;&#1054;\&#1056;&#1077;&#1076;&#1072;&#1082;&#1094;&#1080;&#1103;%20v6%20&#1087;&#1088;&#1072;&#1074;&#1080;&#1083;&#1072;%20293\1.%20&#1053;&#1046;\1.2.%20&#1053;&#1046;&#1055;%20&#1070;&#1051;%2044&#1060;&#1047;_v6.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5711" TargetMode="External"/><Relationship Id="rId10" Type="http://schemas.openxmlformats.org/officeDocument/2006/relationships/hyperlink" Target="https://login.consultant.ru/link/?req=doc&amp;base=RZR&amp;n=500887&amp;dst=1000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12453&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3E03-9FF0-4C0B-A407-CC63F966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3939</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REGOPERATOR71</cp:lastModifiedBy>
  <cp:revision>2</cp:revision>
  <cp:lastPrinted>2025-09-18T06:17:00Z</cp:lastPrinted>
  <dcterms:created xsi:type="dcterms:W3CDTF">2026-02-12T07:35:00Z</dcterms:created>
  <dcterms:modified xsi:type="dcterms:W3CDTF">2026-02-12T07:35:00Z</dcterms:modified>
</cp:coreProperties>
</file>