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62ED" w14:textId="5864B3D7" w:rsidR="00B43D43" w:rsidRPr="00557804" w:rsidRDefault="008243B7" w:rsidP="00407485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КОНТРАКТ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</w:rPr>
        <w:t>№ ________________/ТКО</w:t>
      </w:r>
    </w:p>
    <w:p w14:paraId="1760127D" w14:textId="318182FD" w:rsidR="00B43D43" w:rsidRPr="00557804" w:rsidRDefault="00B43D43" w:rsidP="00374F7C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оказание услуг по обращению с </w:t>
      </w:r>
      <w:r w:rsidR="009916F1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>твердыми коммунальными отходами</w:t>
      </w:r>
    </w:p>
    <w:p w14:paraId="5BB20FE3" w14:textId="77777777" w:rsidR="00B43D43" w:rsidRPr="00557804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918666F" w14:textId="154FBF65" w:rsidR="00B43D43" w:rsidRPr="00557804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г. Киров</w:t>
      </w:r>
      <w:r w:rsidR="0044523E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44523E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F3239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</w:t>
      </w:r>
      <w:r w:rsidR="006F3239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"__" _____________ 20__ г.</w:t>
      </w:r>
    </w:p>
    <w:p w14:paraId="66B59E48" w14:textId="1BA3762D" w:rsidR="00B43D43" w:rsidRPr="00557804" w:rsidRDefault="00177E16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364CFF5" w14:textId="73B9BEA4" w:rsidR="00407485" w:rsidRPr="00557804" w:rsidRDefault="00B43D43" w:rsidP="00407485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bookmarkStart w:id="0" w:name="_Hlk179807559"/>
      <w:r w:rsidRPr="00557804">
        <w:rPr>
          <w:rFonts w:ascii="Times New Roman" w:hAnsi="Times New Roman" w:cs="Times New Roman"/>
          <w:color w:val="000000" w:themeColor="text1"/>
        </w:rPr>
        <w:t>Акционерное общество «Куприт», именуемое в дальнейшем «</w:t>
      </w:r>
      <w:r w:rsidR="00790256" w:rsidRPr="00557804">
        <w:rPr>
          <w:rFonts w:ascii="Times New Roman" w:hAnsi="Times New Roman" w:cs="Times New Roman"/>
          <w:color w:val="000000" w:themeColor="text1"/>
        </w:rPr>
        <w:t>Р</w:t>
      </w:r>
      <w:r w:rsidRPr="00557804">
        <w:rPr>
          <w:rFonts w:ascii="Times New Roman" w:hAnsi="Times New Roman" w:cs="Times New Roman"/>
          <w:color w:val="000000" w:themeColor="text1"/>
        </w:rPr>
        <w:t>егиональный оператор», в лице</w:t>
      </w:r>
      <w:bookmarkStart w:id="1" w:name="_Hlk53143959"/>
      <w:r w:rsidRPr="00557804">
        <w:rPr>
          <w:rFonts w:ascii="Times New Roman" w:hAnsi="Times New Roman" w:cs="Times New Roman"/>
          <w:color w:val="000000" w:themeColor="text1"/>
        </w:rPr>
        <w:t xml:space="preserve"> генерального директора Гизатуллина Ильдуса </w:t>
      </w:r>
      <w:proofErr w:type="spellStart"/>
      <w:r w:rsidRPr="00557804">
        <w:rPr>
          <w:rFonts w:ascii="Times New Roman" w:hAnsi="Times New Roman" w:cs="Times New Roman"/>
          <w:color w:val="000000" w:themeColor="text1"/>
        </w:rPr>
        <w:t>Мохтаровича</w:t>
      </w:r>
      <w:proofErr w:type="spellEnd"/>
      <w:r w:rsidRPr="00557804">
        <w:rPr>
          <w:rFonts w:ascii="Times New Roman" w:hAnsi="Times New Roman" w:cs="Times New Roman"/>
          <w:color w:val="000000" w:themeColor="text1"/>
        </w:rPr>
        <w:t>, действующего</w:t>
      </w:r>
      <w:bookmarkEnd w:id="1"/>
      <w:r w:rsidRPr="00557804">
        <w:rPr>
          <w:rFonts w:ascii="Times New Roman" w:hAnsi="Times New Roman" w:cs="Times New Roman"/>
          <w:color w:val="000000" w:themeColor="text1"/>
        </w:rPr>
        <w:t xml:space="preserve"> на основании Устава, с одной стороны, и </w:t>
      </w:r>
    </w:p>
    <w:p w14:paraId="6535A32A" w14:textId="09DB069C" w:rsidR="00B43D43" w:rsidRPr="00557804" w:rsidRDefault="00B43D43" w:rsidP="00407485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57804">
        <w:rPr>
          <w:rFonts w:ascii="Times New Roman" w:hAnsi="Times New Roman" w:cs="Times New Roman"/>
          <w:color w:val="000000" w:themeColor="text1"/>
        </w:rPr>
        <w:t>________________________________________, именуемое в дальнейшем «</w:t>
      </w:r>
      <w:r w:rsidR="00D00188" w:rsidRPr="00557804">
        <w:rPr>
          <w:rFonts w:ascii="Times New Roman" w:hAnsi="Times New Roman" w:cs="Times New Roman"/>
          <w:color w:val="000000" w:themeColor="text1"/>
        </w:rPr>
        <w:t>Заказчик</w:t>
      </w:r>
      <w:bookmarkStart w:id="2" w:name="_Hlk179807430"/>
      <w:r w:rsidRPr="00557804">
        <w:rPr>
          <w:rFonts w:ascii="Times New Roman" w:hAnsi="Times New Roman" w:cs="Times New Roman"/>
          <w:color w:val="000000" w:themeColor="text1"/>
        </w:rPr>
        <w:t xml:space="preserve">», в лице ____________________________________________, действующего(ей) на основании __________________, </w:t>
      </w:r>
      <w:bookmarkEnd w:id="2"/>
      <w:r w:rsidR="00A1264B"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557804">
        <w:rPr>
          <w:rFonts w:ascii="Times New Roman" w:hAnsi="Times New Roman" w:cs="Times New Roman"/>
          <w:color w:val="000000" w:themeColor="text1"/>
        </w:rPr>
        <w:t xml:space="preserve">с другой стороны, именуемые в дальнейшем «Стороны», </w:t>
      </w:r>
      <w:r w:rsidR="008243B7" w:rsidRPr="00557804">
        <w:rPr>
          <w:rFonts w:ascii="Times New Roman" w:hAnsi="Times New Roman" w:cs="Times New Roman"/>
          <w:color w:val="000000" w:themeColor="text1"/>
        </w:rPr>
        <w:t>на основании п. _____ ч. 1 ст. 93 Федерального закона от 05.04.2013 №</w:t>
      </w:r>
      <w:r w:rsidR="00A1264B">
        <w:rPr>
          <w:rFonts w:ascii="Times New Roman" w:hAnsi="Times New Roman" w:cs="Times New Roman"/>
          <w:color w:val="000000" w:themeColor="text1"/>
        </w:rPr>
        <w:t xml:space="preserve"> </w:t>
      </w:r>
      <w:r w:rsidR="008243B7" w:rsidRPr="00557804">
        <w:rPr>
          <w:rFonts w:ascii="Times New Roman" w:hAnsi="Times New Roman" w:cs="Times New Roman"/>
          <w:color w:val="000000" w:themeColor="text1"/>
        </w:rPr>
        <w:t>44-ФЗ «О контрактной системе в сфере закупок, товаров, работ, услуг для обеспечения государственных и муниципальных нужд»</w:t>
      </w:r>
      <w:r w:rsidR="00A1264B">
        <w:rPr>
          <w:rFonts w:ascii="Times New Roman" w:hAnsi="Times New Roman" w:cs="Times New Roman"/>
          <w:color w:val="000000" w:themeColor="text1"/>
        </w:rPr>
        <w:t>,</w:t>
      </w:r>
      <w:r w:rsidR="008243B7" w:rsidRPr="00557804">
        <w:rPr>
          <w:rFonts w:ascii="Times New Roman" w:hAnsi="Times New Roman" w:cs="Times New Roman"/>
          <w:color w:val="000000" w:themeColor="text1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</w:rPr>
        <w:t xml:space="preserve">заключили настоящий </w:t>
      </w:r>
      <w:r w:rsidR="008243B7" w:rsidRPr="00557804">
        <w:rPr>
          <w:rFonts w:ascii="Times New Roman" w:hAnsi="Times New Roman" w:cs="Times New Roman"/>
          <w:color w:val="000000" w:themeColor="text1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</w:rPr>
        <w:t xml:space="preserve"> о нижеследующем:</w:t>
      </w:r>
    </w:p>
    <w:bookmarkEnd w:id="0"/>
    <w:p w14:paraId="50E659F1" w14:textId="77777777" w:rsidR="00B43D43" w:rsidRPr="008B33E0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0154AF8" w14:textId="0EAE2B3D" w:rsidR="00B43D43" w:rsidRPr="00557804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I. Предмет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</w:p>
    <w:p w14:paraId="13557F78" w14:textId="1F883309" w:rsidR="00B43D43" w:rsidRPr="00557804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1.1</w:t>
      </w:r>
      <w:r w:rsidR="00407485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настоящему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у региональный оператор обязуется принимать</w:t>
      </w:r>
      <w:r w:rsid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916F1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>тверды</w:t>
      </w:r>
      <w:r w:rsidR="009916F1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="009916F1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коммунальны</w:t>
      </w:r>
      <w:r w:rsidR="009916F1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="009916F1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отход</w:t>
      </w:r>
      <w:r w:rsidR="009916F1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(далее – ТКО)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объеме и (или) массе и в месте, которые определены в настоящем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е, и обеспечивать их транспортирование, обработку, энергетическую утилизацию, утилизацию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путем производства из их органической части искусственных грунтов, обезвреживание и захоронение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законодательством Российской Федерации, а </w:t>
      </w:r>
      <w:r w:rsidR="00D0018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</w:t>
      </w:r>
      <w:r w:rsidR="0044523E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обязуется оплачивать услуги регионального оператора по обращению с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- услуги) по цене, определенной в пределах утвержденного единого тарифа на услугу регионального оператора.</w:t>
      </w:r>
    </w:p>
    <w:p w14:paraId="65B6E450" w14:textId="1F851DA9" w:rsidR="00047E2D" w:rsidRPr="00557804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1.2. Объем и (или) масса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места (площадки) накопления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в том числе крупногабаритных отходов, способ складирования и </w:t>
      </w:r>
      <w:r w:rsidR="000A0F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график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вывоза, а также информация о размещении мест (площадок) накопления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определяются</w:t>
      </w:r>
      <w:r w:rsidR="00047E2D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3" w:name="_Hlk205450557"/>
      <w:r w:rsidR="00047E2D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соответствии с Информацией по предмету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047E2D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 на оказание услуг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047E2D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обращению с ТКО, которая является </w:t>
      </w:r>
      <w:hyperlink w:anchor="Par177" w:history="1">
        <w:r w:rsidR="00047E2D"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приложением</w:t>
        </w:r>
      </w:hyperlink>
      <w:r w:rsidR="00047E2D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</w:t>
      </w:r>
      <w:r w:rsidR="00A126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7E2D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к настоящему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047E2D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у. </w:t>
      </w:r>
      <w:bookmarkEnd w:id="3"/>
    </w:p>
    <w:p w14:paraId="718EB20A" w14:textId="075E039F" w:rsidR="00407485" w:rsidRPr="00557804" w:rsidRDefault="00B43D43" w:rsidP="00407485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1.3. Датой начала оказания услуг считается </w:t>
      </w:r>
      <w:r w:rsidR="00A1264B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"__" _____________ 20__ г.</w:t>
      </w:r>
    </w:p>
    <w:p w14:paraId="17E3E186" w14:textId="0693C5E5" w:rsidR="008243B7" w:rsidRPr="00557804" w:rsidRDefault="00407485" w:rsidP="00407485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1.4.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Идентификационный код закупки:  _______________________</w:t>
      </w:r>
      <w:r w:rsidR="00D0018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____.</w:t>
      </w:r>
    </w:p>
    <w:p w14:paraId="758E265C" w14:textId="77777777" w:rsidR="00B43D43" w:rsidRPr="008B33E0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69627B13" w14:textId="0AE864F7" w:rsidR="00B43D43" w:rsidRPr="00557804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II. Сроки и порядок оплаты по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</w:p>
    <w:p w14:paraId="69A07BE9" w14:textId="7C1D0D50" w:rsidR="00C84AB4" w:rsidRPr="00557804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2.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Под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расчетным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периодом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настоящем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понимается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один календарный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месяц.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DF964DE" w14:textId="6EB18F2A" w:rsidR="00C84AB4" w:rsidRPr="00557804" w:rsidRDefault="00C84AB4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В случае распространения действия контракта на прошедшее время, первым расчетным периодом считается период с момента начала оказания услуги, указанного в настоящем контракте (пункт 1.</w:t>
      </w:r>
      <w:r w:rsidR="00DC7F42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Контракта) и до последнего числа месяца, в котором подписан контракт.  </w:t>
      </w:r>
    </w:p>
    <w:p w14:paraId="543E67CF" w14:textId="590EB309" w:rsidR="00B43D43" w:rsidRPr="00557804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Оплата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услуг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настоящем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осуществляется по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цене,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определенной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пределах утвержденного единого тарифа на услугу регионального оператора:</w:t>
      </w:r>
    </w:p>
    <w:p w14:paraId="359DED43" w14:textId="0F564A7E" w:rsidR="00177E16" w:rsidRPr="00557804" w:rsidRDefault="00177E16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с 01.01.2025 по 30.06.2025 тариф составляет 997,76 руб. за куб. метр (девятьсот девяносто семь рублей семьдесят шесть копеек), без НДС.</w:t>
      </w:r>
    </w:p>
    <w:p w14:paraId="1C3A9679" w14:textId="22900773" w:rsidR="003256DC" w:rsidRPr="00557804" w:rsidRDefault="003256DC" w:rsidP="003256DC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с 01.07.2025 по 31.12.2025 тариф составляет 1099,64 руб. за куб. метр (одна тысяча девяност</w:t>
      </w:r>
      <w:r w:rsidR="00A1264B">
        <w:rPr>
          <w:rFonts w:ascii="Times New Roman" w:hAnsi="Times New Roman" w:cs="Times New Roman"/>
          <w:color w:val="000000" w:themeColor="text1"/>
          <w:sz w:val="20"/>
        </w:rPr>
        <w:t>о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девять рублей шестьдесят четыре копейки), без НДС. </w:t>
      </w:r>
    </w:p>
    <w:p w14:paraId="3C677234" w14:textId="62F8023E" w:rsidR="00177E16" w:rsidRPr="00557804" w:rsidRDefault="00177E16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С 01.01.2020 налог на добавленную стоимость не взимается в соответствии со статьей 149 Налогового кодекса Российской Федерации (с изменениями, внесенными ФЗ от 26.07.2019 № 211-ФЗ «О внесении изменений в главы 21 и 25 части второй Налогового кодекса Российской Федерации»).</w:t>
      </w:r>
    </w:p>
    <w:p w14:paraId="2E66148B" w14:textId="5F7AE33B" w:rsidR="00B43D43" w:rsidRPr="00557804" w:rsidRDefault="00177E16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2.2. Цена услуг регионального оператора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может изменяться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в одностороннем порядке при корректировке или пересмотре органом</w:t>
      </w:r>
      <w:r w:rsidR="0044523E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регулирования единого тарифа на услугу регионального оператора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318CD45E" w14:textId="33807E2B" w:rsidR="00177E16" w:rsidRPr="00557804" w:rsidRDefault="00177E16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Информирование </w:t>
      </w:r>
      <w:r w:rsidR="00B844C4" w:rsidRPr="00557804">
        <w:rPr>
          <w:rFonts w:ascii="Times New Roman" w:hAnsi="Times New Roman" w:cs="Times New Roman"/>
          <w:color w:val="000000" w:themeColor="text1"/>
          <w:sz w:val="20"/>
        </w:rPr>
        <w:t>Заказчика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о едином тарифе на услугу </w:t>
      </w:r>
      <w:r w:rsidR="00407485" w:rsidRPr="00557804">
        <w:rPr>
          <w:rFonts w:ascii="Times New Roman" w:hAnsi="Times New Roman" w:cs="Times New Roman"/>
          <w:color w:val="000000" w:themeColor="text1"/>
          <w:sz w:val="20"/>
        </w:rPr>
        <w:t>р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осуществляется </w:t>
      </w:r>
      <w:r w:rsidR="00407485" w:rsidRPr="00557804">
        <w:rPr>
          <w:rFonts w:ascii="Times New Roman" w:hAnsi="Times New Roman" w:cs="Times New Roman"/>
          <w:color w:val="000000" w:themeColor="text1"/>
          <w:sz w:val="20"/>
        </w:rPr>
        <w:t>р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егиональным оператором путем публикации в средствах массовой информации и/или размещения информации на официальном сайте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</w:rPr>
        <w:t>р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егионального оператора «cuprit.ru».</w:t>
      </w:r>
    </w:p>
    <w:p w14:paraId="53771BAB" w14:textId="3F281999" w:rsidR="00D61D0D" w:rsidRPr="00557804" w:rsidRDefault="00D61D0D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После размещения информации на официальном сайте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</w:rPr>
        <w:t>р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«cuprit.ru» о новой цене на услуги, оказываемые в рамках настоящего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а, цена является согласованной обеими Сторонами,</w:t>
      </w:r>
      <w:r w:rsidR="00407485" w:rsidRPr="00557804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а услуги подлежат оплате по новой цене, подписание дополнительного соглашения не требуется. </w:t>
      </w:r>
    </w:p>
    <w:p w14:paraId="70A4C932" w14:textId="4335E8C9" w:rsidR="00790256" w:rsidRPr="00557804" w:rsidRDefault="00177E16" w:rsidP="00407485">
      <w:pPr>
        <w:pStyle w:val="af0"/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4" w:name="_Hlk207616913"/>
      <w:r w:rsidRPr="00557804">
        <w:rPr>
          <w:rFonts w:ascii="Times New Roman" w:hAnsi="Times New Roman"/>
          <w:color w:val="000000" w:themeColor="text1"/>
          <w:sz w:val="20"/>
          <w:szCs w:val="20"/>
        </w:rPr>
        <w:t>2.3.</w:t>
      </w:r>
      <w:r w:rsidR="00B43D43" w:rsidRPr="0055780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790256" w:rsidRPr="00557804">
        <w:rPr>
          <w:rFonts w:ascii="Times New Roman" w:hAnsi="Times New Roman"/>
          <w:color w:val="000000" w:themeColor="text1"/>
          <w:sz w:val="20"/>
          <w:szCs w:val="20"/>
        </w:rPr>
        <w:t xml:space="preserve">Региональный оператор представляет Заказчику платежный документ не позднее 5-го числа месяца, следующего за истекшим расчетным периодом, за который производится оплата. </w:t>
      </w:r>
    </w:p>
    <w:p w14:paraId="751B6A25" w14:textId="00204286" w:rsidR="008243B7" w:rsidRPr="00557804" w:rsidRDefault="008243B7" w:rsidP="00407485">
      <w:pPr>
        <w:pStyle w:val="af0"/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55780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Заказчик </w:t>
      </w:r>
      <w:r w:rsidRPr="0055780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обязан оплатить коммунальную услугу по обращению с ТКО в течение 7 (семи) рабочих дней с момента подписания сторонами акта оказанных услуг, на основании полученного счета.</w:t>
      </w:r>
    </w:p>
    <w:p w14:paraId="35A2F0C3" w14:textId="64B20AFC" w:rsidR="008243B7" w:rsidRPr="00557804" w:rsidRDefault="008243B7" w:rsidP="00407485">
      <w:pPr>
        <w:pStyle w:val="af0"/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55780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Оплата услуг за декабрь осуществляется на основании счета не позднее «_____» __________ 20____ г.</w:t>
      </w:r>
    </w:p>
    <w:p w14:paraId="215FFB0D" w14:textId="1C3478AA" w:rsidR="00C22A18" w:rsidRPr="00557804" w:rsidRDefault="00C22A18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5" w:name="_Hlk205817479"/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случае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неполучения по каким-либо причинам платежного документа </w:t>
      </w:r>
      <w:r w:rsidR="00D0018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обязан для надлежащего исполнения обязательства по оплате получить дубликат платежного документа путем обращения в адрес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егионального оператора. В случае отсутствия обращения </w:t>
      </w:r>
      <w:r w:rsidR="00B844C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Заказчика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платежный документ считается полученным им в необходимый для оплаты в соответствии с условиями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а срок.</w:t>
      </w:r>
    </w:p>
    <w:p w14:paraId="74DC8FAB" w14:textId="50BEAAAD" w:rsidR="00C22A18" w:rsidRPr="00557804" w:rsidRDefault="00C22A18" w:rsidP="00407485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распространения действия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 на прошедшее время, оказанные до момента заключения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 услуги включаются в счета (счета-фактуры) и акты оказанных услуг, которые подлежат получению </w:t>
      </w:r>
      <w:r w:rsidR="00B844C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Заказчиком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течение 10 календарных дней с момента окончания первого расчетного периода.</w:t>
      </w:r>
    </w:p>
    <w:bookmarkEnd w:id="5"/>
    <w:p w14:paraId="45A74E41" w14:textId="1CA3FCF3" w:rsidR="008243B7" w:rsidRPr="00557804" w:rsidRDefault="00C22A18" w:rsidP="007376B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2.4. </w:t>
      </w:r>
      <w:bookmarkStart w:id="6" w:name="_Hlk205817503"/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Цена контракта является твёрдой, определяется на весь срок исполнения контракта и составляет </w:t>
      </w:r>
      <w:r w:rsidR="008243B7" w:rsidRPr="0055780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________________ </w:t>
      </w:r>
      <w:r w:rsidR="008243B7" w:rsidRPr="00092CB1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8243B7" w:rsidRPr="0055780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______ </w:t>
      </w:r>
      <w:r w:rsidR="008243B7" w:rsidRPr="00092CB1">
        <w:rPr>
          <w:rFonts w:ascii="Times New Roman" w:hAnsi="Times New Roman" w:cs="Times New Roman"/>
          <w:color w:val="000000" w:themeColor="text1"/>
          <w:sz w:val="20"/>
          <w:szCs w:val="20"/>
        </w:rPr>
        <w:t>коп.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(_________________________________________ рубл</w:t>
      </w:r>
      <w:r w:rsidR="00C0400B">
        <w:rPr>
          <w:rFonts w:ascii="Times New Roman" w:hAnsi="Times New Roman" w:cs="Times New Roman"/>
          <w:color w:val="000000" w:themeColor="text1"/>
          <w:sz w:val="20"/>
          <w:szCs w:val="20"/>
        </w:rPr>
        <w:t>ей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 копе</w:t>
      </w:r>
      <w:r w:rsidR="00424F38">
        <w:rPr>
          <w:rFonts w:ascii="Times New Roman" w:hAnsi="Times New Roman" w:cs="Times New Roman"/>
          <w:color w:val="000000" w:themeColor="text1"/>
          <w:sz w:val="20"/>
          <w:szCs w:val="20"/>
        </w:rPr>
        <w:t>ек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14:paraId="3E71F060" w14:textId="520EDAA7" w:rsidR="008243B7" w:rsidRPr="00557804" w:rsidRDefault="008243B7" w:rsidP="00407485">
      <w:pPr>
        <w:tabs>
          <w:tab w:val="left" w:pos="567"/>
          <w:tab w:val="left" w:pos="993"/>
        </w:tabs>
        <w:spacing w:after="0"/>
        <w:ind w:right="-6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При изменении объема услуг или цены в соответствии с п. 2.2 контракта изменяется цена контракта пропорционально изменяемому объему услуг, но не более чем на 10 процентов цены контракта в соответствии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с требованиями </w:t>
      </w:r>
      <w:r w:rsidRPr="0055780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п. 1.2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ч.1 статьи 95 ФЗ от 05.04.2013 №</w:t>
      </w:r>
      <w:r w:rsidR="00C040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44-ФЗ «О контрактной системе в сфере закупок товаров, работ, услуг для обеспечения государственных и муниципальных нужд».</w:t>
      </w:r>
    </w:p>
    <w:bookmarkEnd w:id="4"/>
    <w:bookmarkEnd w:id="6"/>
    <w:p w14:paraId="590CB776" w14:textId="52745C70" w:rsidR="00B43D43" w:rsidRPr="00557804" w:rsidRDefault="00177E16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2.</w:t>
      </w:r>
      <w:r w:rsidR="00C22A1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Сверка расчетов по настоящему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проводится между региональным оператором </w:t>
      </w:r>
      <w:r w:rsidR="00407485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</w:t>
      </w:r>
      <w:r w:rsidR="00B844C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Заказчиком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 реже чем один раз в год по инициативе одной из сторон путем составления и подписания сторонами соответствующего акта.</w:t>
      </w:r>
    </w:p>
    <w:p w14:paraId="57E72220" w14:textId="2E0DF565" w:rsidR="00B43D43" w:rsidRPr="00557804" w:rsidRDefault="00B43D43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информационно-телекоммуникационная сеть "Интернет"), позволяющим подтвердить получение такого акта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591513EB" w14:textId="72ADAF83" w:rsidR="00B43D43" w:rsidRPr="00557804" w:rsidRDefault="00B43D43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сторонами.</w:t>
      </w:r>
    </w:p>
    <w:p w14:paraId="36C56CDD" w14:textId="59337361" w:rsidR="008243B7" w:rsidRPr="00557804" w:rsidRDefault="008243B7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2.6. Сумма, подлежащая уплате Заказчиком юридическому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</w:t>
      </w:r>
      <w:r w:rsidR="00407485" w:rsidRPr="00557804">
        <w:rPr>
          <w:rFonts w:ascii="Times New Roman" w:hAnsi="Times New Roman" w:cs="Times New Roman"/>
          <w:color w:val="000000" w:themeColor="text1"/>
          <w:sz w:val="20"/>
        </w:rPr>
        <w:br/>
      </w:r>
      <w:r w:rsidRPr="00557804">
        <w:rPr>
          <w:rFonts w:ascii="Times New Roman" w:hAnsi="Times New Roman" w:cs="Times New Roman"/>
          <w:color w:val="000000" w:themeColor="text1"/>
          <w:sz w:val="20"/>
        </w:rPr>
        <w:t>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EEE224A" w14:textId="382E2556" w:rsidR="008243B7" w:rsidRPr="00557804" w:rsidRDefault="008243B7" w:rsidP="00407485">
      <w:pPr>
        <w:pStyle w:val="ConsPlusNormal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Источник финансирования: ___________________________________.</w:t>
      </w:r>
    </w:p>
    <w:p w14:paraId="18AA0699" w14:textId="77777777" w:rsidR="00B43D43" w:rsidRPr="008B33E0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4DCBE875" w14:textId="77777777" w:rsidR="00B43D43" w:rsidRPr="00557804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III. Права и обязанности сторон</w:t>
      </w:r>
    </w:p>
    <w:p w14:paraId="31276B96" w14:textId="76B288AA" w:rsidR="00B43D43" w:rsidRPr="00092CB1" w:rsidRDefault="00C22A18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2CB1">
        <w:rPr>
          <w:rFonts w:ascii="Times New Roman" w:hAnsi="Times New Roman" w:cs="Times New Roman"/>
          <w:color w:val="000000" w:themeColor="text1"/>
          <w:sz w:val="20"/>
          <w:szCs w:val="20"/>
        </w:rPr>
        <w:t>3.1</w:t>
      </w:r>
      <w:r w:rsidR="00B43D43" w:rsidRPr="00092CB1">
        <w:rPr>
          <w:rFonts w:ascii="Times New Roman" w:hAnsi="Times New Roman" w:cs="Times New Roman"/>
          <w:color w:val="000000" w:themeColor="text1"/>
          <w:sz w:val="20"/>
          <w:szCs w:val="20"/>
        </w:rPr>
        <w:t>. Региональный оператор обязан:</w:t>
      </w:r>
    </w:p>
    <w:p w14:paraId="505733A1" w14:textId="3FDBE711" w:rsidR="00B43D43" w:rsidRPr="00557804" w:rsidRDefault="00B43D43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принимать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объеме и (или) массе и в месте, которые предусмотрены в </w:t>
      </w:r>
      <w:hyperlink w:anchor="Par173" w:history="1">
        <w:r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приложении</w:t>
        </w:r>
      </w:hyperlink>
      <w:r w:rsidR="00C22A1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</w:t>
      </w:r>
      <w:r w:rsidR="00092C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22A1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407485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настоящему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у;</w:t>
      </w:r>
    </w:p>
    <w:p w14:paraId="3C649509" w14:textId="7F28FA09" w:rsidR="00B43D43" w:rsidRPr="00557804" w:rsidRDefault="00B43D43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обеспечивать транспортирование, обработку, энергетическую утилизацию, утилизацию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путем производства из их органической части искусственных грунтов, обезвреживание и захоронение принятых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законодательством Российской Федерации;</w:t>
      </w:r>
    </w:p>
    <w:p w14:paraId="001C3CF2" w14:textId="370943B7" w:rsidR="00C22A18" w:rsidRPr="00557804" w:rsidRDefault="00B43D43" w:rsidP="00407485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в) представлять </w:t>
      </w:r>
      <w:r w:rsidR="00B844C4" w:rsidRPr="00557804">
        <w:rPr>
          <w:rFonts w:ascii="Times New Roman" w:hAnsi="Times New Roman" w:cs="Times New Roman"/>
          <w:color w:val="000000" w:themeColor="text1"/>
          <w:sz w:val="20"/>
        </w:rPr>
        <w:t>Заказчику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информацию в соответствии со стандартами раскрытия информации </w:t>
      </w:r>
      <w:r w:rsidR="00407485" w:rsidRPr="00557804">
        <w:rPr>
          <w:rFonts w:ascii="Times New Roman" w:hAnsi="Times New Roman" w:cs="Times New Roman"/>
          <w:color w:val="000000" w:themeColor="text1"/>
          <w:sz w:val="20"/>
        </w:rPr>
        <w:br/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в области обращения с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</w:rPr>
        <w:t>ТКО</w:t>
      </w:r>
      <w:r w:rsidR="00045699" w:rsidRPr="00557804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bookmarkStart w:id="7" w:name="_Hlk205817705"/>
      <w:r w:rsidR="00045699" w:rsidRPr="00557804">
        <w:rPr>
          <w:rFonts w:ascii="Times New Roman" w:hAnsi="Times New Roman" w:cs="Times New Roman"/>
          <w:color w:val="000000" w:themeColor="text1"/>
          <w:sz w:val="20"/>
        </w:rPr>
        <w:t xml:space="preserve">путем </w:t>
      </w:r>
      <w:r w:rsidR="00C22A18" w:rsidRPr="00557804">
        <w:rPr>
          <w:rFonts w:ascii="Times New Roman" w:hAnsi="Times New Roman" w:cs="Times New Roman"/>
          <w:color w:val="000000" w:themeColor="text1"/>
          <w:sz w:val="20"/>
        </w:rPr>
        <w:t xml:space="preserve">размещения </w:t>
      </w:r>
      <w:r w:rsidR="00045699" w:rsidRPr="00557804">
        <w:rPr>
          <w:rFonts w:ascii="Times New Roman" w:hAnsi="Times New Roman" w:cs="Times New Roman"/>
          <w:color w:val="000000" w:themeColor="text1"/>
          <w:sz w:val="20"/>
        </w:rPr>
        <w:t xml:space="preserve">ее </w:t>
      </w:r>
      <w:r w:rsidR="00C22A18" w:rsidRPr="00557804">
        <w:rPr>
          <w:rFonts w:ascii="Times New Roman" w:hAnsi="Times New Roman" w:cs="Times New Roman"/>
          <w:color w:val="000000" w:themeColor="text1"/>
          <w:sz w:val="20"/>
        </w:rPr>
        <w:t xml:space="preserve">на официальном сайте </w:t>
      </w:r>
      <w:r w:rsidR="00407485" w:rsidRPr="00557804">
        <w:rPr>
          <w:rFonts w:ascii="Times New Roman" w:hAnsi="Times New Roman" w:cs="Times New Roman"/>
          <w:color w:val="000000" w:themeColor="text1"/>
          <w:sz w:val="20"/>
        </w:rPr>
        <w:t>р</w:t>
      </w:r>
      <w:r w:rsidR="00C22A18" w:rsidRPr="00557804">
        <w:rPr>
          <w:rFonts w:ascii="Times New Roman" w:hAnsi="Times New Roman" w:cs="Times New Roman"/>
          <w:color w:val="000000" w:themeColor="text1"/>
          <w:sz w:val="20"/>
        </w:rPr>
        <w:t>егионального оператора «cuprit.ru»;</w:t>
      </w:r>
      <w:bookmarkEnd w:id="7"/>
    </w:p>
    <w:p w14:paraId="603BE512" w14:textId="41C70F7C" w:rsidR="00B43D43" w:rsidRPr="00557804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г) отвечать на жалобы и обращения </w:t>
      </w:r>
      <w:r w:rsidR="00B844C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Заказчика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вопросам, связанным с исполнением настоящего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а, в течение срока, установленного законодательством Российской Федерации для рассмотрения обращений граждан;</w:t>
      </w:r>
    </w:p>
    <w:p w14:paraId="74CFC791" w14:textId="2BF12CCD" w:rsidR="00B43D43" w:rsidRPr="00557804" w:rsidRDefault="00B43D43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д) не допускать повреждения контейнеров и (или) бункеров, принадлежащих </w:t>
      </w:r>
      <w:r w:rsidR="00B844C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Заказчику</w:t>
      </w:r>
      <w:r w:rsidR="0044523E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праве собственности или ином законном основании, при осуществлении вывоза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227F252" w14:textId="77777777" w:rsidR="00B43D43" w:rsidRPr="00557804" w:rsidRDefault="00B43D43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е) принимать необходимые меры по своевременной замене поврежденных контейнеров и (или) бункеров,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14:paraId="31881C51" w14:textId="2B9D24FE" w:rsidR="00B43D43" w:rsidRPr="00557804" w:rsidRDefault="00B43D43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ж) осуществлять действия по подбору оброненных (просыпавшихся) при погрузке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07485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и перемещению их в мусоровоз.</w:t>
      </w:r>
    </w:p>
    <w:p w14:paraId="694182B8" w14:textId="5E72F558" w:rsidR="008243B7" w:rsidRPr="00557804" w:rsidRDefault="00140FC8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8" w:name="_Hlk207616968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з) производить начисление платы за услугу по обращению с ТКО и направлять в адрес Заказчика акты оказанных услуг и счета;</w:t>
      </w:r>
    </w:p>
    <w:bookmarkEnd w:id="8"/>
    <w:p w14:paraId="4DB311D0" w14:textId="3192DA31" w:rsidR="00B43D43" w:rsidRPr="00092CB1" w:rsidRDefault="00456422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2CB1">
        <w:rPr>
          <w:rFonts w:ascii="Times New Roman" w:hAnsi="Times New Roman" w:cs="Times New Roman"/>
          <w:color w:val="000000" w:themeColor="text1"/>
          <w:sz w:val="20"/>
          <w:szCs w:val="20"/>
        </w:rPr>
        <w:t>3.2</w:t>
      </w:r>
      <w:r w:rsidR="00B43D43" w:rsidRPr="00092CB1">
        <w:rPr>
          <w:rFonts w:ascii="Times New Roman" w:hAnsi="Times New Roman" w:cs="Times New Roman"/>
          <w:color w:val="000000" w:themeColor="text1"/>
          <w:sz w:val="20"/>
          <w:szCs w:val="20"/>
        </w:rPr>
        <w:t>. Региональный оператор имеет право:</w:t>
      </w:r>
    </w:p>
    <w:p w14:paraId="69BF2FDA" w14:textId="27D407B6" w:rsidR="00B43D43" w:rsidRPr="00557804" w:rsidRDefault="00B43D43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обеспечивать учет объема и (или) массы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</w:t>
      </w:r>
      <w:hyperlink r:id="rId8" w:history="1">
        <w:r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 учета объема и (или) массы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утвержденными постановлением Правительства Российской Федерации от 24 мая 2024 г. </w:t>
      </w:r>
      <w:r w:rsidR="00092CB1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 "О коммерческом учете объема и (или) массы </w:t>
      </w:r>
      <w:r w:rsidR="009916F1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>тверды</w:t>
      </w:r>
      <w:r w:rsidR="009916F1"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="009916F1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коммунальны</w:t>
      </w:r>
      <w:r w:rsidR="009916F1"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="009916F1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отход</w:t>
      </w:r>
      <w:r w:rsidR="009916F1">
        <w:rPr>
          <w:rFonts w:ascii="Times New Roman" w:hAnsi="Times New Roman" w:cs="Times New Roman"/>
          <w:color w:val="000000" w:themeColor="text1"/>
          <w:sz w:val="20"/>
          <w:szCs w:val="20"/>
        </w:rPr>
        <w:t>ов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";</w:t>
      </w:r>
    </w:p>
    <w:p w14:paraId="669BAF7C" w14:textId="60444FA3" w:rsidR="00B43D43" w:rsidRPr="00557804" w:rsidRDefault="00B43D43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инициировать проведение сверки расчетов по настоящему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у;</w:t>
      </w:r>
    </w:p>
    <w:p w14:paraId="7DA81A75" w14:textId="4183F9DD" w:rsidR="00B43D43" w:rsidRPr="00557804" w:rsidRDefault="00B43D43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</w:t>
      </w:r>
      <w:r w:rsidR="0030497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устанавливать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требования к контейнер</w:t>
      </w:r>
      <w:r w:rsidR="0030497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ам (бункерам)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для ТКО в части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объем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, тип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корпуса</w:t>
      </w:r>
      <w:r w:rsidR="00407485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ходовой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части,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 также способ захвата контейнера</w:t>
      </w:r>
      <w:r w:rsidR="0025623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(бункера)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для целей обеспечения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автоматизированной погрузки и</w:t>
      </w:r>
      <w:r w:rsidR="0044523E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транспортирования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транспортными средствами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используемыми операторами </w:t>
      </w:r>
      <w:r w:rsidR="00407485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по транспортированию ТКО</w:t>
      </w:r>
      <w:r w:rsidR="00805B7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9B580D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9" w:name="_Hlk205818870"/>
      <w:r w:rsidR="00805B7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</w:t>
      </w:r>
      <w:r w:rsidR="009B580D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ребовани</w:t>
      </w:r>
      <w:r w:rsidR="00805B7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я к контейнерам </w:t>
      </w:r>
      <w:r w:rsidR="0025623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бункерам </w:t>
      </w:r>
      <w:r w:rsidR="00805B7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размещаются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805B7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егиональным оператором </w:t>
      </w:r>
      <w:r w:rsidR="009B580D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на официальном сайте «cuprit.ru»;</w:t>
      </w:r>
    </w:p>
    <w:bookmarkEnd w:id="9"/>
    <w:p w14:paraId="4D5B7FC8" w14:textId="6E39FCE4" w:rsidR="001375C8" w:rsidRPr="00557804" w:rsidRDefault="001375C8" w:rsidP="004074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г) запрашивать у </w:t>
      </w:r>
      <w:r w:rsidR="00B844C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Заказчика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необходимую информацию, производить проверку достоверности заявленных </w:t>
      </w:r>
      <w:r w:rsidR="007376B5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Заказчиком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сведений о количестве образуемых ТКО, составлять акты</w:t>
      </w:r>
      <w:r w:rsidR="006D1C1E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50C08B8" w14:textId="0271CEA6" w:rsidR="00B43D43" w:rsidRPr="00092CB1" w:rsidRDefault="001017B8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2CB1">
        <w:rPr>
          <w:rFonts w:ascii="Times New Roman" w:hAnsi="Times New Roman" w:cs="Times New Roman"/>
          <w:color w:val="000000" w:themeColor="text1"/>
          <w:sz w:val="20"/>
          <w:szCs w:val="20"/>
        </w:rPr>
        <w:t>3.3.</w:t>
      </w:r>
      <w:r w:rsidR="00B43D43" w:rsidRPr="00092C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00188" w:rsidRPr="00092CB1">
        <w:rPr>
          <w:rFonts w:ascii="Times New Roman" w:hAnsi="Times New Roman" w:cs="Times New Roman"/>
          <w:color w:val="000000" w:themeColor="text1"/>
          <w:sz w:val="20"/>
          <w:szCs w:val="20"/>
        </w:rPr>
        <w:t>Заказчик</w:t>
      </w:r>
      <w:r w:rsidR="00B43D43" w:rsidRPr="00092C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обязан:</w:t>
      </w:r>
    </w:p>
    <w:p w14:paraId="3CE7D449" w14:textId="0EC5BCBE" w:rsidR="00805B74" w:rsidRPr="00557804" w:rsidRDefault="00805B74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осуществлять складирование ТКО в местах (площадках) накопления ТКО, определенных </w:t>
      </w:r>
      <w:hyperlink w:anchor="Par173" w:history="1">
        <w:r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приложением</w:t>
        </w:r>
      </w:hyperlink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</w:t>
      </w:r>
      <w:r w:rsidR="00092C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к настоящему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у, в соответствии с реестром мест (площадок) накопления ТКО или иным способом в соответствии с Правилами обращения с ТКО, утвержденными постановлением Правительства Российской Федерации от 7 марта 2025 г. </w:t>
      </w:r>
      <w:r w:rsidR="00092CB1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</w:t>
      </w:r>
      <w:r w:rsidR="009916F1">
        <w:rPr>
          <w:rFonts w:ascii="Times New Roman" w:hAnsi="Times New Roman" w:cs="Times New Roman"/>
          <w:color w:val="000000" w:themeColor="text1"/>
          <w:sz w:val="20"/>
          <w:szCs w:val="20"/>
        </w:rPr>
        <w:t>О по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рядке обращения с </w:t>
      </w:r>
      <w:r w:rsidR="009916F1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>твердыми коммунальными отходами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";</w:t>
      </w:r>
    </w:p>
    <w:p w14:paraId="47E5A77F" w14:textId="77777777" w:rsidR="00E7185E" w:rsidRPr="00557804" w:rsidRDefault="00805B74" w:rsidP="00E7185E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</w:t>
      </w:r>
      <w:r w:rsidR="00E7185E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использования собственного места накопления ТКО оборудовать и содержать место (площадку) накопления ТКО в соответствии с требованиями СанПиН 2.1.3684-21, а также требованиями регионального оператора, размещенными на сайте «cuprit.ru»; </w:t>
      </w:r>
    </w:p>
    <w:p w14:paraId="58AC5D31" w14:textId="1B9142EA" w:rsidR="00256234" w:rsidRPr="00557804" w:rsidRDefault="00256234" w:rsidP="00E7185E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не использовать оборудование для накопления ТКО, не позволяющее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егиональному оператору осуществлять оказание услуг по </w:t>
      </w:r>
      <w:r w:rsidR="00E90B91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онтракт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="008E7372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(в т.ч. не позволяющее осуществ</w:t>
      </w:r>
      <w:r w:rsidR="00F936FD">
        <w:rPr>
          <w:rFonts w:ascii="Times New Roman" w:hAnsi="Times New Roman" w:cs="Times New Roman"/>
          <w:color w:val="000000" w:themeColor="text1"/>
          <w:sz w:val="20"/>
          <w:szCs w:val="20"/>
        </w:rPr>
        <w:t>лять</w:t>
      </w:r>
      <w:r w:rsidR="008E7372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механизированную погрузку ТКО)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1E3FC54" w14:textId="7D6BCC13" w:rsidR="009B580D" w:rsidRPr="00557804" w:rsidRDefault="00256234" w:rsidP="0040748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0" w:name="_Hlk206146562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г</w:t>
      </w:r>
      <w:r w:rsidR="009B580D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обеспечивать </w:t>
      </w:r>
      <w:r w:rsidR="00407485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9B580D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егиональному оператору беспрепятственный доступ к месту (площадке) накопления ТКО </w:t>
      </w:r>
      <w:r w:rsidR="00E90B91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(контейнерам и контейнерным площадкам)</w:t>
      </w:r>
      <w:r w:rsidR="00E90B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B580D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для специализированного транспорта, в том числе</w:t>
      </w:r>
      <w:r w:rsidR="00407485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9B580D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не допускать наличие припаркованных транспортных средств, производить очистку от снега подъездных путей и т.п.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bookmarkEnd w:id="10"/>
    <w:p w14:paraId="77D41F48" w14:textId="6624F28A" w:rsidR="00B43D43" w:rsidRPr="00557804" w:rsidRDefault="00256234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обеспечивать учет объема и (или) массы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</w:t>
      </w:r>
      <w:hyperlink r:id="rId9" w:history="1">
        <w:r w:rsidR="00B43D43"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 учета объема и (или) массы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утвержденными постановлением Правительства Российской Федерации от 24 мая 2024 г. </w:t>
      </w:r>
      <w:r w:rsidR="00E90B91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 "О коммерческом учете объема и (или) массы </w:t>
      </w:r>
      <w:r w:rsidR="009916F1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>тверды</w:t>
      </w:r>
      <w:r w:rsidR="009916F1"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="009916F1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коммунальны</w:t>
      </w:r>
      <w:r w:rsidR="009916F1"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="009916F1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отход</w:t>
      </w:r>
      <w:r w:rsidR="009916F1">
        <w:rPr>
          <w:rFonts w:ascii="Times New Roman" w:hAnsi="Times New Roman" w:cs="Times New Roman"/>
          <w:color w:val="000000" w:themeColor="text1"/>
          <w:sz w:val="20"/>
          <w:szCs w:val="20"/>
        </w:rPr>
        <w:t>ов</w:t>
      </w:r>
      <w:r w:rsidR="009916F1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";</w:t>
      </w:r>
    </w:p>
    <w:p w14:paraId="1FC0F2D6" w14:textId="42ED7353" w:rsidR="00B43D43" w:rsidRPr="00557804" w:rsidRDefault="00256234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производить оплату по настоящему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в порядке, размере и сроки, которые определены настоящим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ом;</w:t>
      </w:r>
    </w:p>
    <w:p w14:paraId="4830C1F3" w14:textId="5C341E25" w:rsidR="00B43D43" w:rsidRPr="00557804" w:rsidRDefault="00256234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ж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не допускать повреждения контейнеров и (или) бункеров, сжигания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контейнерах и (или) бункерах, а также на контейнерных площадках, складирования в контейнерах и (или) бункерах запрещенных отходов и предметов, не являющихся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D70C2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bookmarkStart w:id="11" w:name="_Hlk206146617"/>
      <w:r w:rsidR="00D70C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</w:t>
      </w:r>
      <w:r w:rsidR="0044523E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повреждения контейнера (или) бункера незамедлительно принять меры по его замене или ремонту;</w:t>
      </w:r>
    </w:p>
    <w:p w14:paraId="6E038C99" w14:textId="449FC193" w:rsidR="008916D9" w:rsidRPr="00557804" w:rsidRDefault="00256234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</w:t>
      </w:r>
      <w:r w:rsidR="008916D9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) не допускать переполнения контейнеров и (или) бункеров на контейнерных площадках</w:t>
      </w:r>
      <w:r w:rsidR="00316AA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. При необходимости принять мер</w:t>
      </w:r>
      <w:r w:rsidR="00742F50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="00316AA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оборудованию контейнерной площадки дополнительными контейнерами;</w:t>
      </w:r>
    </w:p>
    <w:bookmarkEnd w:id="11"/>
    <w:p w14:paraId="309E0C24" w14:textId="0DF75951" w:rsidR="001017B8" w:rsidRPr="00557804" w:rsidRDefault="00256234" w:rsidP="008B33E0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определить лицо, ответственное за взаимодействие с региональным оператором по вопросам исполнения настоящего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B33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12" w:name="_Hlk206146686"/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__________________________________________________________, телефон (рабочий, сотовый): ________________________________________________________________;</w:t>
      </w:r>
    </w:p>
    <w:bookmarkEnd w:id="12"/>
    <w:p w14:paraId="78F5E081" w14:textId="66AB3E31" w:rsidR="00B43D43" w:rsidRPr="00557804" w:rsidRDefault="00256234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уведомить регионального оператора о переходе прав на объекты </w:t>
      </w:r>
      <w:r w:rsidR="00B844C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Заказчика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указанные </w:t>
      </w:r>
      <w:r w:rsidR="005834EA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настоящем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е, к новому </w:t>
      </w:r>
      <w:r w:rsidR="009D632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правообладателю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а также об изменении иных документов </w:t>
      </w:r>
      <w:r w:rsidR="005834EA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сведений, представленных региональному оператору в соответствии с положениями </w:t>
      </w:r>
      <w:hyperlink r:id="rId10" w:history="1">
        <w:r w:rsidR="00B43D43"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пунктов 1</w:t>
        </w:r>
        <w:r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3</w:t>
        </w:r>
      </w:hyperlink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hyperlink r:id="rId11" w:history="1">
        <w:r w:rsidR="00B43D43"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1</w:t>
        </w:r>
        <w:r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6</w:t>
        </w:r>
      </w:hyperlink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Правил обращения с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утвержденных постановлением Правительства Российской Федерации от 7 марта 2025 г. </w:t>
      </w:r>
      <w:r w:rsidR="00742F50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с </w:t>
      </w:r>
      <w:r w:rsidR="009916F1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твердыми коммунальными отходами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", любым доступным способом, позволяющим подтвердить получение такого уведомления адресатом;</w:t>
      </w:r>
    </w:p>
    <w:p w14:paraId="28FF98AC" w14:textId="6681346F" w:rsidR="0044523E" w:rsidRPr="00557804" w:rsidRDefault="00256234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л</w:t>
      </w:r>
      <w:r w:rsidR="0044523E" w:rsidRPr="00557804">
        <w:rPr>
          <w:rFonts w:ascii="Times New Roman" w:hAnsi="Times New Roman" w:cs="Times New Roman"/>
          <w:color w:val="000000" w:themeColor="text1"/>
          <w:sz w:val="20"/>
        </w:rPr>
        <w:t xml:space="preserve">) уведомить Регионального оператора, в случае неиспользования нежилого помещения (неосуществления предпринимательской деятельности), а также о возобновлении деятельности, в течение трех </w:t>
      </w:r>
      <w:r w:rsidR="00704D30">
        <w:rPr>
          <w:rFonts w:ascii="Times New Roman" w:hAnsi="Times New Roman" w:cs="Times New Roman"/>
          <w:color w:val="000000" w:themeColor="text1"/>
          <w:sz w:val="20"/>
        </w:rPr>
        <w:t xml:space="preserve">рабочих </w:t>
      </w:r>
      <w:r w:rsidR="0044523E" w:rsidRPr="00557804">
        <w:rPr>
          <w:rFonts w:ascii="Times New Roman" w:hAnsi="Times New Roman" w:cs="Times New Roman"/>
          <w:color w:val="000000" w:themeColor="text1"/>
          <w:sz w:val="20"/>
        </w:rPr>
        <w:t xml:space="preserve">дней с момента прекращения/возобновления деятельности с предоставлением подтверждающих документов. </w:t>
      </w:r>
    </w:p>
    <w:p w14:paraId="7090DA32" w14:textId="58E84319" w:rsidR="0044523E" w:rsidRPr="00557804" w:rsidRDefault="0044523E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В случае отсутствия уведомления о прекращении/возобновлении деятельности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</w:rPr>
        <w:t>р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егиональный оператор вправе производить начисления и осуществлять взыскание платы за коммунальную услугу по обращению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</w:rPr>
        <w:br/>
      </w:r>
      <w:r w:rsidRPr="00557804">
        <w:rPr>
          <w:rFonts w:ascii="Times New Roman" w:hAnsi="Times New Roman" w:cs="Times New Roman"/>
          <w:color w:val="000000" w:themeColor="text1"/>
          <w:sz w:val="20"/>
        </w:rPr>
        <w:t>с ТКО в полном объеме по имеющимся у него последним сведениям.</w:t>
      </w:r>
    </w:p>
    <w:p w14:paraId="62A535D0" w14:textId="2B706DB9" w:rsidR="00B43D43" w:rsidRPr="00742F50" w:rsidRDefault="0044523E" w:rsidP="009D632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42F50">
        <w:rPr>
          <w:rFonts w:ascii="Times New Roman" w:hAnsi="Times New Roman" w:cs="Times New Roman"/>
          <w:color w:val="000000" w:themeColor="text1"/>
          <w:sz w:val="20"/>
          <w:szCs w:val="20"/>
        </w:rPr>
        <w:t>3.4</w:t>
      </w:r>
      <w:r w:rsidR="00B43D43" w:rsidRPr="00742F5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D00188" w:rsidRPr="00742F50">
        <w:rPr>
          <w:rFonts w:ascii="Times New Roman" w:hAnsi="Times New Roman" w:cs="Times New Roman"/>
          <w:color w:val="000000" w:themeColor="text1"/>
          <w:sz w:val="20"/>
          <w:szCs w:val="20"/>
        </w:rPr>
        <w:t>Заказчик</w:t>
      </w:r>
      <w:r w:rsidR="00B43D43" w:rsidRPr="00742F5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имеет право:</w:t>
      </w:r>
    </w:p>
    <w:p w14:paraId="770E6232" w14:textId="557FFE61" w:rsidR="00B43D43" w:rsidRPr="00557804" w:rsidRDefault="00B43D43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получать от регионального оператора информацию об изменении установленных тарифов в области обращения с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DDA1F1B" w14:textId="328B5E9E" w:rsidR="00B43D43" w:rsidRPr="00557804" w:rsidRDefault="00B43D43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инициировать проведение сверки расчетов по настоящему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у;</w:t>
      </w:r>
    </w:p>
    <w:p w14:paraId="33E85442" w14:textId="34ABDA02" w:rsidR="00B43D43" w:rsidRPr="00557804" w:rsidRDefault="00B43D43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инициировать внесение изменений в условия настоящего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а, не противоречащих положениям </w:t>
      </w:r>
      <w:hyperlink r:id="rId12" w:history="1">
        <w:r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</w:t>
        </w:r>
      </w:hyperlink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обращения с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утвержденных постановлением Правительства Российской Федерации от 7 марта 2025 г. </w:t>
      </w:r>
      <w:r w:rsidR="00742F50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</w:t>
      </w:r>
      <w:r w:rsidR="009916F1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>с твердыми коммунальными отходами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";</w:t>
      </w:r>
    </w:p>
    <w:p w14:paraId="72F52EC8" w14:textId="25C02F89" w:rsidR="00B43D43" w:rsidRPr="00557804" w:rsidRDefault="00B43D43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г) получать иную информацию от регионального оператора, не противоречащую требованиям законодательства Российской Федерации.</w:t>
      </w:r>
    </w:p>
    <w:p w14:paraId="4310A172" w14:textId="77777777" w:rsidR="00B43D43" w:rsidRPr="008B33E0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75EE392D" w14:textId="13F4C124" w:rsidR="00B43D43" w:rsidRPr="00557804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IV. Порядок осуществления учета объема и (или) массы</w:t>
      </w:r>
      <w:r w:rsidR="00407485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</w:p>
    <w:p w14:paraId="314732EA" w14:textId="46313E05" w:rsidR="00B43D43" w:rsidRPr="00557804" w:rsidRDefault="0044523E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4.1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Стороны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согласились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производить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учет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объема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(или)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массы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соответствии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3" w:history="1">
        <w:r w:rsidR="00B43D43"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учета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объема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(или)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массы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, утвержденными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постановлением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Правительства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Российской Федерации от 24 мая 2024 г. </w:t>
      </w:r>
      <w:r w:rsidR="00742F50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"О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коммерческом</w:t>
      </w:r>
      <w:r w:rsidR="00177E1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учете объема и (или) массы</w:t>
      </w:r>
      <w:r w:rsid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916F1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>тверды</w:t>
      </w:r>
      <w:r w:rsidR="009916F1"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="009916F1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коммунальны</w:t>
      </w:r>
      <w:r w:rsidR="009916F1"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="009916F1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отход</w:t>
      </w:r>
      <w:r w:rsidR="009916F1">
        <w:rPr>
          <w:rFonts w:ascii="Times New Roman" w:hAnsi="Times New Roman" w:cs="Times New Roman"/>
          <w:color w:val="000000" w:themeColor="text1"/>
          <w:sz w:val="20"/>
          <w:szCs w:val="20"/>
        </w:rPr>
        <w:t>ов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",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13" w:name="_Hlk206147071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способом</w:t>
      </w:r>
      <w:r w:rsidR="00742F50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определенным приложением №</w:t>
      </w:r>
      <w:r w:rsidR="00742F5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 </w:t>
      </w:r>
      <w:bookmarkEnd w:id="13"/>
    </w:p>
    <w:p w14:paraId="6EFF217B" w14:textId="355DA232" w:rsidR="003502EC" w:rsidRPr="00557804" w:rsidRDefault="00960300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4" w:name="_Hlk174361547"/>
      <w:r w:rsidRPr="00557804">
        <w:rPr>
          <w:rFonts w:ascii="Times New Roman" w:hAnsi="Times New Roman" w:cs="Times New Roman"/>
          <w:color w:val="000000" w:themeColor="text1"/>
          <w:sz w:val="20"/>
        </w:rPr>
        <w:t>4.</w:t>
      </w:r>
      <w:r w:rsidR="00256234" w:rsidRPr="00557804">
        <w:rPr>
          <w:rFonts w:ascii="Times New Roman" w:hAnsi="Times New Roman" w:cs="Times New Roman"/>
          <w:color w:val="000000" w:themeColor="text1"/>
          <w:sz w:val="20"/>
        </w:rPr>
        <w:t>2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. </w:t>
      </w:r>
      <w:r w:rsidR="00C72940" w:rsidRPr="00557804">
        <w:rPr>
          <w:rFonts w:ascii="Times New Roman" w:hAnsi="Times New Roman" w:cs="Times New Roman"/>
          <w:color w:val="000000" w:themeColor="text1"/>
          <w:sz w:val="20"/>
        </w:rPr>
        <w:t xml:space="preserve">В случае, если в процессе исполнения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</w:rPr>
        <w:t>контракт</w:t>
      </w:r>
      <w:r w:rsidR="00C72940" w:rsidRPr="00557804">
        <w:rPr>
          <w:rFonts w:ascii="Times New Roman" w:hAnsi="Times New Roman" w:cs="Times New Roman"/>
          <w:color w:val="000000" w:themeColor="text1"/>
          <w:sz w:val="20"/>
        </w:rPr>
        <w:t xml:space="preserve">а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</w:rPr>
        <w:t>р</w:t>
      </w:r>
      <w:r w:rsidR="00C72940" w:rsidRPr="00557804">
        <w:rPr>
          <w:rFonts w:ascii="Times New Roman" w:hAnsi="Times New Roman" w:cs="Times New Roman"/>
          <w:color w:val="000000" w:themeColor="text1"/>
          <w:sz w:val="20"/>
        </w:rPr>
        <w:t xml:space="preserve">егиональным оператором будет </w:t>
      </w:r>
      <w:r w:rsidR="00EF7593" w:rsidRPr="00557804">
        <w:rPr>
          <w:rFonts w:ascii="Times New Roman" w:hAnsi="Times New Roman" w:cs="Times New Roman"/>
          <w:color w:val="000000" w:themeColor="text1"/>
          <w:sz w:val="20"/>
        </w:rPr>
        <w:t>обнаружен</w:t>
      </w:r>
      <w:r w:rsidR="00C72940" w:rsidRPr="00557804">
        <w:rPr>
          <w:rFonts w:ascii="Times New Roman" w:hAnsi="Times New Roman" w:cs="Times New Roman"/>
          <w:color w:val="000000" w:themeColor="text1"/>
          <w:sz w:val="20"/>
        </w:rPr>
        <w:t xml:space="preserve"> факт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регулярного переполнения (два и более случая в течение одного расчетного периода)</w:t>
      </w:r>
      <w:r w:rsidR="00C72940" w:rsidRPr="00557804">
        <w:rPr>
          <w:rFonts w:ascii="Times New Roman" w:hAnsi="Times New Roman" w:cs="Times New Roman"/>
          <w:color w:val="000000" w:themeColor="text1"/>
          <w:sz w:val="20"/>
        </w:rPr>
        <w:t xml:space="preserve"> контейнеров, бункеров и/или занижения объема ТКО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в связи с использованием при расчете объема ТКО недостоверных</w:t>
      </w:r>
      <w:r w:rsidR="00316AA4" w:rsidRPr="00557804">
        <w:rPr>
          <w:rFonts w:ascii="Times New Roman" w:hAnsi="Times New Roman" w:cs="Times New Roman"/>
          <w:color w:val="000000" w:themeColor="text1"/>
          <w:sz w:val="20"/>
        </w:rPr>
        <w:t xml:space="preserve"> или недостаточных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расчетных единиц</w:t>
      </w:r>
      <w:r w:rsidR="00FB24DD">
        <w:rPr>
          <w:rFonts w:ascii="Times New Roman" w:hAnsi="Times New Roman" w:cs="Times New Roman"/>
          <w:color w:val="000000" w:themeColor="text1"/>
          <w:sz w:val="20"/>
        </w:rPr>
        <w:t>,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EF7593" w:rsidRPr="00557804">
        <w:rPr>
          <w:rFonts w:ascii="Times New Roman" w:hAnsi="Times New Roman" w:cs="Times New Roman"/>
          <w:color w:val="000000" w:themeColor="text1"/>
          <w:sz w:val="20"/>
        </w:rPr>
        <w:t>региональный оператор вправе</w:t>
      </w:r>
      <w:r w:rsidR="00C17327" w:rsidRPr="00557804">
        <w:rPr>
          <w:rFonts w:ascii="Times New Roman" w:hAnsi="Times New Roman" w:cs="Times New Roman"/>
          <w:color w:val="000000" w:themeColor="text1"/>
          <w:sz w:val="20"/>
        </w:rPr>
        <w:t>,</w:t>
      </w:r>
      <w:r w:rsidR="00EF7593" w:rsidRPr="00557804">
        <w:rPr>
          <w:rFonts w:ascii="Times New Roman" w:hAnsi="Times New Roman" w:cs="Times New Roman"/>
          <w:color w:val="000000" w:themeColor="text1"/>
          <w:sz w:val="20"/>
        </w:rPr>
        <w:t xml:space="preserve"> по своему выбору</w:t>
      </w:r>
      <w:r w:rsidR="00C17327" w:rsidRPr="00557804">
        <w:rPr>
          <w:rFonts w:ascii="Times New Roman" w:hAnsi="Times New Roman" w:cs="Times New Roman"/>
          <w:color w:val="000000" w:themeColor="text1"/>
          <w:sz w:val="20"/>
        </w:rPr>
        <w:t>,</w:t>
      </w:r>
      <w:r w:rsidR="00EF7593" w:rsidRPr="00557804">
        <w:rPr>
          <w:rFonts w:ascii="Times New Roman" w:hAnsi="Times New Roman" w:cs="Times New Roman"/>
          <w:color w:val="000000" w:themeColor="text1"/>
          <w:sz w:val="20"/>
        </w:rPr>
        <w:t xml:space="preserve"> инициировать внесение изменений в условия настоящего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</w:rPr>
        <w:t>контракт</w:t>
      </w:r>
      <w:r w:rsidR="00EF7593" w:rsidRPr="00557804">
        <w:rPr>
          <w:rFonts w:ascii="Times New Roman" w:hAnsi="Times New Roman" w:cs="Times New Roman"/>
          <w:color w:val="000000" w:themeColor="text1"/>
          <w:sz w:val="20"/>
        </w:rPr>
        <w:t xml:space="preserve">а относительно способа определения объема и (или) массы ТКО или количественных показателей расчетных единиц. </w:t>
      </w:r>
    </w:p>
    <w:bookmarkEnd w:id="14"/>
    <w:p w14:paraId="1EF016D1" w14:textId="77777777" w:rsidR="00960300" w:rsidRPr="008B33E0" w:rsidRDefault="00960300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2341E720" w14:textId="7DA61ECC" w:rsidR="00B43D43" w:rsidRPr="00557804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V. Порядок фиксации нарушений по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</w:p>
    <w:p w14:paraId="51F2C601" w14:textId="4EB2D3F3" w:rsidR="00316AA4" w:rsidRPr="00557804" w:rsidRDefault="0044523E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E9798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нарушения региональным оператором обязательств по настоящему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</w:t>
      </w:r>
      <w:bookmarkStart w:id="15" w:name="_Hlk206148092"/>
      <w:r w:rsidR="00D0018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</w:t>
      </w:r>
      <w:r w:rsidR="00E9798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инициирует составление акт</w:t>
      </w:r>
      <w:r w:rsidR="00A0258F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E9798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 нарушении региональным оператором обязательств по настоящему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E9798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(далее – акт), путем направления в адрес регионального оператора вызова на составление акта в срок не менее чем за 1 рабочий день до </w:t>
      </w:r>
      <w:r w:rsidR="00FB24DD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предполагаемой </w:t>
      </w:r>
      <w:r w:rsidR="00E9798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даты составления акта любым доступным способом, позволяющим подтвердить его получение адресатом.</w:t>
      </w:r>
      <w:bookmarkEnd w:id="15"/>
      <w:r w:rsidR="00E9798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8D715E3" w14:textId="49CE81FC" w:rsidR="00B43D43" w:rsidRPr="00557804" w:rsidRDefault="00E97988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6" w:name="_Hlk206591575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0018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участием представителя регионального оператора составляет акт и вручает его представителю регионального оператора. При неявке представителя регионального оператора </w:t>
      </w:r>
      <w:r w:rsidR="00D0018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</w:t>
      </w:r>
      <w:r w:rsidR="0044523E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составляет акт в присутствии не менее </w:t>
      </w:r>
      <w:r w:rsidR="00FB24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двух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</w:t>
      </w:r>
      <w:r w:rsidR="00B844C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Заказчиком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(уполномоченной организацией), любым доступным способом, позволяющим подтвердить его получение адресатом.</w:t>
      </w:r>
    </w:p>
    <w:p w14:paraId="2E6F648E" w14:textId="68F41F7E" w:rsidR="00B43D43" w:rsidRPr="00557804" w:rsidRDefault="00B43D43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Региональный оператор в течение 3 рабочих дней со дня получения акта подписывает его и направляет </w:t>
      </w:r>
      <w:r w:rsidR="00B844C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Заказчику</w:t>
      </w:r>
      <w:r w:rsidR="00EA1331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несогласия с содержанием акта региональный оператор вправе подать возражение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в отношении акта (далее - возражение) с мотивированным указанием причин своего несогласия и направить возражение </w:t>
      </w:r>
      <w:r w:rsidR="00B844C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Заказчику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течение 3 рабочих дней со дня получения акта.</w:t>
      </w:r>
    </w:p>
    <w:bookmarkEnd w:id="16"/>
    <w:p w14:paraId="0271732E" w14:textId="5DD92E0B" w:rsidR="00B43D43" w:rsidRPr="00557804" w:rsidRDefault="00E97988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5.2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невозможности устранения нарушений в сроки, предложенные </w:t>
      </w:r>
      <w:r w:rsidR="00B844C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Заказчиком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, региональный оператор предлагает иные сроки для устранения выявленных нарушений.</w:t>
      </w:r>
    </w:p>
    <w:p w14:paraId="555C6C26" w14:textId="54F1EDCE" w:rsidR="00B43D43" w:rsidRPr="00557804" w:rsidRDefault="00E97988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5.3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если региональный оператор не направил подписанный акт или возражение в течение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3 рабочих дней со дня получения акта, акт считается согласованным и подписанным региональным оператором.</w:t>
      </w:r>
    </w:p>
    <w:p w14:paraId="55ADCFBD" w14:textId="4F9E3D3D" w:rsidR="00B43D43" w:rsidRPr="00557804" w:rsidRDefault="00E97988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5.4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получения от регионального оператора возражения </w:t>
      </w:r>
      <w:r w:rsidR="00D0018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обязан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рассмотреть возражение и в случае согласия с возражением внести соответствующие изменения в акт.</w:t>
      </w:r>
    </w:p>
    <w:p w14:paraId="08075FA7" w14:textId="16CA25F5" w:rsidR="00B43D43" w:rsidRPr="00557804" w:rsidRDefault="00B43D43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несогласия </w:t>
      </w:r>
      <w:r w:rsidR="00B844C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Заказчика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 возражением разногласия отражаются в акте и подлежат урегулированию в судебном порядке.</w:t>
      </w:r>
    </w:p>
    <w:p w14:paraId="1DED42EA" w14:textId="6669F8DF" w:rsidR="00B43D43" w:rsidRPr="00557804" w:rsidRDefault="00E97988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5.5.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Акт должен содержать:</w:t>
      </w:r>
    </w:p>
    <w:p w14:paraId="322CDC28" w14:textId="7B965312" w:rsidR="00B43D43" w:rsidRPr="00557804" w:rsidRDefault="00B43D43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сведения о </w:t>
      </w:r>
      <w:r w:rsidR="00B844C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Заказчике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(наименование, местонахождение, адрес);</w:t>
      </w:r>
    </w:p>
    <w:p w14:paraId="7E06B981" w14:textId="04A031CB" w:rsidR="00B43D43" w:rsidRPr="00557804" w:rsidRDefault="00B43D43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сведения об объекте (объектах), на котором образуются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630774EF" w14:textId="65E767B0" w:rsidR="00B43D43" w:rsidRPr="00557804" w:rsidRDefault="00B43D43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сведения о нарушении соответствующих пунктов настоящего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а;</w:t>
      </w:r>
    </w:p>
    <w:p w14:paraId="301DE465" w14:textId="118A9D61" w:rsidR="00B43D43" w:rsidRPr="00557804" w:rsidRDefault="00B43D43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г) другие сведения по усмотрению стороны, в том числе материалы фото- и видеосъемки.</w:t>
      </w:r>
    </w:p>
    <w:p w14:paraId="6A8CEFF2" w14:textId="1BF12C47" w:rsidR="00960300" w:rsidRPr="00557804" w:rsidRDefault="00960300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7" w:name="_Hlk206148257"/>
      <w:r w:rsidRPr="00557804">
        <w:rPr>
          <w:rFonts w:ascii="Times New Roman" w:hAnsi="Times New Roman" w:cs="Times New Roman"/>
          <w:color w:val="000000" w:themeColor="text1"/>
          <w:sz w:val="20"/>
        </w:rPr>
        <w:t>5.6. В случае</w:t>
      </w:r>
      <w:r w:rsidR="00316AA4" w:rsidRPr="00557804">
        <w:rPr>
          <w:rFonts w:ascii="Times New Roman" w:hAnsi="Times New Roman" w:cs="Times New Roman"/>
          <w:color w:val="000000" w:themeColor="text1"/>
          <w:sz w:val="20"/>
        </w:rPr>
        <w:t xml:space="preserve"> выявления факта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переполнения контейнеров и/или бункеров региональным оператором составляется </w:t>
      </w:r>
      <w:r w:rsidR="008916D9" w:rsidRPr="00557804">
        <w:rPr>
          <w:rFonts w:ascii="Times New Roman" w:hAnsi="Times New Roman" w:cs="Times New Roman"/>
          <w:color w:val="000000" w:themeColor="text1"/>
          <w:sz w:val="20"/>
        </w:rPr>
        <w:t>односторонний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акт с использованием средств фото- и/или видеофиксации</w:t>
      </w:r>
      <w:r w:rsidR="00FB24DD">
        <w:rPr>
          <w:rFonts w:ascii="Times New Roman" w:hAnsi="Times New Roman" w:cs="Times New Roman"/>
          <w:color w:val="000000" w:themeColor="text1"/>
          <w:sz w:val="20"/>
        </w:rPr>
        <w:t>,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который подлежит направлению</w:t>
      </w:r>
      <w:r w:rsidR="00FB24DD">
        <w:rPr>
          <w:rFonts w:ascii="Times New Roman" w:hAnsi="Times New Roman" w:cs="Times New Roman"/>
          <w:color w:val="000000" w:themeColor="text1"/>
          <w:sz w:val="20"/>
        </w:rPr>
        <w:t xml:space="preserve"> в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течение 3 рабочих дней со дня, следующего за днем составления</w:t>
      </w:r>
      <w:r w:rsidR="00FB24DD">
        <w:rPr>
          <w:rFonts w:ascii="Times New Roman" w:hAnsi="Times New Roman" w:cs="Times New Roman"/>
          <w:color w:val="000000" w:themeColor="text1"/>
          <w:sz w:val="20"/>
        </w:rPr>
        <w:t xml:space="preserve"> акта,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B844C4" w:rsidRPr="00557804">
        <w:rPr>
          <w:rFonts w:ascii="Times New Roman" w:hAnsi="Times New Roman" w:cs="Times New Roman"/>
          <w:color w:val="000000" w:themeColor="text1"/>
          <w:sz w:val="20"/>
        </w:rPr>
        <w:t>Заказчику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на адрес электронной почты. </w:t>
      </w:r>
    </w:p>
    <w:bookmarkEnd w:id="17"/>
    <w:p w14:paraId="16AC7AAE" w14:textId="77777777" w:rsidR="00960300" w:rsidRPr="008B33E0" w:rsidRDefault="00960300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1AC7EFBA" w14:textId="3C54A78C" w:rsidR="00B43D43" w:rsidRPr="00557804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VI. Ответственность сторон</w:t>
      </w:r>
    </w:p>
    <w:p w14:paraId="721CEB41" w14:textId="56B18857" w:rsidR="00B43D43" w:rsidRPr="00557804" w:rsidRDefault="00E97988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6.1.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неисполнение или ненадлежащее исполнение обязательств по настоящему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у стороны несут ответственность в соответствии с законодательством Российской Федерации.</w:t>
      </w:r>
    </w:p>
    <w:p w14:paraId="48383675" w14:textId="736C2EDF" w:rsidR="00B43D43" w:rsidRPr="00557804" w:rsidRDefault="00E97988" w:rsidP="00407485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6.2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неисполнения либо ненадлежащего исполнения </w:t>
      </w:r>
      <w:r w:rsidR="00B844C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Заказчиком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обязательств по оплате услуг по настоящему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региональный оператор вправе потребовать от </w:t>
      </w:r>
      <w:r w:rsidR="00B844C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Заказчика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уплаты неустойки в размере</w:t>
      </w:r>
      <w:r w:rsidR="00C72940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1/130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72940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одной </w:t>
      </w:r>
      <w:proofErr w:type="spellStart"/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стотридцатой</w:t>
      </w:r>
      <w:proofErr w:type="spellEnd"/>
      <w:r w:rsidR="00C72940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ключевой </w:t>
      </w:r>
      <w:hyperlink r:id="rId14" w:history="1">
        <w:r w:rsidR="00B43D43"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ставки</w:t>
        </w:r>
      </w:hyperlink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просрочки, если иной размер неустойки не установлен федеральным законом.</w:t>
      </w:r>
    </w:p>
    <w:p w14:paraId="2F8E097C" w14:textId="774FF326" w:rsidR="00B43D43" w:rsidRPr="00557804" w:rsidRDefault="00C72940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6.3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предоставления в расчетном периоде </w:t>
      </w:r>
      <w:r w:rsidR="00B844C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Заказчику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услуг с отклонениями</w:t>
      </w:r>
      <w:bookmarkStart w:id="18" w:name="_Hlk206148373"/>
      <w:r w:rsidR="00DB0BED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7B4AA1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19" w:name="_Hlk206592335"/>
      <w:r w:rsidR="00DB0BED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вине </w:t>
      </w:r>
      <w:r w:rsidR="00407485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DB0BED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егионального оператора</w:t>
      </w:r>
      <w:bookmarkEnd w:id="18"/>
      <w:bookmarkEnd w:id="19"/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 дня, следующего за днем, когда должен был быть осуществлен вывоз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размер платы за услуги за такой расчетный период снижается за каждый день отклонения на 3,3 процента размера платы, определенного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 расчетный период, в котором произошло указанное отклонение.</w:t>
      </w:r>
    </w:p>
    <w:p w14:paraId="31147976" w14:textId="0A499BE9" w:rsidR="002E04E7" w:rsidRPr="00557804" w:rsidRDefault="002E04E7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0" w:name="_Hlk206148435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6.4. В случае</w:t>
      </w:r>
      <w:r w:rsidR="00D42C45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неисполнения или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ненадлежащего исполнения обязательств со стороны </w:t>
      </w:r>
      <w:r w:rsidR="007376B5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Заказчика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повлекших невозможность оказания услуги </w:t>
      </w:r>
      <w:r w:rsidR="00407485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егиональным оператором, размер платы за услуги снижению не подлежит.</w:t>
      </w:r>
    </w:p>
    <w:p w14:paraId="6666D17F" w14:textId="1F0EDC8A" w:rsidR="00D61D0D" w:rsidRPr="00557804" w:rsidRDefault="00D61D0D" w:rsidP="00407485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21" w:name="_Hlk207617202"/>
      <w:bookmarkStart w:id="22" w:name="_Hlk206148497"/>
      <w:bookmarkEnd w:id="20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6.</w:t>
      </w:r>
      <w:r w:rsidR="008C46CA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Все споры или разногласия, возникшие между сторонами по настоящему </w:t>
      </w:r>
      <w:r w:rsidR="008243B7"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Контракт</w:t>
      </w: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у или в связи </w:t>
      </w:r>
      <w:r w:rsidR="00790256"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 ним, рассматриваются сторонами в претензионном порядке, а при недостижении соглашения</w:t>
      </w:r>
      <w:r w:rsidR="0042001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- </w:t>
      </w: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790256"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Арбитражном суде Кировской области. Направленная претензия должна быть рассмотрена, </w:t>
      </w:r>
      <w:r w:rsidR="00790256"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 мотивированный ответ направлен в течение 10 (десяти) календарных дней с момента ее получения. Датой получения претензии считается:</w:t>
      </w:r>
    </w:p>
    <w:p w14:paraId="117FE30F" w14:textId="0D607B0B" w:rsidR="00D61D0D" w:rsidRPr="00557804" w:rsidRDefault="00D61D0D" w:rsidP="00407485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при почтовом отправлении – дата фактического получения, указанная в почтовом уведомлении. При отказе от получения либо неполучении претензии по иным причинам, датой получения считается 10-ый календарный день, с момента поступления претензии в почтовое отделение получателя;</w:t>
      </w:r>
    </w:p>
    <w:p w14:paraId="72367BD5" w14:textId="77777777" w:rsidR="00D61D0D" w:rsidRPr="00557804" w:rsidRDefault="00D61D0D" w:rsidP="00407485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при нарочном получении – дата фактического получения, проставленная на копии претензии;</w:t>
      </w:r>
    </w:p>
    <w:p w14:paraId="2F397BDD" w14:textId="33FD708F" w:rsidR="00D61D0D" w:rsidRPr="00557804" w:rsidRDefault="00D61D0D" w:rsidP="00407485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при направлении по электронной почте – дата доставки электронного письма, указанная в отчете </w:t>
      </w:r>
      <w:r w:rsidR="00790256"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 получении адресатом. Адрес электронной почты получателя указан </w:t>
      </w:r>
      <w:r w:rsidR="00F1745A"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раздел</w:t>
      </w:r>
      <w:r w:rsidR="00F1745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ах</w:t>
      </w:r>
      <w:r w:rsidR="00F1745A"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F1745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IX</w:t>
      </w:r>
      <w:r w:rsidR="00F1745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="00F1745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X</w:t>
      </w:r>
      <w:r w:rsidR="00F1745A" w:rsidRPr="009650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настоящего </w:t>
      </w:r>
      <w:r w:rsidR="008243B7"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контракт</w:t>
      </w: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а. </w:t>
      </w:r>
    </w:p>
    <w:p w14:paraId="233001B6" w14:textId="0223944E" w:rsidR="008C46CA" w:rsidRPr="00557804" w:rsidRDefault="008C46CA" w:rsidP="00407485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6.6.</w:t>
      </w: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За нарушение правил обращения с ТКО в части складирования ТКО вне мест накопления таких отходов, определенных настоящим контрактом, Заказчик несет административную ответственность </w:t>
      </w:r>
      <w:r w:rsidR="00790256"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557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соответствии с законодательством Российской Федерации.</w:t>
      </w:r>
    </w:p>
    <w:bookmarkEnd w:id="21"/>
    <w:p w14:paraId="4C41ABD5" w14:textId="77777777" w:rsidR="008C46CA" w:rsidRPr="008B33E0" w:rsidRDefault="008C46CA" w:rsidP="00407485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14"/>
          <w:szCs w:val="14"/>
          <w:lang w:eastAsia="zh-CN"/>
        </w:rPr>
      </w:pPr>
    </w:p>
    <w:bookmarkEnd w:id="22"/>
    <w:p w14:paraId="09CA40A2" w14:textId="5A80F244" w:rsidR="00B43D43" w:rsidRPr="00557804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VII. Обстоятельства непреодолимой силы</w:t>
      </w:r>
    </w:p>
    <w:p w14:paraId="350F816E" w14:textId="25027641" w:rsidR="00B43D43" w:rsidRPr="00557804" w:rsidRDefault="00C72940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7.1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Стороны освобождаются от ответственности за неисполнение либо ненадлежащее исполнение обязательств по настоящему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у, если оно явилось следствием обстоятельств непреодолимой силы.</w:t>
      </w:r>
    </w:p>
    <w:p w14:paraId="2EE532F4" w14:textId="780C0C85" w:rsidR="00B43D43" w:rsidRPr="00557804" w:rsidRDefault="00B43D43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 этом срок исполнения обязательств по настоящему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29E073E3" w14:textId="2FF30D00" w:rsidR="00B43D43" w:rsidRPr="00557804" w:rsidRDefault="00C72940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7.2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не</w:t>
      </w:r>
      <w:r w:rsidR="0079025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14:paraId="22CA9C9D" w14:textId="77777777" w:rsidR="00B43D43" w:rsidRPr="00557804" w:rsidRDefault="00B43D43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51E70202" w14:textId="77777777" w:rsidR="00B43D43" w:rsidRPr="008B33E0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2644F1CD" w14:textId="74C5162A" w:rsidR="00B43D43" w:rsidRPr="00557804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3" w:name="_Hlk206592513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VIII. Действие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</w:p>
    <w:p w14:paraId="07863489" w14:textId="091CD976" w:rsidR="00D00188" w:rsidRPr="00557804" w:rsidRDefault="00C72940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24" w:name="_Hlk207617239"/>
      <w:bookmarkEnd w:id="23"/>
      <w:r w:rsidRPr="00557804">
        <w:rPr>
          <w:rFonts w:ascii="Times New Roman" w:hAnsi="Times New Roman" w:cs="Times New Roman"/>
          <w:color w:val="000000" w:themeColor="text1"/>
          <w:sz w:val="20"/>
        </w:rPr>
        <w:t>8.1</w:t>
      </w:r>
      <w:r w:rsidR="00B43D43" w:rsidRPr="00557804">
        <w:rPr>
          <w:rFonts w:ascii="Times New Roman" w:hAnsi="Times New Roman" w:cs="Times New Roman"/>
          <w:color w:val="000000" w:themeColor="text1"/>
          <w:sz w:val="20"/>
        </w:rPr>
        <w:t>.</w:t>
      </w:r>
      <w:bookmarkStart w:id="25" w:name="_Hlk206148570"/>
      <w:r w:rsidR="00D00188" w:rsidRPr="00557804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D00188" w:rsidRPr="00557804">
        <w:rPr>
          <w:rFonts w:ascii="Times New Roman" w:hAnsi="Times New Roman" w:cs="Times New Roman"/>
          <w:color w:val="000000" w:themeColor="text1"/>
          <w:sz w:val="20"/>
        </w:rPr>
        <w:tab/>
      </w:r>
      <w:bookmarkStart w:id="26" w:name="_Hlk207617228"/>
      <w:r w:rsidR="00D00188" w:rsidRPr="00557804">
        <w:rPr>
          <w:rFonts w:ascii="Times New Roman" w:hAnsi="Times New Roman" w:cs="Times New Roman"/>
          <w:color w:val="000000" w:themeColor="text1"/>
          <w:sz w:val="20"/>
        </w:rPr>
        <w:t>Настоящий контракт вступает в силу с момента подписания и действует с _____</w:t>
      </w:r>
      <w:r w:rsidR="00420013">
        <w:rPr>
          <w:rFonts w:ascii="Times New Roman" w:hAnsi="Times New Roman" w:cs="Times New Roman"/>
          <w:color w:val="000000" w:themeColor="text1"/>
          <w:sz w:val="20"/>
        </w:rPr>
        <w:t>___</w:t>
      </w:r>
      <w:r w:rsidR="00D00188" w:rsidRPr="00557804">
        <w:rPr>
          <w:rFonts w:ascii="Times New Roman" w:hAnsi="Times New Roman" w:cs="Times New Roman"/>
          <w:color w:val="000000" w:themeColor="text1"/>
          <w:sz w:val="20"/>
        </w:rPr>
        <w:t>__</w:t>
      </w:r>
      <w:r w:rsidR="00420013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D00188" w:rsidRPr="00557804">
        <w:rPr>
          <w:rFonts w:ascii="Times New Roman" w:hAnsi="Times New Roman" w:cs="Times New Roman"/>
          <w:color w:val="000000" w:themeColor="text1"/>
          <w:sz w:val="20"/>
        </w:rPr>
        <w:t>года</w:t>
      </w:r>
      <w:r w:rsidR="00790256" w:rsidRPr="00557804">
        <w:rPr>
          <w:rFonts w:ascii="Times New Roman" w:hAnsi="Times New Roman" w:cs="Times New Roman"/>
          <w:color w:val="000000" w:themeColor="text1"/>
          <w:sz w:val="20"/>
        </w:rPr>
        <w:br/>
      </w:r>
      <w:r w:rsidR="00D00188" w:rsidRPr="00557804">
        <w:rPr>
          <w:rFonts w:ascii="Times New Roman" w:hAnsi="Times New Roman" w:cs="Times New Roman"/>
          <w:color w:val="000000" w:themeColor="text1"/>
          <w:sz w:val="20"/>
        </w:rPr>
        <w:t xml:space="preserve"> по ___________ года, а по финансовым обязательствам – до их полного исполнения.</w:t>
      </w:r>
    </w:p>
    <w:p w14:paraId="0E9F986E" w14:textId="050F291B" w:rsidR="00774068" w:rsidRPr="00557804" w:rsidRDefault="00774068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7" w:name="_Hlk206592611"/>
      <w:bookmarkEnd w:id="25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8.</w:t>
      </w:r>
      <w:r w:rsidR="00D0018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Настоящий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может быть расторгнут до окончания срока его действия по соглашению сторон. </w:t>
      </w:r>
    </w:p>
    <w:bookmarkEnd w:id="24"/>
    <w:bookmarkEnd w:id="27"/>
    <w:p w14:paraId="19CF9BEA" w14:textId="77777777" w:rsidR="00774068" w:rsidRPr="008B33E0" w:rsidRDefault="00774068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bookmarkEnd w:id="26"/>
    <w:p w14:paraId="21B5CD1E" w14:textId="77777777" w:rsidR="00B43D43" w:rsidRPr="00557804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IX. Прочие условия</w:t>
      </w:r>
    </w:p>
    <w:p w14:paraId="254700B9" w14:textId="308ABE6B" w:rsidR="00B43D43" w:rsidRPr="00557804" w:rsidRDefault="00C72940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8" w:name="_Hlk207617337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9.1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Все изменения, которые вносятся в настоящий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, считаются действительными, если они</w:t>
      </w:r>
      <w:r w:rsidR="0079025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(в письменной форме) подписаны уполномоченными на то лицами сторон и заверены печатями сторон (при их наличии)</w:t>
      </w:r>
      <w:bookmarkStart w:id="29" w:name="_Hlk206149991"/>
      <w:r w:rsidR="00D0018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17279E9D" w14:textId="129B7821" w:rsidR="00D61D0D" w:rsidRPr="00557804" w:rsidRDefault="00D61D0D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0" w:name="_Hlk206150027"/>
      <w:bookmarkEnd w:id="29"/>
      <w:r w:rsidRPr="00557804">
        <w:rPr>
          <w:rFonts w:ascii="Times New Roman" w:hAnsi="Times New Roman" w:cs="Times New Roman"/>
          <w:color w:val="000000" w:themeColor="text1"/>
          <w:sz w:val="20"/>
        </w:rPr>
        <w:t>9.2.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</w:t>
      </w:r>
      <w:r w:rsidR="00D00188" w:rsidRPr="00557804">
        <w:rPr>
          <w:rFonts w:ascii="Times New Roman" w:hAnsi="Times New Roman" w:cs="Times New Roman"/>
          <w:color w:val="000000" w:themeColor="text1"/>
          <w:sz w:val="20"/>
        </w:rPr>
        <w:t>договорились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о том, что документы</w:t>
      </w:r>
      <w:r w:rsidR="00420013">
        <w:rPr>
          <w:rFonts w:ascii="Times New Roman" w:hAnsi="Times New Roman" w:cs="Times New Roman"/>
          <w:color w:val="000000" w:themeColor="text1"/>
          <w:sz w:val="20"/>
        </w:rPr>
        <w:t>,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в том числе счета (счета-фактуры) на оплату услуг</w:t>
      </w:r>
      <w:r w:rsidR="000517B5">
        <w:rPr>
          <w:rFonts w:ascii="Times New Roman" w:hAnsi="Times New Roman" w:cs="Times New Roman"/>
          <w:color w:val="000000" w:themeColor="text1"/>
          <w:sz w:val="20"/>
        </w:rPr>
        <w:t xml:space="preserve"> и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акт</w:t>
      </w:r>
      <w:r w:rsidR="00420013">
        <w:rPr>
          <w:rFonts w:ascii="Times New Roman" w:hAnsi="Times New Roman" w:cs="Times New Roman"/>
          <w:color w:val="000000" w:themeColor="text1"/>
          <w:sz w:val="20"/>
        </w:rPr>
        <w:t>ы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оказанных услуг (выполненных работ), дополнительные соглашения, претензии, письма и иные документы могут быть направлены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</w:rPr>
        <w:t>р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егиональным оператором в адрес </w:t>
      </w:r>
      <w:r w:rsidR="00B844C4" w:rsidRPr="00557804">
        <w:rPr>
          <w:rFonts w:ascii="Times New Roman" w:hAnsi="Times New Roman" w:cs="Times New Roman"/>
          <w:color w:val="000000" w:themeColor="text1"/>
          <w:sz w:val="20"/>
        </w:rPr>
        <w:t>Заказчика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по электронной почте.</w:t>
      </w:r>
    </w:p>
    <w:p w14:paraId="65FCABD3" w14:textId="77777777" w:rsidR="00D61D0D" w:rsidRPr="00557804" w:rsidRDefault="00D61D0D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Для электронного обмена документами Стороны принимают действительными следующие адреса электронной почты:</w:t>
      </w:r>
    </w:p>
    <w:p w14:paraId="29589FBC" w14:textId="4809613F" w:rsidR="00D61D0D" w:rsidRPr="00557804" w:rsidRDefault="00D61D0D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Региональный оператор: </w:t>
      </w:r>
      <w:proofErr w:type="spellStart"/>
      <w:r w:rsidRPr="00557804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dogovor</w:t>
      </w:r>
      <w:proofErr w:type="spellEnd"/>
      <w:r w:rsidRPr="00557804">
        <w:rPr>
          <w:rFonts w:ascii="Times New Roman" w:hAnsi="Times New Roman" w:cs="Times New Roman"/>
          <w:color w:val="000000" w:themeColor="text1"/>
          <w:sz w:val="20"/>
          <w:u w:val="single"/>
        </w:rPr>
        <w:t>@</w:t>
      </w:r>
      <w:proofErr w:type="spellStart"/>
      <w:r w:rsidRPr="00557804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cuprit</w:t>
      </w:r>
      <w:proofErr w:type="spellEnd"/>
      <w:r w:rsidRPr="00557804">
        <w:rPr>
          <w:rFonts w:ascii="Times New Roman" w:hAnsi="Times New Roman" w:cs="Times New Roman"/>
          <w:color w:val="000000" w:themeColor="text1"/>
          <w:sz w:val="20"/>
          <w:u w:val="single"/>
        </w:rPr>
        <w:t>.</w:t>
      </w:r>
      <w:proofErr w:type="spellStart"/>
      <w:r w:rsidRPr="00557804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ru</w:t>
      </w:r>
      <w:proofErr w:type="spellEnd"/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; </w:t>
      </w:r>
      <w:r w:rsidRPr="00557804">
        <w:rPr>
          <w:rFonts w:ascii="Times New Roman" w:hAnsi="Times New Roman" w:cs="Times New Roman"/>
          <w:color w:val="000000" w:themeColor="text1"/>
          <w:sz w:val="20"/>
          <w:u w:val="single"/>
        </w:rPr>
        <w:t>cuprit@cuprit.ru;</w:t>
      </w:r>
    </w:p>
    <w:p w14:paraId="47F4C038" w14:textId="7C75AD66" w:rsidR="00D61D0D" w:rsidRPr="00557804" w:rsidRDefault="00D00188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Заказчик</w:t>
      </w:r>
      <w:r w:rsidR="00D61D0D" w:rsidRPr="00557804">
        <w:rPr>
          <w:rFonts w:ascii="Times New Roman" w:hAnsi="Times New Roman" w:cs="Times New Roman"/>
          <w:color w:val="000000" w:themeColor="text1"/>
          <w:sz w:val="20"/>
        </w:rPr>
        <w:t>: ___________________________________________ .</w:t>
      </w:r>
    </w:p>
    <w:p w14:paraId="137F04C8" w14:textId="6FE65EDC" w:rsidR="00D61D0D" w:rsidRPr="00557804" w:rsidRDefault="00D61D0D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После получения по электронной почте счета (счета-фактуры)</w:t>
      </w:r>
      <w:r w:rsidR="00420013">
        <w:rPr>
          <w:rFonts w:ascii="Times New Roman" w:hAnsi="Times New Roman" w:cs="Times New Roman"/>
          <w:color w:val="000000" w:themeColor="text1"/>
          <w:sz w:val="20"/>
        </w:rPr>
        <w:t>,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акт</w:t>
      </w:r>
      <w:r w:rsidR="00374F7C" w:rsidRPr="00557804">
        <w:rPr>
          <w:rFonts w:ascii="Times New Roman" w:hAnsi="Times New Roman" w:cs="Times New Roman"/>
          <w:color w:val="000000" w:themeColor="text1"/>
          <w:sz w:val="20"/>
        </w:rPr>
        <w:t>а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оказанных услуг (выполненных работ) и иных первичных документов </w:t>
      </w:r>
      <w:r w:rsidR="00D00188" w:rsidRPr="00557804">
        <w:rPr>
          <w:rFonts w:ascii="Times New Roman" w:hAnsi="Times New Roman" w:cs="Times New Roman"/>
          <w:color w:val="000000" w:themeColor="text1"/>
          <w:sz w:val="20"/>
        </w:rPr>
        <w:t>Заказчик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в течение 5 (пяти) календарных дней с даты отправления указанных документов подписывает и предоставляет или направляет почтой заказной корреспонденцией</w:t>
      </w:r>
      <w:r w:rsidR="00790256" w:rsidRPr="00557804">
        <w:rPr>
          <w:rFonts w:ascii="Times New Roman" w:hAnsi="Times New Roman" w:cs="Times New Roman"/>
          <w:color w:val="000000" w:themeColor="text1"/>
          <w:sz w:val="20"/>
        </w:rPr>
        <w:br/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с описью вложения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</w:rPr>
        <w:t>р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егиональному оператору акт оказанных услуг (выполненных работ) по адресу: 6100</w:t>
      </w:r>
      <w:r w:rsidR="00420013">
        <w:rPr>
          <w:rFonts w:ascii="Times New Roman" w:hAnsi="Times New Roman" w:cs="Times New Roman"/>
          <w:color w:val="000000" w:themeColor="text1"/>
          <w:sz w:val="20"/>
        </w:rPr>
        <w:t>14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, г. Киров, ул. Пугачева, 1Б, либо направляет в адрес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</w:rPr>
        <w:t>р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егионального оператора мотивированный письменный отказ от его подписания.</w:t>
      </w:r>
    </w:p>
    <w:p w14:paraId="0AE7175E" w14:textId="07AF2D15" w:rsidR="00D61D0D" w:rsidRPr="00557804" w:rsidRDefault="00D61D0D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9.3.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</w:t>
      </w:r>
      <w:r w:rsidR="00D00188" w:rsidRPr="00557804">
        <w:rPr>
          <w:rFonts w:ascii="Times New Roman" w:hAnsi="Times New Roman" w:cs="Times New Roman"/>
          <w:color w:val="000000" w:themeColor="text1"/>
          <w:sz w:val="20"/>
        </w:rPr>
        <w:t>договорились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, что для организации электронного документооборота (далее – ЭДО) используют квалифицированную электронную подпись (далее по тексту – ЭП), что предполагает получение Сторонами сертификатов ключа проверки ЭП в аккредитованном удостоверяющем центре в соответствии </w:t>
      </w:r>
      <w:r w:rsidR="00165354">
        <w:rPr>
          <w:rFonts w:ascii="Times New Roman" w:hAnsi="Times New Roman" w:cs="Times New Roman"/>
          <w:color w:val="000000" w:themeColor="text1"/>
          <w:sz w:val="20"/>
        </w:rPr>
        <w:t xml:space="preserve">                    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с положениями Федерального закона № 63-ФЗ от 06.04.2011 «Об электронной подписи».</w:t>
      </w:r>
    </w:p>
    <w:p w14:paraId="5E783927" w14:textId="77777777" w:rsidR="00D61D0D" w:rsidRPr="00557804" w:rsidRDefault="00D61D0D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Электронные документы, отправляемые Стороной посредством системы ЭДО, подписываются ЭП.</w:t>
      </w:r>
    </w:p>
    <w:p w14:paraId="45357C5D" w14:textId="3140C353" w:rsidR="00D61D0D" w:rsidRPr="00557804" w:rsidRDefault="00D61D0D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9.4.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ab/>
      </w:r>
      <w:r w:rsidR="00D00188" w:rsidRPr="00557804">
        <w:rPr>
          <w:rFonts w:ascii="Times New Roman" w:hAnsi="Times New Roman" w:cs="Times New Roman"/>
          <w:color w:val="000000" w:themeColor="text1"/>
          <w:sz w:val="20"/>
        </w:rPr>
        <w:t>Заказчик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после получения документов от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</w:rPr>
        <w:t>р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посредством ЭДО подписывает документы ЭП и отправляет их в адрес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</w:rPr>
        <w:t>р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в сроки, указанные в пункте 9.2. настоящего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а, посредством ЭДО, либо направляет в адрес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</w:rPr>
        <w:t>р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егионального оператора мотивированный письменный отказ от их подписания.</w:t>
      </w:r>
    </w:p>
    <w:p w14:paraId="2FF0C48B" w14:textId="33CFE7B8" w:rsidR="00D61D0D" w:rsidRPr="00557804" w:rsidRDefault="00D61D0D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9.5.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ab/>
        <w:t>Стороны признают, что 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при одновременном соблюдении условий ст. 11 Федерального закона № 63-ФЗ от 06.04.2011 «Об электронной подписи».</w:t>
      </w:r>
    </w:p>
    <w:p w14:paraId="42B0CA49" w14:textId="77777777" w:rsidR="00D61D0D" w:rsidRPr="00557804" w:rsidRDefault="00D61D0D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9.6.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ab/>
        <w:t>Стороны признают, что полученные электронные документы, заверенные ЭП уполномоченных лиц, юридически эквивалентны документам на бумажных носителях, заверенным соответствующими подписями.</w:t>
      </w:r>
    </w:p>
    <w:p w14:paraId="134D186E" w14:textId="3163D7C1" w:rsidR="00D61D0D" w:rsidRPr="00557804" w:rsidRDefault="00D61D0D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9.7.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ab/>
        <w:t>Стороны обязаны заблаговременно информировать друг друга о невозможности обмена документами в электронном виде, подписанными ЭП, в случае технического сбоя внутренних систем Стороны. В этом случае, в период действия такого сбоя, Стороны производят обмен документами на бумажном носителе с подписанием собственноручной подписью в порядке и сроки, указанные в пункте 2.</w:t>
      </w:r>
      <w:r w:rsidR="005922F6">
        <w:rPr>
          <w:rFonts w:ascii="Times New Roman" w:hAnsi="Times New Roman" w:cs="Times New Roman"/>
          <w:color w:val="000000" w:themeColor="text1"/>
          <w:sz w:val="20"/>
        </w:rPr>
        <w:t>3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. настоящего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а.</w:t>
      </w:r>
    </w:p>
    <w:p w14:paraId="0FAEF97F" w14:textId="46ED6096" w:rsidR="00D61D0D" w:rsidRPr="00557804" w:rsidRDefault="00D61D0D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9.8.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ab/>
        <w:t>Электронный документ,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</w:t>
      </w:r>
      <w:r w:rsidR="00790256" w:rsidRPr="00557804">
        <w:rPr>
          <w:rFonts w:ascii="Times New Roman" w:hAnsi="Times New Roman" w:cs="Times New Roman"/>
          <w:color w:val="000000" w:themeColor="text1"/>
          <w:sz w:val="20"/>
        </w:rPr>
        <w:br/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в качестве доказательства в судебных разбирательствах, предоставляться в государственные органы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</w:rPr>
        <w:br/>
      </w:r>
      <w:r w:rsidRPr="00557804">
        <w:rPr>
          <w:rFonts w:ascii="Times New Roman" w:hAnsi="Times New Roman" w:cs="Times New Roman"/>
          <w:color w:val="000000" w:themeColor="text1"/>
          <w:sz w:val="20"/>
        </w:rPr>
        <w:t>по запросам последних.</w:t>
      </w:r>
    </w:p>
    <w:p w14:paraId="46A64631" w14:textId="1B9F4831" w:rsidR="00D61D0D" w:rsidRPr="00557804" w:rsidRDefault="00D61D0D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9.9.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ab/>
        <w:t xml:space="preserve">Каждая из Сторон несет ответственность за обеспечение конфиденциальности ключей ЭП, недопущение использования принадлежащих ей ключей без ее согласия. Если в сертификате ЭП не указан орган или физическое лицо, действующее от имени организации при подписании электронного документа,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</w:rPr>
        <w:br/>
      </w:r>
      <w:r w:rsidRPr="00557804">
        <w:rPr>
          <w:rFonts w:ascii="Times New Roman" w:hAnsi="Times New Roman" w:cs="Times New Roman"/>
          <w:color w:val="000000" w:themeColor="text1"/>
          <w:sz w:val="20"/>
        </w:rPr>
        <w:t>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 имеющихся у него полномочий.</w:t>
      </w:r>
    </w:p>
    <w:p w14:paraId="73DFA375" w14:textId="4E692487" w:rsidR="00D61D0D" w:rsidRPr="00557804" w:rsidRDefault="00D61D0D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9.10.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ab/>
        <w:t xml:space="preserve">Наличие </w:t>
      </w:r>
      <w:r w:rsidR="00D00188" w:rsidRPr="00557804">
        <w:rPr>
          <w:rFonts w:ascii="Times New Roman" w:hAnsi="Times New Roman" w:cs="Times New Roman"/>
          <w:color w:val="000000" w:themeColor="text1"/>
          <w:sz w:val="20"/>
        </w:rPr>
        <w:t>договоренности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о юридически значимом электронном документообороте не отменяет использование иных способов изготовления и обмена документами между Сторонами.</w:t>
      </w:r>
    </w:p>
    <w:p w14:paraId="658EC1A7" w14:textId="48A13047" w:rsidR="00D61D0D" w:rsidRPr="00557804" w:rsidRDefault="00D61D0D" w:rsidP="0040748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9.11.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ab/>
        <w:t xml:space="preserve">Факсимильные (сканированные) копии настоящего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а, дополнительных соглашений</w:t>
      </w:r>
      <w:r w:rsidR="00790256" w:rsidRPr="00557804">
        <w:rPr>
          <w:rFonts w:ascii="Times New Roman" w:hAnsi="Times New Roman" w:cs="Times New Roman"/>
          <w:color w:val="000000" w:themeColor="text1"/>
          <w:sz w:val="20"/>
        </w:rPr>
        <w:br/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к нему, а также иных документов по исполнению настоящего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а имеют юридическую силу до момента обмена оригиналами. При этом стороны обязуются в разумный срок предоставлять друг другу оригиналы таких документов.</w:t>
      </w:r>
    </w:p>
    <w:bookmarkEnd w:id="30"/>
    <w:p w14:paraId="2FF38A48" w14:textId="55159912" w:rsidR="00B43D43" w:rsidRPr="00557804" w:rsidRDefault="00C72940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9.</w:t>
      </w:r>
      <w:r w:rsidR="00D61D0D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F5452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. В случае изменения наименования, местонахождения и банковских реквизитов сторона обязана уведомить об этом другую сторону (в письменной форме)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2D0CB42A" w14:textId="4939AEFE" w:rsidR="00B43D43" w:rsidRPr="00557804" w:rsidRDefault="00C72940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9.</w:t>
      </w:r>
      <w:r w:rsidR="00D61D0D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F5452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При исполнении настоящего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 стороны обязуются руководствоваться законодательством Российской Федерации, в том числе положениями Федерального </w:t>
      </w:r>
      <w:hyperlink r:id="rId15" w:history="1">
        <w:r w:rsidR="00B43D43" w:rsidRPr="00557804">
          <w:rPr>
            <w:rFonts w:ascii="Times New Roman" w:hAnsi="Times New Roman" w:cs="Times New Roman"/>
            <w:color w:val="000000" w:themeColor="text1"/>
            <w:sz w:val="20"/>
            <w:szCs w:val="20"/>
          </w:rPr>
          <w:t>закона</w:t>
        </w:r>
      </w:hyperlink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"Об отходах производства</w:t>
      </w:r>
      <w:r w:rsidR="0079025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потребления", иными нормативными правовыми актами Российской Федерации, законами и иными нормативными правовыми актами субъектов Российской Федерации в области обращения с </w:t>
      </w:r>
      <w:r w:rsidR="001017B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B687816" w14:textId="5B2068C5" w:rsidR="00B43D43" w:rsidRPr="00557804" w:rsidRDefault="00C72940" w:rsidP="0040748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9.</w:t>
      </w:r>
      <w:r w:rsidR="00D61D0D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F5452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Настоящий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составлен в 2 экземплярах, имеющих равную юридическую силу.</w:t>
      </w:r>
    </w:p>
    <w:p w14:paraId="51D3D31C" w14:textId="49F94028" w:rsidR="00B43D43" w:rsidRPr="00557804" w:rsidRDefault="00C72940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31" w:name="_Hlk206150263"/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9.</w:t>
      </w:r>
      <w:r w:rsidR="001A40C4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F5452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bookmarkStart w:id="32" w:name="_Hlk206592898"/>
      <w:r w:rsidR="00226FBE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begin"/>
      </w:r>
      <w:r w:rsidR="00226FBE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instrText xml:space="preserve"> HYPERLINK \l "Par173" </w:instrText>
      </w:r>
      <w:r w:rsidR="00226FBE" w:rsidRPr="00557804">
        <w:rPr>
          <w:rFonts w:ascii="Times New Roman" w:hAnsi="Times New Roman" w:cs="Times New Roman"/>
          <w:color w:val="000000" w:themeColor="text1"/>
          <w:sz w:val="20"/>
          <w:szCs w:val="20"/>
        </w:rPr>
      </w:r>
      <w:r w:rsidR="00226FBE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separate"/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</w:t>
      </w:r>
      <w:r w:rsidR="00226FBE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</w:t>
      </w:r>
      <w:r w:rsidR="00446F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к настоящему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«Информация по предмету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а на оказание услуг по обращению с ТКО»</w:t>
      </w:r>
      <w:r w:rsidR="00B43D43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является его неотъемлемой частью.</w:t>
      </w:r>
    </w:p>
    <w:p w14:paraId="5F1F1C47" w14:textId="77777777" w:rsidR="00D00188" w:rsidRPr="008B33E0" w:rsidRDefault="00D00188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6E3B7B77" w14:textId="022F4A6E" w:rsidR="00D00188" w:rsidRPr="00557804" w:rsidRDefault="00D00188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X</w:t>
      </w:r>
      <w:r w:rsidR="00446FA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Антикоррупционная оговорка</w:t>
      </w:r>
    </w:p>
    <w:p w14:paraId="7AFC81A9" w14:textId="44FB2BF3" w:rsidR="00D00188" w:rsidRPr="00557804" w:rsidRDefault="00D00188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10.1. При исполнении своих обязательств по Контракту Стороны, их аффилированные лица, работники, а также лица, действующие от имени и по поручению Сторон, не выплачивают, не предлагают выплатить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и не разрешают выплату денежных средств или иных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40723DC" w14:textId="3736DAE7" w:rsidR="00D00188" w:rsidRPr="00557804" w:rsidRDefault="00D00188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10.2.  Стороны, их аффилированные лица, работники, а также лица, действующие от имени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и по поручению Сторон, при исполнении Контракта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а также иные действия, нарушающие требования законодательства о противодействии коррупции.</w:t>
      </w:r>
    </w:p>
    <w:p w14:paraId="60F78550" w14:textId="4BB32E40" w:rsidR="00D00188" w:rsidRPr="00557804" w:rsidRDefault="00D00188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10.3. В случае возникновения у Стороны обоснованных подозрений, что произошло или может произойти нарушение условий, предусмотренных пункт</w:t>
      </w:r>
      <w:r w:rsidR="00446FA7">
        <w:rPr>
          <w:rFonts w:ascii="Times New Roman" w:hAnsi="Times New Roman" w:cs="Times New Roman"/>
          <w:color w:val="000000" w:themeColor="text1"/>
          <w:sz w:val="20"/>
          <w:szCs w:val="20"/>
        </w:rPr>
        <w:t>ами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10.1., 10.2. Контракта, а также возникновение личной заинтересованности при исполнении настоящего Контракта</w:t>
      </w:r>
      <w:r w:rsidR="00446FA7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которая приводит или может привести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конфликту интересов, соответствующая Сторона обязуется незамедлительно уведомить об этом другую Сторону в письменной форме по реквизитам, указанным в Контракте. </w:t>
      </w:r>
    </w:p>
    <w:p w14:paraId="12C23877" w14:textId="340225E4" w:rsidR="00D00188" w:rsidRPr="00557804" w:rsidRDefault="00D00188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В письменном уведомлении Сторона обязана указать обоснованные факты или предоставить материалы, подтверждающие или дающие основание полагать, что произошло или может произойти нарушение пунктов 10.1., 10.2. настоящего Контракта, а также возникновение личной заинтересованности при исполнении настоящего Контракта</w:t>
      </w:r>
      <w:r w:rsidR="00446FA7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которая приводит или может привести к конфликту интересов.</w:t>
      </w:r>
    </w:p>
    <w:p w14:paraId="3FFCDE02" w14:textId="0C56183C" w:rsidR="00D00188" w:rsidRPr="00557804" w:rsidRDefault="00D00188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Сторона, получившая уведомление, обязана рассмотреть такое уведомление и сообщить другой Стороне об итогах его рассмотрения в письменной форме по реквизитам, указанным в Контракте</w:t>
      </w:r>
      <w:r w:rsidR="009A7CD0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срок,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не превышающий 10 календарных дней с даты получения такого уведомления.</w:t>
      </w:r>
    </w:p>
    <w:p w14:paraId="62DDD614" w14:textId="77777777" w:rsidR="00D00188" w:rsidRPr="00557804" w:rsidRDefault="00D00188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10.4. Стороны гарантируют осуществление надлежащего разбирательства по фактам нарушения пунктов 10.1., 10.2. настоящего Контракта и применение эффективных мер по предотвращению возможных конфликтных ситуаций. </w:t>
      </w:r>
    </w:p>
    <w:p w14:paraId="215695FE" w14:textId="3D2C0447" w:rsidR="00D00188" w:rsidRPr="00557804" w:rsidRDefault="00D00188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10.5. В случае нарушения одной Стороной обязательств, предусмотренных пунктами  10.1., 10.2.  Контракта,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направляет информацию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 фактах нарушений и подтверждающие материалы в компетентные органы в соответствии </w:t>
      </w:r>
      <w:r w:rsidR="00790256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>с законодательством Российской Федерации.</w:t>
      </w:r>
    </w:p>
    <w:p w14:paraId="56604C72" w14:textId="77777777" w:rsidR="00D00188" w:rsidRPr="008B33E0" w:rsidRDefault="00D00188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bookmarkEnd w:id="31"/>
    <w:bookmarkEnd w:id="32"/>
    <w:p w14:paraId="09435310" w14:textId="5DEC6AC5" w:rsidR="00B43D43" w:rsidRPr="00557804" w:rsidRDefault="00D00188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XI</w:t>
      </w:r>
      <w:r w:rsidR="009A7CD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Реквизиты и подписи сторон:</w:t>
      </w:r>
    </w:p>
    <w:bookmarkEnd w:id="28"/>
    <w:p w14:paraId="26897D89" w14:textId="77777777" w:rsidR="00D00188" w:rsidRPr="00557804" w:rsidRDefault="00D00188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704"/>
        <w:gridCol w:w="199"/>
        <w:gridCol w:w="3973"/>
        <w:gridCol w:w="568"/>
      </w:tblGrid>
      <w:tr w:rsidR="00407485" w:rsidRPr="008B33E0" w14:paraId="230DBAEF" w14:textId="77777777" w:rsidTr="001502B7">
        <w:trPr>
          <w:gridAfter w:val="1"/>
          <w:wAfter w:w="568" w:type="dxa"/>
        </w:trPr>
        <w:tc>
          <w:tcPr>
            <w:tcW w:w="4195" w:type="dxa"/>
          </w:tcPr>
          <w:p w14:paraId="76D65258" w14:textId="77777777" w:rsidR="00B43D43" w:rsidRPr="008B33E0" w:rsidRDefault="00B43D43" w:rsidP="00407485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 оператор</w:t>
            </w:r>
          </w:p>
        </w:tc>
        <w:tc>
          <w:tcPr>
            <w:tcW w:w="704" w:type="dxa"/>
          </w:tcPr>
          <w:p w14:paraId="1721E964" w14:textId="77777777" w:rsidR="00B43D43" w:rsidRPr="008B33E0" w:rsidRDefault="00B43D43" w:rsidP="00407485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2" w:type="dxa"/>
            <w:gridSpan w:val="2"/>
          </w:tcPr>
          <w:p w14:paraId="1A6EADC9" w14:textId="21663143" w:rsidR="00B43D43" w:rsidRPr="008B33E0" w:rsidRDefault="00D00188" w:rsidP="008B33E0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Заказчик</w:t>
            </w:r>
          </w:p>
        </w:tc>
      </w:tr>
      <w:tr w:rsidR="008B33E0" w:rsidRPr="00AC5851" w14:paraId="3D89B084" w14:textId="77777777" w:rsidTr="00150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98" w:type="dxa"/>
            <w:gridSpan w:val="3"/>
          </w:tcPr>
          <w:p w14:paraId="77ED4EE9" w14:textId="77777777" w:rsidR="008B33E0" w:rsidRPr="00DE2DB1" w:rsidRDefault="008B33E0" w:rsidP="008B3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«Куприт»</w:t>
            </w:r>
          </w:p>
        </w:tc>
        <w:tc>
          <w:tcPr>
            <w:tcW w:w="4541" w:type="dxa"/>
            <w:gridSpan w:val="2"/>
            <w:vMerge w:val="restart"/>
          </w:tcPr>
          <w:p w14:paraId="65F9299E" w14:textId="77777777" w:rsidR="008B33E0" w:rsidRPr="00380F89" w:rsidRDefault="008B33E0" w:rsidP="008B33E0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380F89">
              <w:rPr>
                <w:rFonts w:ascii="Times New Roman" w:hAnsi="Times New Roman" w:cs="Times New Roman"/>
                <w:sz w:val="20"/>
              </w:rPr>
              <w:t>___________________________________________</w:t>
            </w:r>
          </w:p>
          <w:p w14:paraId="22BE7EAC" w14:textId="77777777" w:rsidR="008B33E0" w:rsidRPr="00380F89" w:rsidRDefault="008B33E0" w:rsidP="008B33E0">
            <w:pPr>
              <w:pStyle w:val="ConsPlusNormal"/>
              <w:spacing w:before="240"/>
              <w:contextualSpacing/>
              <w:rPr>
                <w:rFonts w:ascii="Times New Roman" w:hAnsi="Times New Roman" w:cs="Times New Roman"/>
                <w:sz w:val="20"/>
              </w:rPr>
            </w:pPr>
            <w:r w:rsidRPr="00380F89">
              <w:rPr>
                <w:rFonts w:ascii="Times New Roman" w:hAnsi="Times New Roman" w:cs="Times New Roman"/>
                <w:sz w:val="20"/>
                <w:lang w:eastAsia="ru-RU"/>
              </w:rPr>
              <w:t xml:space="preserve">Юридический/фактический адрес: _____________ </w:t>
            </w:r>
            <w:r w:rsidRPr="00380F89">
              <w:rPr>
                <w:rFonts w:ascii="Times New Roman" w:hAnsi="Times New Roman" w:cs="Times New Roman"/>
                <w:sz w:val="20"/>
              </w:rPr>
              <w:t>___________________________________________</w:t>
            </w:r>
          </w:p>
          <w:p w14:paraId="010E5206" w14:textId="77777777" w:rsidR="008B33E0" w:rsidRPr="00380F89" w:rsidRDefault="008B33E0" w:rsidP="008B33E0">
            <w:pPr>
              <w:pStyle w:val="ConsPlusNormal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380F89">
              <w:rPr>
                <w:rFonts w:ascii="Times New Roman" w:hAnsi="Times New Roman" w:cs="Times New Roman"/>
                <w:sz w:val="20"/>
                <w:lang w:eastAsia="ru-RU"/>
              </w:rPr>
              <w:t xml:space="preserve">Почтовый адрес: </w:t>
            </w:r>
            <w:r w:rsidRPr="00380F89">
              <w:rPr>
                <w:rFonts w:ascii="Times New Roman" w:eastAsia="Calibri" w:hAnsi="Times New Roman" w:cs="Times New Roman"/>
                <w:sz w:val="20"/>
                <w:lang w:eastAsia="en-US"/>
              </w:rPr>
              <w:t>____________________________</w:t>
            </w:r>
          </w:p>
          <w:p w14:paraId="1D6D52E0" w14:textId="77777777" w:rsidR="008B33E0" w:rsidRPr="00380F89" w:rsidRDefault="008B33E0" w:rsidP="008B33E0">
            <w:pPr>
              <w:pStyle w:val="ConsPlusNormal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380F89">
              <w:rPr>
                <w:rFonts w:ascii="Times New Roman" w:eastAsia="Calibri" w:hAnsi="Times New Roman" w:cs="Times New Roman"/>
                <w:sz w:val="20"/>
                <w:lang w:eastAsia="en-US"/>
              </w:rPr>
              <w:t>___________________________________________</w:t>
            </w:r>
          </w:p>
          <w:p w14:paraId="061112AD" w14:textId="77777777" w:rsidR="008B33E0" w:rsidRPr="00380F89" w:rsidRDefault="008B33E0" w:rsidP="008B33E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ИНН _______________, КПП (для ЮЛ) _________</w:t>
            </w:r>
          </w:p>
          <w:p w14:paraId="580637C6" w14:textId="77777777" w:rsidR="008B33E0" w:rsidRPr="00380F89" w:rsidRDefault="008B33E0" w:rsidP="008B33E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ОГРН  _____________________________________</w:t>
            </w:r>
          </w:p>
          <w:p w14:paraId="01967C9D" w14:textId="77777777" w:rsidR="008B33E0" w:rsidRPr="00380F89" w:rsidRDefault="008B33E0" w:rsidP="008B33E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Тел.:  +7 ___________________________________</w:t>
            </w:r>
          </w:p>
          <w:p w14:paraId="05374E62" w14:textId="77777777" w:rsidR="008B33E0" w:rsidRPr="00380F89" w:rsidRDefault="008B33E0" w:rsidP="008B33E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380F89">
              <w:rPr>
                <w:rFonts w:ascii="Times New Roman" w:hAnsi="Times New Roman"/>
                <w:sz w:val="20"/>
                <w:szCs w:val="20"/>
              </w:rPr>
              <w:t>-</w:t>
            </w:r>
            <w:r w:rsidRPr="00380F89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380F89">
              <w:rPr>
                <w:rFonts w:ascii="Times New Roman" w:hAnsi="Times New Roman"/>
                <w:sz w:val="20"/>
                <w:szCs w:val="20"/>
              </w:rPr>
              <w:t>: ___________________@______________.</w:t>
            </w:r>
            <w:proofErr w:type="spellStart"/>
            <w:r w:rsidRPr="00380F89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35C6B3AF" w14:textId="77777777" w:rsidR="008B33E0" w:rsidRPr="00380F89" w:rsidRDefault="008B33E0" w:rsidP="008B33E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22E81ABF" w14:textId="77777777" w:rsidR="008B33E0" w:rsidRPr="00380F89" w:rsidRDefault="008B33E0" w:rsidP="008B33E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3D56E7A1" w14:textId="77777777" w:rsidR="008B33E0" w:rsidRPr="00380F89" w:rsidRDefault="008B33E0" w:rsidP="008B33E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4A00E7F3" w14:textId="77777777" w:rsidR="008B33E0" w:rsidRPr="00380F89" w:rsidRDefault="008B33E0" w:rsidP="008B33E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Банковские реквизиты:</w:t>
            </w:r>
          </w:p>
          <w:p w14:paraId="1FCF34AA" w14:textId="77777777" w:rsidR="008B33E0" w:rsidRPr="00380F89" w:rsidRDefault="008B33E0" w:rsidP="008B33E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р/</w:t>
            </w:r>
            <w:proofErr w:type="spellStart"/>
            <w:r w:rsidRPr="00380F89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80F89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</w:t>
            </w:r>
          </w:p>
          <w:p w14:paraId="6B2419FF" w14:textId="77777777" w:rsidR="008B33E0" w:rsidRPr="00380F89" w:rsidRDefault="008B33E0" w:rsidP="008B33E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Банк ______________________________________</w:t>
            </w:r>
          </w:p>
          <w:p w14:paraId="63064D56" w14:textId="77777777" w:rsidR="008B33E0" w:rsidRPr="00380F89" w:rsidRDefault="008B33E0" w:rsidP="008B33E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к/</w:t>
            </w:r>
            <w:proofErr w:type="spellStart"/>
            <w:r w:rsidRPr="00380F89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80F89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 </w:t>
            </w:r>
          </w:p>
          <w:p w14:paraId="03D1C645" w14:textId="77777777" w:rsidR="008B33E0" w:rsidRPr="00380F89" w:rsidRDefault="008B33E0" w:rsidP="008B33E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БИК ______________________________________</w:t>
            </w:r>
          </w:p>
          <w:p w14:paraId="0E961EB1" w14:textId="77777777" w:rsidR="001502B7" w:rsidRDefault="001502B7" w:rsidP="008B33E0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735A18AE" w14:textId="77777777" w:rsidR="001502B7" w:rsidRDefault="001502B7" w:rsidP="008B33E0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40E366B5" w14:textId="77777777" w:rsidR="001502B7" w:rsidRDefault="001502B7" w:rsidP="008B33E0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6754DC06" w14:textId="6271C019" w:rsidR="008B33E0" w:rsidRPr="00380F89" w:rsidRDefault="008B33E0" w:rsidP="008B33E0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380F89">
              <w:rPr>
                <w:rFonts w:ascii="Times New Roman" w:hAnsi="Times New Roman" w:cs="Times New Roman"/>
                <w:sz w:val="20"/>
              </w:rPr>
              <w:t>___________________________________________</w:t>
            </w:r>
          </w:p>
        </w:tc>
      </w:tr>
      <w:tr w:rsidR="008B33E0" w:rsidRPr="00AC5851" w14:paraId="57521F00" w14:textId="77777777" w:rsidTr="00150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6"/>
        </w:trPr>
        <w:tc>
          <w:tcPr>
            <w:tcW w:w="5098" w:type="dxa"/>
            <w:gridSpan w:val="3"/>
          </w:tcPr>
          <w:p w14:paraId="664585BA" w14:textId="77777777" w:rsidR="008B33E0" w:rsidRPr="00AC5851" w:rsidRDefault="008B33E0" w:rsidP="008B33E0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Юридический / фактический адрес: </w:t>
            </w:r>
          </w:p>
          <w:p w14:paraId="14281F3E" w14:textId="77777777" w:rsidR="008B33E0" w:rsidRPr="00AC5851" w:rsidRDefault="008B33E0" w:rsidP="008B33E0">
            <w:pPr>
              <w:pStyle w:val="ac"/>
              <w:tabs>
                <w:tab w:val="left" w:pos="4461"/>
                <w:tab w:val="left" w:pos="5028"/>
              </w:tabs>
              <w:ind w:right="317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Кировская обл., г. Киров, ул. Пугачева, 1Б, </w:t>
            </w:r>
            <w:proofErr w:type="spellStart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</w:t>
            </w:r>
            <w:proofErr w:type="spellEnd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</w:t>
            </w:r>
            <w:proofErr w:type="spellEnd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3/2-11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ИНН 4346049110, КПП 434501001</w:t>
            </w:r>
          </w:p>
          <w:p w14:paraId="62434BDD" w14:textId="77777777" w:rsidR="008B33E0" w:rsidRPr="00442E1E" w:rsidRDefault="008B33E0" w:rsidP="008B33E0">
            <w:pPr>
              <w:pStyle w:val="ac"/>
              <w:tabs>
                <w:tab w:val="left" w:pos="4461"/>
                <w:tab w:val="left" w:pos="5028"/>
              </w:tabs>
              <w:ind w:right="317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</w:t>
            </w:r>
            <w:r w:rsidRPr="00442E1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1024301305654</w:t>
            </w:r>
          </w:p>
          <w:p w14:paraId="4AC23BEB" w14:textId="77777777" w:rsidR="008B33E0" w:rsidRPr="00A46C45" w:rsidRDefault="008B33E0" w:rsidP="008B33E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</w:t>
            </w:r>
            <w:r w:rsidRPr="00A46C4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.:</w:t>
            </w:r>
            <w:r w:rsidRPr="00A46C4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(8332) </w:t>
            </w:r>
            <w:r w:rsidRPr="00A46C4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63-16-11</w:t>
            </w:r>
          </w:p>
          <w:p w14:paraId="18819006" w14:textId="77777777" w:rsidR="008B33E0" w:rsidRPr="00A46C45" w:rsidRDefault="008B33E0" w:rsidP="008B33E0">
            <w:pPr>
              <w:spacing w:line="240" w:lineRule="auto"/>
              <w:jc w:val="both"/>
              <w:rPr>
                <w:rStyle w:val="af1"/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A46C4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A46C4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cuprit</w:t>
            </w:r>
            <w:r w:rsidRPr="00A46C45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@</w:t>
            </w:r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cuprit</w:t>
            </w:r>
            <w:r w:rsidRPr="00A46C45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.</w:t>
            </w:r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ru</w:t>
            </w:r>
          </w:p>
          <w:p w14:paraId="3D7EEE00" w14:textId="77777777" w:rsidR="008B33E0" w:rsidRPr="00AC5851" w:rsidRDefault="008B33E0" w:rsidP="008B33E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Официальный сайт: </w:t>
            </w:r>
            <w:hyperlink r:id="rId16" w:history="1">
              <w:r w:rsidRPr="00AC5851">
                <w:rPr>
                  <w:rStyle w:val="af1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</w:t>
              </w:r>
              <w:proofErr w:type="spellStart"/>
              <w:r w:rsidRPr="00AC5851">
                <w:rPr>
                  <w:rStyle w:val="af1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cuprit</w:t>
              </w:r>
              <w:proofErr w:type="spellEnd"/>
              <w:r w:rsidRPr="00AC5851">
                <w:rPr>
                  <w:rStyle w:val="af1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AC5851">
                <w:rPr>
                  <w:rStyle w:val="af1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ru</w:t>
              </w:r>
              <w:proofErr w:type="spellEnd"/>
            </w:hyperlink>
          </w:p>
          <w:p w14:paraId="497D5C34" w14:textId="77777777" w:rsidR="008B33E0" w:rsidRPr="00AC5851" w:rsidRDefault="008B33E0" w:rsidP="008B3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69470770" w14:textId="77777777" w:rsidR="008B33E0" w:rsidRPr="00AC5851" w:rsidRDefault="008B33E0" w:rsidP="008B3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Pr="00AC5851">
              <w:rPr>
                <w:rFonts w:ascii="Times New Roman" w:hAnsi="Times New Roman"/>
                <w:sz w:val="20"/>
                <w:szCs w:val="20"/>
              </w:rPr>
              <w:t>40702810500500000076</w:t>
            </w:r>
          </w:p>
          <w:p w14:paraId="64F537A4" w14:textId="77777777" w:rsidR="008B33E0" w:rsidRPr="00AC5851" w:rsidRDefault="008B33E0" w:rsidP="008B3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hAnsi="Times New Roman"/>
                <w:sz w:val="20"/>
                <w:szCs w:val="20"/>
              </w:rPr>
              <w:t>в АО КБ «Хлынов»</w:t>
            </w:r>
          </w:p>
          <w:p w14:paraId="2E647442" w14:textId="77777777" w:rsidR="008B33E0" w:rsidRPr="00AC5851" w:rsidRDefault="008B33E0" w:rsidP="008B3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</w:t>
            </w:r>
            <w:r w:rsidRPr="00AC5851">
              <w:rPr>
                <w:rFonts w:ascii="Times New Roman" w:hAnsi="Times New Roman"/>
                <w:sz w:val="20"/>
                <w:szCs w:val="20"/>
              </w:rPr>
              <w:t>30101810100000000711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5ECCCE1C" w14:textId="77777777" w:rsidR="008B33E0" w:rsidRDefault="008B33E0" w:rsidP="008B3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Pr="00AC5851">
              <w:rPr>
                <w:rFonts w:ascii="Times New Roman" w:hAnsi="Times New Roman"/>
                <w:sz w:val="20"/>
                <w:szCs w:val="20"/>
              </w:rPr>
              <w:t>043304711</w:t>
            </w:r>
          </w:p>
          <w:p w14:paraId="32772C0A" w14:textId="77777777" w:rsidR="001502B7" w:rsidRPr="00AC5851" w:rsidRDefault="001502B7" w:rsidP="008B3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758781" w14:textId="77777777" w:rsidR="008B33E0" w:rsidRPr="00AC5851" w:rsidRDefault="008B33E0" w:rsidP="008B33E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Менеджер:</w:t>
            </w:r>
            <w:r w:rsidRPr="00AC5851">
              <w:rPr>
                <w:rFonts w:ascii="Times New Roman" w:hAnsi="Times New Roman"/>
                <w:sz w:val="20"/>
                <w:szCs w:val="20"/>
              </w:rPr>
              <w:t xml:space="preserve"> ________________________________</w:t>
            </w:r>
          </w:p>
          <w:p w14:paraId="7C099D9F" w14:textId="77777777" w:rsidR="001502B7" w:rsidRDefault="001502B7" w:rsidP="008B33E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153A84" w14:textId="20E13DB9" w:rsidR="008B33E0" w:rsidRPr="00AC5851" w:rsidRDefault="008B33E0" w:rsidP="008B33E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hAnsi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4541" w:type="dxa"/>
            <w:gridSpan w:val="2"/>
            <w:vMerge/>
          </w:tcPr>
          <w:p w14:paraId="457291DA" w14:textId="77777777" w:rsidR="008B33E0" w:rsidRPr="00380F89" w:rsidRDefault="008B33E0" w:rsidP="008B33E0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33E0" w:rsidRPr="00AC5851" w14:paraId="06DA811B" w14:textId="77777777" w:rsidTr="00150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/>
        </w:trPr>
        <w:tc>
          <w:tcPr>
            <w:tcW w:w="5098" w:type="dxa"/>
            <w:gridSpan w:val="3"/>
          </w:tcPr>
          <w:p w14:paraId="047C35CB" w14:textId="77777777" w:rsidR="008B33E0" w:rsidRPr="00AC5851" w:rsidRDefault="008B33E0" w:rsidP="00150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 /   И.М. Гизатуллин   /</w:t>
            </w:r>
          </w:p>
          <w:p w14:paraId="2C286AB7" w14:textId="77777777" w:rsidR="008B33E0" w:rsidRPr="00AC5851" w:rsidRDefault="008B33E0" w:rsidP="00150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1" w:type="dxa"/>
            <w:gridSpan w:val="2"/>
          </w:tcPr>
          <w:p w14:paraId="2592AA46" w14:textId="77777777" w:rsidR="008B33E0" w:rsidRPr="00380F89" w:rsidRDefault="008B33E0" w:rsidP="00150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0F8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____________________ / </w:t>
            </w:r>
            <w:r w:rsidRPr="00380F89">
              <w:rPr>
                <w:rFonts w:ascii="Times New Roman" w:hAnsi="Times New Roman"/>
                <w:sz w:val="20"/>
                <w:szCs w:val="20"/>
                <w:lang w:val="en-US"/>
              </w:rPr>
              <w:t>_____________________/</w:t>
            </w:r>
          </w:p>
          <w:p w14:paraId="069B1753" w14:textId="77777777" w:rsidR="008B33E0" w:rsidRPr="00380F89" w:rsidRDefault="008B33E0" w:rsidP="001502B7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380F89">
              <w:rPr>
                <w:rFonts w:ascii="Times New Roman" w:hAnsi="Times New Roman" w:cs="Times New Roman"/>
                <w:sz w:val="20"/>
              </w:rPr>
              <w:t>м</w:t>
            </w:r>
            <w:r w:rsidRPr="00380F8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380F89">
              <w:rPr>
                <w:rFonts w:ascii="Times New Roman" w:hAnsi="Times New Roman" w:cs="Times New Roman"/>
                <w:sz w:val="20"/>
              </w:rPr>
              <w:t>п.</w:t>
            </w:r>
          </w:p>
        </w:tc>
      </w:tr>
    </w:tbl>
    <w:p w14:paraId="6206D662" w14:textId="77777777" w:rsidR="00B43D43" w:rsidRPr="00557804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5B6902" w14:textId="77777777" w:rsidR="00B43D43" w:rsidRPr="00557804" w:rsidRDefault="00B43D43" w:rsidP="004074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B43D43" w:rsidRPr="00557804" w:rsidSect="00407485">
          <w:headerReference w:type="first" r:id="rId17"/>
          <w:pgSz w:w="11905" w:h="16838"/>
          <w:pgMar w:top="709" w:right="850" w:bottom="568" w:left="1701" w:header="0" w:footer="0" w:gutter="0"/>
          <w:cols w:space="720"/>
          <w:noEndnote/>
          <w:titlePg/>
          <w:docGrid w:linePitch="299"/>
        </w:sectPr>
      </w:pPr>
    </w:p>
    <w:p w14:paraId="48B1A8C9" w14:textId="51C8F184" w:rsidR="00C273D8" w:rsidRPr="00557804" w:rsidRDefault="00C273D8" w:rsidP="00407485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0"/>
        </w:rPr>
      </w:pPr>
      <w:bookmarkStart w:id="33" w:name="_Hlk206592954"/>
      <w:bookmarkStart w:id="34" w:name="_Hlk206150295"/>
      <w:r w:rsidRPr="00557804">
        <w:rPr>
          <w:rFonts w:ascii="Times New Roman" w:hAnsi="Times New Roman" w:cs="Times New Roman"/>
          <w:color w:val="000000" w:themeColor="text1"/>
          <w:sz w:val="20"/>
        </w:rPr>
        <w:lastRenderedPageBreak/>
        <w:t>Приложение №</w:t>
      </w:r>
      <w:r w:rsidR="009A7CD0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1 </w:t>
      </w:r>
    </w:p>
    <w:p w14:paraId="62A504C1" w14:textId="40770DAE" w:rsidR="00C273D8" w:rsidRPr="00557804" w:rsidRDefault="00C273D8" w:rsidP="00407485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к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у № ______________________   /ТКО  от  __________________ </w:t>
      </w:r>
    </w:p>
    <w:p w14:paraId="6FB442DE" w14:textId="2C561F55" w:rsidR="00C273D8" w:rsidRPr="00557804" w:rsidRDefault="00C273D8" w:rsidP="00407485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на оказание услуг по обращению с ТКО</w:t>
      </w:r>
    </w:p>
    <w:p w14:paraId="717627EC" w14:textId="77777777" w:rsidR="00C273D8" w:rsidRPr="00557804" w:rsidRDefault="00C273D8" w:rsidP="00407485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14:paraId="5CE66A84" w14:textId="794E6A7E" w:rsidR="00C273D8" w:rsidRPr="00557804" w:rsidRDefault="00C273D8" w:rsidP="00407485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35" w:name="P183"/>
      <w:bookmarkEnd w:id="35"/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ИНФОРМАЦИЯ ПО ПРЕДМЕТУ </w:t>
      </w:r>
      <w:r w:rsidR="008243B7" w:rsidRPr="00557804">
        <w:rPr>
          <w:rFonts w:ascii="Times New Roman" w:hAnsi="Times New Roman" w:cs="Times New Roman"/>
          <w:color w:val="000000" w:themeColor="text1"/>
          <w:sz w:val="20"/>
        </w:rPr>
        <w:t>КОНТРАКТ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А</w:t>
      </w:r>
    </w:p>
    <w:p w14:paraId="668AE766" w14:textId="77777777" w:rsidR="00407485" w:rsidRPr="00557804" w:rsidRDefault="00407485" w:rsidP="00407485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на оказание услуг по обращению с ТКО</w:t>
      </w:r>
    </w:p>
    <w:p w14:paraId="0E912572" w14:textId="720EBAB3" w:rsidR="00C273D8" w:rsidRPr="00557804" w:rsidRDefault="00C273D8" w:rsidP="00407485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14:paraId="47BCDE16" w14:textId="24E628A6" w:rsidR="00B2326A" w:rsidRPr="00557804" w:rsidRDefault="00B2326A" w:rsidP="00B2326A">
      <w:pPr>
        <w:pStyle w:val="af0"/>
        <w:numPr>
          <w:ilvl w:val="0"/>
          <w:numId w:val="5"/>
        </w:numPr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557804">
        <w:rPr>
          <w:rFonts w:ascii="Times New Roman" w:eastAsia="Times New Roman" w:hAnsi="Times New Roman"/>
          <w:color w:val="000000" w:themeColor="text1"/>
          <w:sz w:val="20"/>
          <w:szCs w:val="20"/>
        </w:rPr>
        <w:t>Объем и место (площадка) накопления твердых коммунальных отходов</w:t>
      </w:r>
    </w:p>
    <w:p w14:paraId="2B8AF064" w14:textId="77777777" w:rsidR="00B2326A" w:rsidRPr="00557804" w:rsidRDefault="00B2326A" w:rsidP="00B2326A">
      <w:pPr>
        <w:pStyle w:val="af0"/>
        <w:ind w:left="927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Style w:val="a6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8"/>
        <w:gridCol w:w="764"/>
        <w:gridCol w:w="1078"/>
        <w:gridCol w:w="992"/>
        <w:gridCol w:w="992"/>
        <w:gridCol w:w="851"/>
        <w:gridCol w:w="850"/>
        <w:gridCol w:w="1134"/>
        <w:gridCol w:w="851"/>
        <w:gridCol w:w="1276"/>
        <w:gridCol w:w="992"/>
        <w:gridCol w:w="1275"/>
        <w:gridCol w:w="1277"/>
        <w:gridCol w:w="1235"/>
        <w:gridCol w:w="1318"/>
      </w:tblGrid>
      <w:tr w:rsidR="009529E9" w:rsidRPr="00557804" w14:paraId="537DC7A8" w14:textId="77777777" w:rsidTr="001502B7">
        <w:trPr>
          <w:trHeight w:val="69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825D" w14:textId="77777777" w:rsidR="009529E9" w:rsidRPr="00557804" w:rsidRDefault="009529E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bookmarkStart w:id="36" w:name="_Hlk206592934"/>
            <w:bookmarkEnd w:id="33"/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0606" w14:textId="77777777" w:rsidR="009529E9" w:rsidRPr="00557804" w:rsidRDefault="009529E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Период начисления платы </w:t>
            </w:r>
            <w:r w:rsidRPr="00557804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DEA9" w14:textId="77777777" w:rsidR="009529E9" w:rsidRPr="00557804" w:rsidRDefault="009529E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объекта (источника ТКО)/адрес места нахождения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C201" w14:textId="77777777" w:rsidR="009529E9" w:rsidRPr="00557804" w:rsidRDefault="009529E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Категория объекта/</w:t>
            </w:r>
          </w:p>
          <w:p w14:paraId="14B55437" w14:textId="77777777" w:rsidR="009529E9" w:rsidRPr="00557804" w:rsidRDefault="009529E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Код ТКО по ФККО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9022" w14:textId="77777777" w:rsidR="009529E9" w:rsidRPr="00557804" w:rsidRDefault="009529E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Место накопления (площадка) ТКО/КГО </w:t>
            </w:r>
            <w:r w:rsidRPr="00557804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7416" w14:textId="77777777" w:rsidR="009A7CD0" w:rsidRDefault="009A7CD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730FD971" w14:textId="77777777" w:rsidR="009A7CD0" w:rsidRDefault="009A7CD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3D282E4" w14:textId="77777777" w:rsidR="009A7CD0" w:rsidRDefault="009A7CD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EE22D22" w14:textId="4215A7C8" w:rsidR="009529E9" w:rsidRPr="00557804" w:rsidRDefault="009529E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Способ </w:t>
            </w:r>
            <w:proofErr w:type="spellStart"/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склади-рования</w:t>
            </w:r>
            <w:proofErr w:type="spellEnd"/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ТКО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67D1" w14:textId="77777777" w:rsidR="009529E9" w:rsidRPr="00557804" w:rsidRDefault="009529E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Способ учета объема ТКО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7712" w14:textId="77777777" w:rsidR="009529E9" w:rsidRPr="00557804" w:rsidRDefault="009529E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 объема исходя из количества и объема контейнеров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C595" w14:textId="77777777" w:rsidR="009529E9" w:rsidRPr="00557804" w:rsidRDefault="009529E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 объема исходя из нормативов накопления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A903" w14:textId="77777777" w:rsidR="009529E9" w:rsidRPr="00557804" w:rsidRDefault="009529E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Объем принимаемых ТКО </w:t>
            </w:r>
          </w:p>
        </w:tc>
      </w:tr>
      <w:tr w:rsidR="009529E9" w:rsidRPr="00557804" w14:paraId="6294B4A6" w14:textId="77777777" w:rsidTr="001502B7">
        <w:trPr>
          <w:trHeight w:val="99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63A1" w14:textId="77777777" w:rsidR="009529E9" w:rsidRPr="00557804" w:rsidRDefault="009529E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EB0A" w14:textId="77777777" w:rsidR="009529E9" w:rsidRPr="00557804" w:rsidRDefault="009529E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800D" w14:textId="77777777" w:rsidR="009529E9" w:rsidRPr="00557804" w:rsidRDefault="009529E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4D03" w14:textId="77777777" w:rsidR="009529E9" w:rsidRPr="00557804" w:rsidRDefault="009529E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5836" w14:textId="77777777" w:rsidR="009529E9" w:rsidRPr="00557804" w:rsidRDefault="009529E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ED93" w14:textId="77777777" w:rsidR="009529E9" w:rsidRPr="00557804" w:rsidRDefault="009529E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1810" w14:textId="77777777" w:rsidR="009529E9" w:rsidRPr="00557804" w:rsidRDefault="009529E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FACD" w14:textId="77777777" w:rsidR="009529E9" w:rsidRPr="00557804" w:rsidRDefault="009529E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Количество контейнеров,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4DE9" w14:textId="77777777" w:rsidR="009529E9" w:rsidRPr="00557804" w:rsidRDefault="009529E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Объем контейнеров, </w:t>
            </w:r>
            <w:proofErr w:type="spellStart"/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A967" w14:textId="47823540" w:rsidR="009529E9" w:rsidRPr="00557804" w:rsidRDefault="008E07BD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График</w:t>
            </w:r>
            <w:r w:rsidR="009529E9"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вывоза 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B260" w14:textId="77777777" w:rsidR="009529E9" w:rsidRPr="00557804" w:rsidRDefault="009529E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Расчетная единица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0489" w14:textId="77777777" w:rsidR="009529E9" w:rsidRPr="00557804" w:rsidRDefault="009529E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Показатель расчетной единицы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D8AE" w14:textId="77777777" w:rsidR="009529E9" w:rsidRPr="00557804" w:rsidRDefault="009529E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Норматив накопления ТКО,</w:t>
            </w:r>
          </w:p>
          <w:p w14:paraId="67136E0A" w14:textId="77777777" w:rsidR="009529E9" w:rsidRPr="00557804" w:rsidRDefault="009529E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в год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65DF" w14:textId="77777777" w:rsidR="009529E9" w:rsidRPr="00557804" w:rsidRDefault="009529E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в год, </w:t>
            </w:r>
          </w:p>
          <w:p w14:paraId="6C5E1FF5" w14:textId="77777777" w:rsidR="009529E9" w:rsidRPr="00557804" w:rsidRDefault="009529E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F542" w14:textId="77777777" w:rsidR="009529E9" w:rsidRPr="00557804" w:rsidRDefault="009529E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059DD8A" w14:textId="77777777" w:rsidR="009529E9" w:rsidRPr="00557804" w:rsidRDefault="009529E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за период действия договора </w:t>
            </w:r>
            <w:r w:rsidRPr="00557804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3"/>
            </w:r>
          </w:p>
        </w:tc>
      </w:tr>
      <w:tr w:rsidR="009529E9" w:rsidRPr="00557804" w14:paraId="7AB43663" w14:textId="77777777" w:rsidTr="001502B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2303" w14:textId="77777777" w:rsidR="009529E9" w:rsidRPr="00557804" w:rsidRDefault="009529E9">
            <w:pPr>
              <w:pStyle w:val="ConsPlusNormal"/>
              <w:ind w:left="-566" w:firstLine="567"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1AB6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6BE5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F760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E6C8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5660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AB44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3C6D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EAA7" w14:textId="77777777" w:rsidR="009529E9" w:rsidRPr="00557804" w:rsidRDefault="009529E9" w:rsidP="00610CB3">
            <w:pPr>
              <w:pStyle w:val="ConsPlusNormal"/>
              <w:ind w:firstLine="459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E653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004D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7771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126E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BA6A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10.1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2DAE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557804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10.2</w:t>
            </w:r>
          </w:p>
        </w:tc>
      </w:tr>
      <w:tr w:rsidR="009529E9" w:rsidRPr="00557804" w14:paraId="75E1AE74" w14:textId="77777777" w:rsidTr="001502B7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6D6C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B302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276C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2FF3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75B1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B6CE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DCD2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31FE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9E9D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AF81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9067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7D29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7225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F6FF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4A49" w14:textId="77777777" w:rsidR="009529E9" w:rsidRPr="00557804" w:rsidRDefault="009529E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bookmarkEnd w:id="36"/>
      </w:tr>
    </w:tbl>
    <w:p w14:paraId="3CC07209" w14:textId="77777777" w:rsidR="00C273D8" w:rsidRPr="00557804" w:rsidRDefault="00C273D8" w:rsidP="00407485">
      <w:pPr>
        <w:pStyle w:val="ConsPlusNormal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p w14:paraId="57474D18" w14:textId="77777777" w:rsidR="00B2326A" w:rsidRPr="00557804" w:rsidRDefault="00B2326A" w:rsidP="00B2326A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  <w:r w:rsidRPr="00557804"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  <w:t>2.</w:t>
      </w:r>
      <w:r w:rsidRPr="00557804"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  <w:tab/>
        <w:t>Расчет стоимости услуги по обращению с твердыми коммунальными отходами</w:t>
      </w:r>
    </w:p>
    <w:p w14:paraId="65656CAE" w14:textId="77777777" w:rsidR="00B2326A" w:rsidRPr="00557804" w:rsidRDefault="00B2326A" w:rsidP="00B2326A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969"/>
        <w:gridCol w:w="3686"/>
        <w:gridCol w:w="3544"/>
      </w:tblGrid>
      <w:tr w:rsidR="00B2326A" w:rsidRPr="00557804" w14:paraId="43D49956" w14:textId="77777777" w:rsidTr="001502B7">
        <w:trPr>
          <w:trHeight w:val="597"/>
        </w:trPr>
        <w:tc>
          <w:tcPr>
            <w:tcW w:w="3969" w:type="dxa"/>
            <w:vAlign w:val="center"/>
          </w:tcPr>
          <w:p w14:paraId="7F074824" w14:textId="77777777" w:rsidR="00B2326A" w:rsidRPr="00557804" w:rsidRDefault="00B2326A" w:rsidP="00116FFB">
            <w:pPr>
              <w:contextualSpacing/>
              <w:jc w:val="center"/>
              <w:rPr>
                <w:sz w:val="18"/>
                <w:szCs w:val="18"/>
              </w:rPr>
            </w:pPr>
            <w:r w:rsidRPr="00557804">
              <w:rPr>
                <w:rFonts w:ascii="Times New Roman" w:hAnsi="Times New Roman"/>
                <w:sz w:val="18"/>
                <w:szCs w:val="18"/>
              </w:rPr>
              <w:t>Период действия контракта</w:t>
            </w:r>
          </w:p>
        </w:tc>
        <w:tc>
          <w:tcPr>
            <w:tcW w:w="3969" w:type="dxa"/>
            <w:vAlign w:val="center"/>
          </w:tcPr>
          <w:p w14:paraId="556793B9" w14:textId="77777777" w:rsidR="00B2326A" w:rsidRPr="00557804" w:rsidRDefault="00B2326A" w:rsidP="00116FF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7804">
              <w:rPr>
                <w:rFonts w:ascii="Times New Roman" w:hAnsi="Times New Roman"/>
                <w:sz w:val="18"/>
                <w:szCs w:val="18"/>
              </w:rPr>
              <w:t xml:space="preserve">Объем ТКО за период оказания услуг, </w:t>
            </w:r>
            <w:proofErr w:type="spellStart"/>
            <w:r w:rsidRPr="00557804">
              <w:rPr>
                <w:rFonts w:ascii="Times New Roman" w:hAnsi="Times New Roman"/>
                <w:sz w:val="18"/>
                <w:szCs w:val="18"/>
              </w:rPr>
              <w:t>куб.м</w:t>
            </w:r>
            <w:proofErr w:type="spellEnd"/>
            <w:r w:rsidRPr="0055780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6" w:type="dxa"/>
            <w:vAlign w:val="center"/>
          </w:tcPr>
          <w:p w14:paraId="019B09C9" w14:textId="77777777" w:rsidR="00B2326A" w:rsidRPr="00557804" w:rsidRDefault="00B2326A" w:rsidP="00116FFB">
            <w:pPr>
              <w:contextualSpacing/>
              <w:jc w:val="center"/>
              <w:rPr>
                <w:sz w:val="18"/>
                <w:szCs w:val="18"/>
              </w:rPr>
            </w:pPr>
            <w:r w:rsidRPr="00557804">
              <w:rPr>
                <w:rFonts w:ascii="Times New Roman" w:hAnsi="Times New Roman"/>
                <w:sz w:val="18"/>
                <w:szCs w:val="18"/>
              </w:rPr>
              <w:t xml:space="preserve">Тариф, руб. за </w:t>
            </w:r>
            <w:proofErr w:type="spellStart"/>
            <w:r w:rsidRPr="00557804">
              <w:rPr>
                <w:rFonts w:ascii="Times New Roman" w:hAnsi="Times New Roman"/>
                <w:sz w:val="18"/>
                <w:szCs w:val="18"/>
              </w:rPr>
              <w:t>куб.м</w:t>
            </w:r>
            <w:proofErr w:type="spellEnd"/>
            <w:r w:rsidRPr="00557804">
              <w:rPr>
                <w:rFonts w:ascii="Times New Roman" w:hAnsi="Times New Roman"/>
                <w:sz w:val="18"/>
                <w:szCs w:val="18"/>
              </w:rPr>
              <w:t>. (без НДС)</w:t>
            </w:r>
          </w:p>
        </w:tc>
        <w:tc>
          <w:tcPr>
            <w:tcW w:w="3544" w:type="dxa"/>
            <w:vAlign w:val="center"/>
          </w:tcPr>
          <w:p w14:paraId="33D314E0" w14:textId="77777777" w:rsidR="00B2326A" w:rsidRPr="00557804" w:rsidRDefault="00B2326A" w:rsidP="00116FF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7804">
              <w:rPr>
                <w:rFonts w:ascii="Times New Roman" w:hAnsi="Times New Roman"/>
                <w:sz w:val="18"/>
                <w:szCs w:val="18"/>
              </w:rPr>
              <w:t>Стоимость за период оказания услуг, руб.</w:t>
            </w:r>
          </w:p>
        </w:tc>
      </w:tr>
      <w:tr w:rsidR="00B2326A" w:rsidRPr="00557804" w14:paraId="0B773949" w14:textId="77777777" w:rsidTr="001502B7">
        <w:trPr>
          <w:trHeight w:val="137"/>
        </w:trPr>
        <w:tc>
          <w:tcPr>
            <w:tcW w:w="3969" w:type="dxa"/>
            <w:vAlign w:val="center"/>
          </w:tcPr>
          <w:p w14:paraId="4E0B53EB" w14:textId="77777777" w:rsidR="00B2326A" w:rsidRPr="00557804" w:rsidRDefault="00B2326A" w:rsidP="00116FFB">
            <w:pPr>
              <w:contextualSpacing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557804">
              <w:rPr>
                <w:rFonts w:ascii="Times New Roman" w:hAnsi="Times New Roman"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3969" w:type="dxa"/>
            <w:vAlign w:val="center"/>
          </w:tcPr>
          <w:p w14:paraId="239F2E19" w14:textId="77777777" w:rsidR="00B2326A" w:rsidRPr="00557804" w:rsidRDefault="00B2326A" w:rsidP="00116FFB">
            <w:pPr>
              <w:contextualSpacing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557804">
              <w:rPr>
                <w:rFonts w:ascii="Times New Roman" w:hAnsi="Times New Roman"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3686" w:type="dxa"/>
            <w:vAlign w:val="center"/>
          </w:tcPr>
          <w:p w14:paraId="2CB832C0" w14:textId="77777777" w:rsidR="00B2326A" w:rsidRPr="00557804" w:rsidRDefault="00B2326A" w:rsidP="00116FFB">
            <w:pPr>
              <w:contextualSpacing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557804">
              <w:rPr>
                <w:rFonts w:ascii="Times New Roman" w:hAnsi="Times New Roman"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3544" w:type="dxa"/>
            <w:vAlign w:val="center"/>
          </w:tcPr>
          <w:p w14:paraId="317FB609" w14:textId="77777777" w:rsidR="00B2326A" w:rsidRPr="00557804" w:rsidRDefault="00B2326A" w:rsidP="00116FFB">
            <w:pPr>
              <w:contextualSpacing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557804">
              <w:rPr>
                <w:rFonts w:ascii="Times New Roman" w:hAnsi="Times New Roman"/>
                <w:i/>
                <w:iCs/>
                <w:sz w:val="14"/>
                <w:szCs w:val="14"/>
              </w:rPr>
              <w:t>4</w:t>
            </w:r>
          </w:p>
        </w:tc>
      </w:tr>
      <w:tr w:rsidR="00B2326A" w:rsidRPr="00557804" w14:paraId="56AA0092" w14:textId="77777777" w:rsidTr="001502B7">
        <w:trPr>
          <w:trHeight w:val="313"/>
        </w:trPr>
        <w:tc>
          <w:tcPr>
            <w:tcW w:w="3969" w:type="dxa"/>
            <w:vAlign w:val="center"/>
          </w:tcPr>
          <w:p w14:paraId="77DD59F7" w14:textId="77777777" w:rsidR="00B2326A" w:rsidRPr="00557804" w:rsidRDefault="00B2326A" w:rsidP="00116F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804">
              <w:rPr>
                <w:rFonts w:ascii="Times New Roman" w:hAnsi="Times New Roman" w:cs="Times New Roman"/>
                <w:sz w:val="18"/>
                <w:szCs w:val="18"/>
              </w:rPr>
              <w:t xml:space="preserve">с ___________ по ___________ </w:t>
            </w:r>
          </w:p>
        </w:tc>
        <w:tc>
          <w:tcPr>
            <w:tcW w:w="3969" w:type="dxa"/>
            <w:vAlign w:val="center"/>
          </w:tcPr>
          <w:p w14:paraId="01D15EA2" w14:textId="77777777" w:rsidR="00B2326A" w:rsidRPr="00557804" w:rsidRDefault="00B2326A" w:rsidP="00116FF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582810BE" w14:textId="77777777" w:rsidR="00B2326A" w:rsidRPr="00557804" w:rsidRDefault="00B2326A" w:rsidP="00116FF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14172318" w14:textId="77777777" w:rsidR="00B2326A" w:rsidRPr="00557804" w:rsidRDefault="00B2326A" w:rsidP="00116FF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2326A" w:rsidRPr="00557804" w14:paraId="6B1A7C91" w14:textId="77777777" w:rsidTr="001502B7">
        <w:trPr>
          <w:trHeight w:val="313"/>
        </w:trPr>
        <w:tc>
          <w:tcPr>
            <w:tcW w:w="3969" w:type="dxa"/>
            <w:vAlign w:val="center"/>
          </w:tcPr>
          <w:p w14:paraId="52E4CB5D" w14:textId="77777777" w:rsidR="00B2326A" w:rsidRPr="00557804" w:rsidRDefault="00B2326A" w:rsidP="00116FFB">
            <w:pPr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557804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Pr="00557804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57804">
              <w:rPr>
                <w:rFonts w:ascii="Times New Roman" w:eastAsia="Times New Roman" w:hAnsi="Times New Roman"/>
                <w:sz w:val="18"/>
                <w:szCs w:val="18"/>
              </w:rPr>
              <w:t xml:space="preserve">___________ </w:t>
            </w:r>
            <w:proofErr w:type="spellStart"/>
            <w:r w:rsidRPr="00557804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557804">
              <w:rPr>
                <w:rFonts w:ascii="Times New Roman" w:eastAsia="Times New Roman" w:hAnsi="Times New Roman"/>
                <w:sz w:val="18"/>
                <w:szCs w:val="18"/>
              </w:rPr>
              <w:t xml:space="preserve"> ___________</w:t>
            </w:r>
          </w:p>
        </w:tc>
        <w:tc>
          <w:tcPr>
            <w:tcW w:w="3969" w:type="dxa"/>
            <w:vAlign w:val="center"/>
          </w:tcPr>
          <w:p w14:paraId="2E5A7EF6" w14:textId="77777777" w:rsidR="00B2326A" w:rsidRPr="00557804" w:rsidRDefault="00B2326A" w:rsidP="00116FF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60C5647A" w14:textId="77777777" w:rsidR="00B2326A" w:rsidRPr="00557804" w:rsidRDefault="00B2326A" w:rsidP="00116FF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0FAC969B" w14:textId="77777777" w:rsidR="00B2326A" w:rsidRPr="00557804" w:rsidRDefault="00B2326A" w:rsidP="00116FF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2326A" w:rsidRPr="00557804" w14:paraId="05F0EF6E" w14:textId="77777777" w:rsidTr="001502B7">
        <w:trPr>
          <w:trHeight w:val="313"/>
        </w:trPr>
        <w:tc>
          <w:tcPr>
            <w:tcW w:w="3969" w:type="dxa"/>
            <w:vAlign w:val="center"/>
          </w:tcPr>
          <w:p w14:paraId="7229B2B8" w14:textId="77777777" w:rsidR="00B2326A" w:rsidRPr="00557804" w:rsidRDefault="00B2326A" w:rsidP="00116FFB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57804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969" w:type="dxa"/>
            <w:vAlign w:val="center"/>
          </w:tcPr>
          <w:p w14:paraId="44BA3A59" w14:textId="77777777" w:rsidR="00B2326A" w:rsidRPr="00557804" w:rsidRDefault="00B2326A" w:rsidP="00116FF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375D4BC3" w14:textId="77777777" w:rsidR="00B2326A" w:rsidRPr="00557804" w:rsidRDefault="00B2326A" w:rsidP="00116FFB">
            <w:pPr>
              <w:contextualSpacing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1130531B" w14:textId="77777777" w:rsidR="00B2326A" w:rsidRPr="00557804" w:rsidRDefault="00B2326A" w:rsidP="00116FF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14:paraId="3DE3A38E" w14:textId="77777777" w:rsidR="00C273D8" w:rsidRPr="00557804" w:rsidRDefault="00C273D8" w:rsidP="00407485">
      <w:pPr>
        <w:pStyle w:val="ConsPlusNormal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704"/>
        <w:gridCol w:w="4172"/>
      </w:tblGrid>
      <w:tr w:rsidR="00407485" w:rsidRPr="00557804" w14:paraId="2AF989F9" w14:textId="77777777" w:rsidTr="001502B7">
        <w:trPr>
          <w:trHeight w:val="321"/>
        </w:trPr>
        <w:tc>
          <w:tcPr>
            <w:tcW w:w="4195" w:type="dxa"/>
          </w:tcPr>
          <w:p w14:paraId="762859E8" w14:textId="77777777" w:rsidR="00407485" w:rsidRPr="008B33E0" w:rsidRDefault="00407485" w:rsidP="00CF3810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 оператор</w:t>
            </w:r>
          </w:p>
        </w:tc>
        <w:tc>
          <w:tcPr>
            <w:tcW w:w="704" w:type="dxa"/>
          </w:tcPr>
          <w:p w14:paraId="050E0D46" w14:textId="77777777" w:rsidR="00407485" w:rsidRPr="008B33E0" w:rsidRDefault="00407485" w:rsidP="00CF3810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2" w:type="dxa"/>
          </w:tcPr>
          <w:p w14:paraId="120F26BC" w14:textId="77777777" w:rsidR="001502B7" w:rsidRDefault="00407485" w:rsidP="001502B7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Заказчик </w:t>
            </w:r>
            <w:r w:rsidR="00150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F65AF0D" w14:textId="23AF2AF1" w:rsidR="00CC40E6" w:rsidRPr="008B33E0" w:rsidRDefault="00CC40E6" w:rsidP="001502B7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</w:t>
            </w:r>
          </w:p>
        </w:tc>
      </w:tr>
      <w:tr w:rsidR="00407485" w:rsidRPr="00557804" w14:paraId="1D4B8660" w14:textId="77777777" w:rsidTr="001502B7">
        <w:tc>
          <w:tcPr>
            <w:tcW w:w="4195" w:type="dxa"/>
          </w:tcPr>
          <w:p w14:paraId="64FFF1BB" w14:textId="77777777" w:rsidR="00407485" w:rsidRPr="008B33E0" w:rsidRDefault="00407485" w:rsidP="00CF3810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704" w:type="dxa"/>
          </w:tcPr>
          <w:p w14:paraId="49E977B6" w14:textId="77777777" w:rsidR="00407485" w:rsidRPr="008B33E0" w:rsidRDefault="00407485" w:rsidP="00CF3810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2" w:type="dxa"/>
          </w:tcPr>
          <w:p w14:paraId="1CA266B9" w14:textId="77777777" w:rsidR="00407485" w:rsidRPr="008B33E0" w:rsidRDefault="00407485" w:rsidP="00CF3810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(подпись)</w:t>
            </w:r>
          </w:p>
        </w:tc>
      </w:tr>
      <w:tr w:rsidR="00407485" w:rsidRPr="00407485" w14:paraId="08B5FE02" w14:textId="77777777" w:rsidTr="001502B7">
        <w:tc>
          <w:tcPr>
            <w:tcW w:w="4195" w:type="dxa"/>
          </w:tcPr>
          <w:p w14:paraId="756EC911" w14:textId="77777777" w:rsidR="00407485" w:rsidRPr="008B33E0" w:rsidRDefault="00407485" w:rsidP="00CF3810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"__" _____________ 20__ г.</w:t>
            </w:r>
          </w:p>
        </w:tc>
        <w:tc>
          <w:tcPr>
            <w:tcW w:w="704" w:type="dxa"/>
          </w:tcPr>
          <w:p w14:paraId="36249A38" w14:textId="77777777" w:rsidR="00407485" w:rsidRPr="008B33E0" w:rsidRDefault="00407485" w:rsidP="00CF3810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2" w:type="dxa"/>
          </w:tcPr>
          <w:p w14:paraId="353D38BA" w14:textId="77777777" w:rsidR="00407485" w:rsidRPr="008B33E0" w:rsidRDefault="00407485" w:rsidP="00CF3810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33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"__" _____________ 20__ г.</w:t>
            </w:r>
          </w:p>
        </w:tc>
      </w:tr>
      <w:bookmarkEnd w:id="34"/>
    </w:tbl>
    <w:p w14:paraId="610641B8" w14:textId="77777777" w:rsidR="00C273D8" w:rsidRPr="00407485" w:rsidRDefault="00C273D8" w:rsidP="001502B7">
      <w:pPr>
        <w:pStyle w:val="ConsPlusNormal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sectPr w:rsidR="00C273D8" w:rsidRPr="00407485" w:rsidSect="001502B7">
      <w:pgSz w:w="16838" w:h="11905" w:orient="landscape"/>
      <w:pgMar w:top="709" w:right="1134" w:bottom="426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BB2C0" w14:textId="77777777" w:rsidR="009C3126" w:rsidRDefault="009C3126" w:rsidP="00C273D8">
      <w:pPr>
        <w:spacing w:after="0" w:line="240" w:lineRule="auto"/>
      </w:pPr>
      <w:r>
        <w:separator/>
      </w:r>
    </w:p>
  </w:endnote>
  <w:endnote w:type="continuationSeparator" w:id="0">
    <w:p w14:paraId="1822C5B3" w14:textId="77777777" w:rsidR="009C3126" w:rsidRDefault="009C3126" w:rsidP="00C2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2636" w14:textId="77777777" w:rsidR="009C3126" w:rsidRDefault="009C3126" w:rsidP="00C273D8">
      <w:pPr>
        <w:spacing w:after="0" w:line="240" w:lineRule="auto"/>
      </w:pPr>
      <w:r>
        <w:separator/>
      </w:r>
    </w:p>
  </w:footnote>
  <w:footnote w:type="continuationSeparator" w:id="0">
    <w:p w14:paraId="61DDC794" w14:textId="77777777" w:rsidR="009C3126" w:rsidRDefault="009C3126" w:rsidP="00C273D8">
      <w:pPr>
        <w:spacing w:after="0" w:line="240" w:lineRule="auto"/>
      </w:pPr>
      <w:r>
        <w:continuationSeparator/>
      </w:r>
    </w:p>
  </w:footnote>
  <w:footnote w:id="1">
    <w:p w14:paraId="6DEE9378" w14:textId="2D4EA0B8" w:rsidR="009529E9" w:rsidRDefault="009529E9" w:rsidP="009529E9">
      <w:pPr>
        <w:pStyle w:val="a3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footnoteRef/>
      </w:r>
      <w:r>
        <w:rPr>
          <w:rFonts w:ascii="Times New Roman" w:hAnsi="Times New Roman"/>
          <w:i/>
          <w:iCs/>
          <w:sz w:val="16"/>
          <w:szCs w:val="16"/>
        </w:rPr>
        <w:t xml:space="preserve"> Заполняется при внесении изменени</w:t>
      </w:r>
      <w:r w:rsidR="009A7CD0">
        <w:rPr>
          <w:rFonts w:ascii="Times New Roman" w:hAnsi="Times New Roman"/>
          <w:i/>
          <w:iCs/>
          <w:sz w:val="16"/>
          <w:szCs w:val="16"/>
        </w:rPr>
        <w:t>й</w:t>
      </w:r>
      <w:r>
        <w:rPr>
          <w:rFonts w:ascii="Times New Roman" w:hAnsi="Times New Roman"/>
          <w:i/>
          <w:iCs/>
          <w:sz w:val="16"/>
          <w:szCs w:val="16"/>
        </w:rPr>
        <w:t xml:space="preserve"> условий;</w:t>
      </w:r>
    </w:p>
  </w:footnote>
  <w:footnote w:id="2">
    <w:p w14:paraId="749C6232" w14:textId="77777777" w:rsidR="009529E9" w:rsidRDefault="009529E9" w:rsidP="009529E9">
      <w:pPr>
        <w:pStyle w:val="a3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footnoteRef/>
      </w:r>
      <w:r>
        <w:rPr>
          <w:rFonts w:ascii="Times New Roman" w:hAnsi="Times New Roman"/>
          <w:i/>
          <w:iCs/>
          <w:sz w:val="16"/>
          <w:szCs w:val="16"/>
        </w:rPr>
        <w:t xml:space="preserve"> Определяется в соответствии с реестром мест накоплений;</w:t>
      </w:r>
    </w:p>
  </w:footnote>
  <w:footnote w:id="3">
    <w:p w14:paraId="2E6FFEE4" w14:textId="662984EB" w:rsidR="009529E9" w:rsidRDefault="009529E9" w:rsidP="009529E9">
      <w:pP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</w:pPr>
      <w: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footnoteRef/>
      </w:r>
      <w: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t xml:space="preserve"> Заполняется для </w:t>
      </w:r>
      <w:r w:rsidR="00B844C4"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t>Заказчик</w:t>
      </w:r>
      <w:r w:rsidR="009A7CD0"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t>ов</w:t>
      </w:r>
      <w: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t>, осуществляющих свою деятельность в соответствии с требованиями Федерального закона № 44-ФЗ "О контрактной системе в сфере закупок товаров, работ, услуг для обеспечения государственных и муниципальных нужд".</w:t>
      </w:r>
    </w:p>
    <w:p w14:paraId="19924BDE" w14:textId="77777777" w:rsidR="009529E9" w:rsidRDefault="009529E9" w:rsidP="009529E9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7C43" w14:textId="77777777" w:rsidR="00407485" w:rsidRDefault="00407485" w:rsidP="005A2BBF">
    <w:pPr>
      <w:pStyle w:val="ac"/>
      <w:jc w:val="right"/>
    </w:pPr>
  </w:p>
  <w:p w14:paraId="6E2FA0E9" w14:textId="4794E09E" w:rsidR="005A2BBF" w:rsidRPr="00D3230E" w:rsidRDefault="00D3230E" w:rsidP="005A2BBF">
    <w:pPr>
      <w:pStyle w:val="ac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1.2. </w:t>
    </w:r>
    <w:r w:rsidR="005A2BBF" w:rsidRPr="00407485">
      <w:rPr>
        <w:rFonts w:ascii="Times New Roman" w:hAnsi="Times New Roman" w:cs="Times New Roman"/>
        <w:sz w:val="16"/>
        <w:szCs w:val="16"/>
      </w:rPr>
      <w:t xml:space="preserve">Здания, строения, нежилые помещения </w:t>
    </w:r>
    <w:r w:rsidR="00924385" w:rsidRPr="00407485">
      <w:rPr>
        <w:rFonts w:ascii="Times New Roman" w:hAnsi="Times New Roman" w:cs="Times New Roman"/>
        <w:sz w:val="16"/>
        <w:szCs w:val="16"/>
      </w:rPr>
      <w:t xml:space="preserve">( г. </w:t>
    </w:r>
    <w:r w:rsidR="005A2BBF" w:rsidRPr="00407485">
      <w:rPr>
        <w:rFonts w:ascii="Times New Roman" w:hAnsi="Times New Roman" w:cs="Times New Roman"/>
        <w:sz w:val="16"/>
        <w:szCs w:val="16"/>
      </w:rPr>
      <w:t xml:space="preserve"> п. 8 Правил 293</w:t>
    </w:r>
    <w:r w:rsidR="00924385" w:rsidRPr="00407485">
      <w:rPr>
        <w:rFonts w:ascii="Times New Roman" w:hAnsi="Times New Roman" w:cs="Times New Roman"/>
        <w:sz w:val="16"/>
        <w:szCs w:val="16"/>
      </w:rPr>
      <w:t>)</w:t>
    </w:r>
    <w:r w:rsidR="00140FC8" w:rsidRPr="00D3230E">
      <w:rPr>
        <w:rFonts w:ascii="Times New Roman" w:hAnsi="Times New Roman" w:cs="Times New Roman"/>
        <w:sz w:val="16"/>
        <w:szCs w:val="16"/>
      </w:rPr>
      <w:t>- 44</w:t>
    </w:r>
    <w:r w:rsidR="00140FC8" w:rsidRPr="00407485">
      <w:rPr>
        <w:rFonts w:ascii="Times New Roman" w:hAnsi="Times New Roman" w:cs="Times New Roman"/>
        <w:sz w:val="16"/>
        <w:szCs w:val="16"/>
      </w:rPr>
      <w:t>ФЗ</w:t>
    </w:r>
    <w:r w:rsidR="00407485" w:rsidRPr="00D3230E">
      <w:rPr>
        <w:rFonts w:ascii="Times New Roman" w:hAnsi="Times New Roman" w:cs="Times New Roman"/>
        <w:sz w:val="16"/>
        <w:szCs w:val="16"/>
      </w:rPr>
      <w:t>_</w:t>
    </w:r>
    <w:r w:rsidR="00407485">
      <w:rPr>
        <w:rFonts w:ascii="Times New Roman" w:hAnsi="Times New Roman" w:cs="Times New Roman"/>
        <w:sz w:val="16"/>
        <w:szCs w:val="16"/>
        <w:lang w:val="en-US"/>
      </w:rPr>
      <w:t>v</w:t>
    </w:r>
    <w:r w:rsidR="00407485" w:rsidRPr="00D3230E">
      <w:rPr>
        <w:rFonts w:ascii="Times New Roman" w:hAnsi="Times New Roman" w:cs="Times New Roman"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464"/>
    <w:multiLevelType w:val="hybridMultilevel"/>
    <w:tmpl w:val="E25C66B0"/>
    <w:lvl w:ilvl="0" w:tplc="443298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B66A73"/>
    <w:multiLevelType w:val="hybridMultilevel"/>
    <w:tmpl w:val="3E3AA532"/>
    <w:lvl w:ilvl="0" w:tplc="A57898C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9E7F85"/>
    <w:multiLevelType w:val="hybridMultilevel"/>
    <w:tmpl w:val="5106CCBE"/>
    <w:lvl w:ilvl="0" w:tplc="692A0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E113CB"/>
    <w:multiLevelType w:val="multilevel"/>
    <w:tmpl w:val="68BC72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5D5A0E96"/>
    <w:multiLevelType w:val="multilevel"/>
    <w:tmpl w:val="6C4408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73FE2812"/>
    <w:multiLevelType w:val="multilevel"/>
    <w:tmpl w:val="E9FE53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num w:numId="1" w16cid:durableId="215629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167684">
    <w:abstractNumId w:val="3"/>
  </w:num>
  <w:num w:numId="3" w16cid:durableId="808011678">
    <w:abstractNumId w:val="5"/>
  </w:num>
  <w:num w:numId="4" w16cid:durableId="833911715">
    <w:abstractNumId w:val="4"/>
  </w:num>
  <w:num w:numId="5" w16cid:durableId="1459570320">
    <w:abstractNumId w:val="2"/>
  </w:num>
  <w:num w:numId="6" w16cid:durableId="208536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43"/>
    <w:rsid w:val="000354E7"/>
    <w:rsid w:val="00045699"/>
    <w:rsid w:val="00047E2D"/>
    <w:rsid w:val="000517B5"/>
    <w:rsid w:val="00070537"/>
    <w:rsid w:val="00085070"/>
    <w:rsid w:val="00092CB1"/>
    <w:rsid w:val="000A0FAB"/>
    <w:rsid w:val="000B5D46"/>
    <w:rsid w:val="000D7A11"/>
    <w:rsid w:val="000E2604"/>
    <w:rsid w:val="001017B8"/>
    <w:rsid w:val="001375C8"/>
    <w:rsid w:val="00140FC8"/>
    <w:rsid w:val="001502B7"/>
    <w:rsid w:val="00165354"/>
    <w:rsid w:val="00177014"/>
    <w:rsid w:val="00177E16"/>
    <w:rsid w:val="001A40C4"/>
    <w:rsid w:val="001D45ED"/>
    <w:rsid w:val="00226C37"/>
    <w:rsid w:val="00226FBE"/>
    <w:rsid w:val="00256234"/>
    <w:rsid w:val="002C4F00"/>
    <w:rsid w:val="002E04E7"/>
    <w:rsid w:val="00304974"/>
    <w:rsid w:val="00316AA4"/>
    <w:rsid w:val="003256DC"/>
    <w:rsid w:val="003502EC"/>
    <w:rsid w:val="00374F7C"/>
    <w:rsid w:val="003E66C4"/>
    <w:rsid w:val="00407485"/>
    <w:rsid w:val="00415130"/>
    <w:rsid w:val="00420013"/>
    <w:rsid w:val="00424F38"/>
    <w:rsid w:val="0044523E"/>
    <w:rsid w:val="00446FA7"/>
    <w:rsid w:val="00456422"/>
    <w:rsid w:val="00493FEB"/>
    <w:rsid w:val="004E15CC"/>
    <w:rsid w:val="004F4D6F"/>
    <w:rsid w:val="00550E0B"/>
    <w:rsid w:val="00557804"/>
    <w:rsid w:val="005834EA"/>
    <w:rsid w:val="005922F6"/>
    <w:rsid w:val="005A2BBF"/>
    <w:rsid w:val="005F71B6"/>
    <w:rsid w:val="00610CB3"/>
    <w:rsid w:val="00657AB7"/>
    <w:rsid w:val="00657CDC"/>
    <w:rsid w:val="006D1C1E"/>
    <w:rsid w:val="006F3239"/>
    <w:rsid w:val="00704D30"/>
    <w:rsid w:val="00723A61"/>
    <w:rsid w:val="007376B5"/>
    <w:rsid w:val="00742F50"/>
    <w:rsid w:val="00774068"/>
    <w:rsid w:val="00790256"/>
    <w:rsid w:val="007B4AA1"/>
    <w:rsid w:val="007E0484"/>
    <w:rsid w:val="00805B74"/>
    <w:rsid w:val="00817368"/>
    <w:rsid w:val="008243B7"/>
    <w:rsid w:val="008244F3"/>
    <w:rsid w:val="008916D9"/>
    <w:rsid w:val="008B33E0"/>
    <w:rsid w:val="008C46CA"/>
    <w:rsid w:val="008E07BD"/>
    <w:rsid w:val="008E7372"/>
    <w:rsid w:val="00924385"/>
    <w:rsid w:val="009529E9"/>
    <w:rsid w:val="00960300"/>
    <w:rsid w:val="00983A5C"/>
    <w:rsid w:val="009916F1"/>
    <w:rsid w:val="009A7CD0"/>
    <w:rsid w:val="009B11B8"/>
    <w:rsid w:val="009B49CE"/>
    <w:rsid w:val="009B580D"/>
    <w:rsid w:val="009C3126"/>
    <w:rsid w:val="009D6326"/>
    <w:rsid w:val="009F392F"/>
    <w:rsid w:val="00A0258F"/>
    <w:rsid w:val="00A1264B"/>
    <w:rsid w:val="00A43916"/>
    <w:rsid w:val="00A46550"/>
    <w:rsid w:val="00A46C60"/>
    <w:rsid w:val="00AC417C"/>
    <w:rsid w:val="00B2326A"/>
    <w:rsid w:val="00B43D43"/>
    <w:rsid w:val="00B76E98"/>
    <w:rsid w:val="00B844C4"/>
    <w:rsid w:val="00C0400B"/>
    <w:rsid w:val="00C17327"/>
    <w:rsid w:val="00C22A18"/>
    <w:rsid w:val="00C273D8"/>
    <w:rsid w:val="00C343E1"/>
    <w:rsid w:val="00C43B70"/>
    <w:rsid w:val="00C72940"/>
    <w:rsid w:val="00C84AB4"/>
    <w:rsid w:val="00C90F6F"/>
    <w:rsid w:val="00CB18EC"/>
    <w:rsid w:val="00CC40E6"/>
    <w:rsid w:val="00D00188"/>
    <w:rsid w:val="00D3230E"/>
    <w:rsid w:val="00D42C45"/>
    <w:rsid w:val="00D61D0D"/>
    <w:rsid w:val="00D70C22"/>
    <w:rsid w:val="00D92E29"/>
    <w:rsid w:val="00DB0BED"/>
    <w:rsid w:val="00DB7F74"/>
    <w:rsid w:val="00DC7F42"/>
    <w:rsid w:val="00E7185E"/>
    <w:rsid w:val="00E90B91"/>
    <w:rsid w:val="00E97988"/>
    <w:rsid w:val="00EA1331"/>
    <w:rsid w:val="00EF4367"/>
    <w:rsid w:val="00EF7593"/>
    <w:rsid w:val="00F1745A"/>
    <w:rsid w:val="00F54528"/>
    <w:rsid w:val="00F83626"/>
    <w:rsid w:val="00F936FD"/>
    <w:rsid w:val="00F97859"/>
    <w:rsid w:val="00FB24DD"/>
    <w:rsid w:val="00FE0CF4"/>
    <w:rsid w:val="00FE5042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60C2"/>
  <w15:chartTrackingRefBased/>
  <w15:docId w15:val="{36007808-ED49-4DE8-B654-343A2B6E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43D4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Nonformat">
    <w:name w:val="ConsPlusNonformat"/>
    <w:rsid w:val="00B43D4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footnote text"/>
    <w:basedOn w:val="a"/>
    <w:link w:val="a4"/>
    <w:uiPriority w:val="99"/>
    <w:semiHidden/>
    <w:unhideWhenUsed/>
    <w:rsid w:val="00C273D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uiPriority w:val="99"/>
    <w:semiHidden/>
    <w:rsid w:val="00C273D8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C273D8"/>
    <w:rPr>
      <w:vertAlign w:val="superscript"/>
    </w:rPr>
  </w:style>
  <w:style w:type="table" w:styleId="a6">
    <w:name w:val="Table Grid"/>
    <w:basedOn w:val="a1"/>
    <w:uiPriority w:val="39"/>
    <w:rsid w:val="00C27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D61D0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1D0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1D0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1D0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61D0D"/>
    <w:rPr>
      <w:b/>
      <w:bCs/>
      <w:sz w:val="20"/>
      <w:szCs w:val="20"/>
    </w:rPr>
  </w:style>
  <w:style w:type="paragraph" w:styleId="ac">
    <w:name w:val="header"/>
    <w:basedOn w:val="a"/>
    <w:link w:val="ad"/>
    <w:unhideWhenUsed/>
    <w:rsid w:val="005A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2BBF"/>
  </w:style>
  <w:style w:type="paragraph" w:styleId="ae">
    <w:name w:val="footer"/>
    <w:basedOn w:val="a"/>
    <w:link w:val="af"/>
    <w:uiPriority w:val="99"/>
    <w:unhideWhenUsed/>
    <w:rsid w:val="005A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2BBF"/>
  </w:style>
  <w:style w:type="character" w:customStyle="1" w:styleId="ConsPlusNormal0">
    <w:name w:val="ConsPlusNormal Знак"/>
    <w:link w:val="ConsPlusNormal"/>
    <w:locked/>
    <w:rsid w:val="008243B7"/>
    <w:rPr>
      <w:rFonts w:ascii="Calibri" w:eastAsia="Times New Roman" w:hAnsi="Calibri" w:cs="Calibri"/>
      <w:szCs w:val="20"/>
      <w:lang w:eastAsia="zh-CN"/>
    </w:rPr>
  </w:style>
  <w:style w:type="paragraph" w:styleId="af0">
    <w:name w:val="List Paragraph"/>
    <w:basedOn w:val="a"/>
    <w:uiPriority w:val="34"/>
    <w:qFormat/>
    <w:rsid w:val="008243B7"/>
    <w:pPr>
      <w:suppressAutoHyphens/>
      <w:spacing w:after="0" w:line="240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character" w:styleId="af1">
    <w:name w:val="Hyperlink"/>
    <w:rsid w:val="008B33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7750&amp;dst=100019" TargetMode="External"/><Relationship Id="rId13" Type="http://schemas.openxmlformats.org/officeDocument/2006/relationships/hyperlink" Target="https://login.consultant.ru/link/?req=doc&amp;base=RZR&amp;n=477750&amp;dst=10001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500887&amp;dst=10001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upri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500887&amp;dst=1000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95711" TargetMode="External"/><Relationship Id="rId10" Type="http://schemas.openxmlformats.org/officeDocument/2006/relationships/hyperlink" Target="https://login.consultant.ru/link/?req=doc&amp;base=RZR&amp;n=500887&amp;dst=10007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77750&amp;dst=100019" TargetMode="External"/><Relationship Id="rId14" Type="http://schemas.openxmlformats.org/officeDocument/2006/relationships/hyperlink" Target="https://login.consultant.ru/link/?req=doc&amp;base=RZR&amp;n=12453&amp;dst=100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83E03-9FF0-4C0B-A407-CC63F966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4840</Words>
  <Characters>27590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REGOPERATOR143</dc:creator>
  <cp:keywords/>
  <dc:description/>
  <cp:lastModifiedBy>user</cp:lastModifiedBy>
  <cp:revision>70</cp:revision>
  <cp:lastPrinted>2025-09-18T06:17:00Z</cp:lastPrinted>
  <dcterms:created xsi:type="dcterms:W3CDTF">2025-10-13T13:12:00Z</dcterms:created>
  <dcterms:modified xsi:type="dcterms:W3CDTF">2025-10-20T05:20:00Z</dcterms:modified>
</cp:coreProperties>
</file>