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28212" w14:textId="45A55C95" w:rsidR="00FA664F" w:rsidRPr="00FE2B19" w:rsidRDefault="00FA664F" w:rsidP="00FA664F">
      <w:pPr>
        <w:pStyle w:val="ConsPlusNormal"/>
        <w:jc w:val="center"/>
      </w:pPr>
      <w:r w:rsidRPr="00FE2B19">
        <w:rPr>
          <w:rFonts w:ascii="Times New Roman" w:hAnsi="Times New Roman" w:cs="Times New Roman"/>
          <w:sz w:val="20"/>
        </w:rPr>
        <w:t xml:space="preserve">ДОГОВОР № </w:t>
      </w:r>
      <w:r w:rsidR="00853475">
        <w:rPr>
          <w:rFonts w:ascii="Times New Roman" w:hAnsi="Times New Roman" w:cs="Times New Roman"/>
          <w:sz w:val="20"/>
        </w:rPr>
        <w:t>__________________</w:t>
      </w:r>
    </w:p>
    <w:p w14:paraId="32E4DD15" w14:textId="77777777" w:rsidR="00FA664F" w:rsidRPr="00FE2B19" w:rsidRDefault="00FA664F" w:rsidP="00FA664F">
      <w:pPr>
        <w:pStyle w:val="ConsPlusNormal"/>
        <w:jc w:val="center"/>
      </w:pPr>
      <w:r w:rsidRPr="00FE2B19">
        <w:rPr>
          <w:rFonts w:ascii="Times New Roman" w:hAnsi="Times New Roman" w:cs="Times New Roman"/>
          <w:sz w:val="20"/>
        </w:rPr>
        <w:t>на оказание услуг по обращению с твердыми</w:t>
      </w:r>
    </w:p>
    <w:p w14:paraId="110241BA" w14:textId="77777777" w:rsidR="00FA664F" w:rsidRPr="00FE2B19" w:rsidRDefault="00FA664F" w:rsidP="00FA664F">
      <w:pPr>
        <w:pStyle w:val="ConsPlusNormal"/>
        <w:jc w:val="center"/>
      </w:pPr>
      <w:r w:rsidRPr="00FE2B19">
        <w:rPr>
          <w:rFonts w:ascii="Times New Roman" w:hAnsi="Times New Roman" w:cs="Times New Roman"/>
          <w:sz w:val="20"/>
        </w:rPr>
        <w:t>коммунальными отходами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4814"/>
        <w:gridCol w:w="5676"/>
      </w:tblGrid>
      <w:tr w:rsidR="00FA664F" w:rsidRPr="00E41256" w14:paraId="25EA33B2" w14:textId="77777777" w:rsidTr="00FA664F">
        <w:tc>
          <w:tcPr>
            <w:tcW w:w="4814" w:type="dxa"/>
          </w:tcPr>
          <w:p w14:paraId="1EA040E8" w14:textId="77777777" w:rsidR="00FA664F" w:rsidRPr="00FE2B19" w:rsidRDefault="00FA664F" w:rsidP="00FA664F">
            <w:pPr>
              <w:ind w:left="74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2B19">
              <w:rPr>
                <w:rFonts w:ascii="Times New Roman" w:eastAsia="Times New Roman" w:hAnsi="Times New Roman"/>
                <w:sz w:val="20"/>
                <w:szCs w:val="20"/>
              </w:rPr>
              <w:t>г. Киров</w:t>
            </w:r>
          </w:p>
        </w:tc>
        <w:tc>
          <w:tcPr>
            <w:tcW w:w="5676" w:type="dxa"/>
          </w:tcPr>
          <w:p w14:paraId="04E6D0F0" w14:textId="08C2D127" w:rsidR="00FA664F" w:rsidRPr="00FE2B19" w:rsidRDefault="00853475" w:rsidP="00FA664F">
            <w:pPr>
              <w:ind w:right="-114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________________г.</w:t>
            </w:r>
            <w:r w:rsidR="00FA664F" w:rsidRPr="00FE2B1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</w:t>
            </w:r>
          </w:p>
        </w:tc>
      </w:tr>
    </w:tbl>
    <w:p w14:paraId="24CE0975" w14:textId="77777777" w:rsidR="00FA664F" w:rsidRPr="00FE2B19" w:rsidRDefault="00FA664F" w:rsidP="00FA664F">
      <w:pPr>
        <w:pStyle w:val="ConsPlusNonformat"/>
        <w:ind w:firstLine="567"/>
        <w:jc w:val="both"/>
        <w:rPr>
          <w:rFonts w:ascii="Times New Roman" w:hAnsi="Times New Roman" w:cs="Times New Roman"/>
          <w:lang w:val="en-US"/>
        </w:rPr>
      </w:pPr>
    </w:p>
    <w:p w14:paraId="0F4DA686" w14:textId="2B3BCB8F" w:rsidR="002532F6" w:rsidRPr="00853475" w:rsidRDefault="00FA664F" w:rsidP="00FA664F">
      <w:pPr>
        <w:autoSpaceDE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756FD">
        <w:rPr>
          <w:rFonts w:ascii="Times New Roman" w:hAnsi="Times New Roman" w:cs="Times New Roman"/>
          <w:sz w:val="20"/>
          <w:szCs w:val="20"/>
        </w:rPr>
        <w:t>Акционерное</w:t>
      </w:r>
      <w:r w:rsidRPr="00853475">
        <w:rPr>
          <w:rFonts w:ascii="Times New Roman" w:hAnsi="Times New Roman" w:cs="Times New Roman"/>
          <w:sz w:val="20"/>
          <w:szCs w:val="20"/>
        </w:rPr>
        <w:t xml:space="preserve"> </w:t>
      </w:r>
      <w:r w:rsidRPr="005756FD">
        <w:rPr>
          <w:rFonts w:ascii="Times New Roman" w:hAnsi="Times New Roman" w:cs="Times New Roman"/>
          <w:sz w:val="20"/>
          <w:szCs w:val="20"/>
        </w:rPr>
        <w:t>общество</w:t>
      </w:r>
      <w:r w:rsidRPr="00853475">
        <w:rPr>
          <w:rFonts w:ascii="Times New Roman" w:hAnsi="Times New Roman" w:cs="Times New Roman"/>
          <w:sz w:val="20"/>
          <w:szCs w:val="20"/>
        </w:rPr>
        <w:t xml:space="preserve"> «</w:t>
      </w:r>
      <w:r w:rsidRPr="005756FD">
        <w:rPr>
          <w:rFonts w:ascii="Times New Roman" w:hAnsi="Times New Roman" w:cs="Times New Roman"/>
          <w:sz w:val="20"/>
          <w:szCs w:val="20"/>
        </w:rPr>
        <w:t>Куприт</w:t>
      </w:r>
      <w:r w:rsidRPr="00853475">
        <w:rPr>
          <w:rFonts w:ascii="Times New Roman" w:hAnsi="Times New Roman" w:cs="Times New Roman"/>
          <w:sz w:val="20"/>
          <w:szCs w:val="20"/>
        </w:rPr>
        <w:t xml:space="preserve">», </w:t>
      </w:r>
      <w:r w:rsidRPr="005756FD">
        <w:rPr>
          <w:rFonts w:ascii="Times New Roman" w:hAnsi="Times New Roman" w:cs="Times New Roman"/>
          <w:sz w:val="20"/>
          <w:szCs w:val="20"/>
        </w:rPr>
        <w:t>именуемое</w:t>
      </w:r>
      <w:r w:rsidRPr="00853475">
        <w:rPr>
          <w:rFonts w:ascii="Times New Roman" w:hAnsi="Times New Roman" w:cs="Times New Roman"/>
          <w:sz w:val="20"/>
          <w:szCs w:val="20"/>
        </w:rPr>
        <w:t xml:space="preserve"> </w:t>
      </w:r>
      <w:r w:rsidRPr="005756FD">
        <w:rPr>
          <w:rFonts w:ascii="Times New Roman" w:hAnsi="Times New Roman" w:cs="Times New Roman"/>
          <w:sz w:val="20"/>
          <w:szCs w:val="20"/>
        </w:rPr>
        <w:t>в</w:t>
      </w:r>
      <w:r w:rsidRPr="00853475">
        <w:rPr>
          <w:rFonts w:ascii="Times New Roman" w:hAnsi="Times New Roman" w:cs="Times New Roman"/>
          <w:sz w:val="20"/>
          <w:szCs w:val="20"/>
        </w:rPr>
        <w:t xml:space="preserve"> </w:t>
      </w:r>
      <w:r w:rsidRPr="005756FD">
        <w:rPr>
          <w:rFonts w:ascii="Times New Roman" w:hAnsi="Times New Roman" w:cs="Times New Roman"/>
          <w:sz w:val="20"/>
          <w:szCs w:val="20"/>
        </w:rPr>
        <w:t>дальнейшем</w:t>
      </w:r>
      <w:r w:rsidRPr="00853475">
        <w:rPr>
          <w:rFonts w:ascii="Times New Roman" w:hAnsi="Times New Roman" w:cs="Times New Roman"/>
          <w:sz w:val="20"/>
          <w:szCs w:val="20"/>
        </w:rPr>
        <w:t xml:space="preserve"> «</w:t>
      </w:r>
      <w:r w:rsidRPr="005756FD">
        <w:rPr>
          <w:rFonts w:ascii="Times New Roman" w:hAnsi="Times New Roman" w:cs="Times New Roman"/>
          <w:sz w:val="20"/>
          <w:szCs w:val="20"/>
        </w:rPr>
        <w:t>Региональный</w:t>
      </w:r>
      <w:r w:rsidRPr="00853475">
        <w:rPr>
          <w:rFonts w:ascii="Times New Roman" w:hAnsi="Times New Roman" w:cs="Times New Roman"/>
          <w:sz w:val="20"/>
          <w:szCs w:val="20"/>
        </w:rPr>
        <w:t xml:space="preserve"> </w:t>
      </w:r>
      <w:r w:rsidRPr="005756FD">
        <w:rPr>
          <w:rFonts w:ascii="Times New Roman" w:hAnsi="Times New Roman" w:cs="Times New Roman"/>
          <w:sz w:val="20"/>
          <w:szCs w:val="20"/>
        </w:rPr>
        <w:t>оператор</w:t>
      </w:r>
      <w:r w:rsidRPr="00853475">
        <w:rPr>
          <w:rFonts w:ascii="Times New Roman" w:hAnsi="Times New Roman" w:cs="Times New Roman"/>
          <w:sz w:val="20"/>
          <w:szCs w:val="20"/>
        </w:rPr>
        <w:t xml:space="preserve">», </w:t>
      </w:r>
      <w:r w:rsidRPr="005756FD">
        <w:rPr>
          <w:rFonts w:ascii="Times New Roman" w:hAnsi="Times New Roman"/>
          <w:sz w:val="20"/>
          <w:szCs w:val="20"/>
        </w:rPr>
        <w:t>в</w:t>
      </w:r>
      <w:r w:rsidRPr="00853475">
        <w:rPr>
          <w:rFonts w:ascii="Times New Roman" w:hAnsi="Times New Roman"/>
          <w:sz w:val="20"/>
          <w:szCs w:val="20"/>
        </w:rPr>
        <w:t xml:space="preserve"> </w:t>
      </w:r>
      <w:r w:rsidRPr="005756FD">
        <w:rPr>
          <w:rFonts w:ascii="Times New Roman" w:hAnsi="Times New Roman"/>
          <w:sz w:val="20"/>
          <w:szCs w:val="20"/>
        </w:rPr>
        <w:t>лице</w:t>
      </w:r>
      <w:r w:rsidRPr="00853475">
        <w:rPr>
          <w:rFonts w:ascii="Times New Roman" w:hAnsi="Times New Roman"/>
          <w:sz w:val="20"/>
          <w:szCs w:val="20"/>
        </w:rPr>
        <w:t xml:space="preserve"> </w:t>
      </w:r>
      <w:r w:rsidR="005756FD" w:rsidRPr="005756FD">
        <w:rPr>
          <w:rFonts w:ascii="Times New Roman" w:hAnsi="Times New Roman"/>
          <w:sz w:val="20"/>
          <w:szCs w:val="20"/>
        </w:rPr>
        <w:t>генерального</w:t>
      </w:r>
      <w:r w:rsidR="005756FD" w:rsidRPr="00853475">
        <w:rPr>
          <w:rFonts w:ascii="Times New Roman" w:hAnsi="Times New Roman"/>
          <w:sz w:val="20"/>
          <w:szCs w:val="20"/>
        </w:rPr>
        <w:t xml:space="preserve"> </w:t>
      </w:r>
      <w:r w:rsidR="005756FD" w:rsidRPr="005756FD">
        <w:rPr>
          <w:rFonts w:ascii="Times New Roman" w:hAnsi="Times New Roman"/>
          <w:sz w:val="20"/>
          <w:szCs w:val="20"/>
        </w:rPr>
        <w:t>директора</w:t>
      </w:r>
      <w:r w:rsidR="005756FD" w:rsidRPr="008534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756FD" w:rsidRPr="005756FD">
        <w:rPr>
          <w:rFonts w:ascii="Times New Roman" w:hAnsi="Times New Roman"/>
          <w:sz w:val="20"/>
          <w:szCs w:val="20"/>
        </w:rPr>
        <w:t>Гизатуллина</w:t>
      </w:r>
      <w:proofErr w:type="spellEnd"/>
      <w:r w:rsidR="005756FD" w:rsidRPr="008534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756FD" w:rsidRPr="005756FD">
        <w:rPr>
          <w:rFonts w:ascii="Times New Roman" w:hAnsi="Times New Roman"/>
          <w:sz w:val="20"/>
          <w:szCs w:val="20"/>
        </w:rPr>
        <w:t>Ильдуса</w:t>
      </w:r>
      <w:proofErr w:type="spellEnd"/>
      <w:r w:rsidR="005756FD" w:rsidRPr="008534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756FD" w:rsidRPr="005756FD">
        <w:rPr>
          <w:rFonts w:ascii="Times New Roman" w:hAnsi="Times New Roman"/>
          <w:sz w:val="20"/>
          <w:szCs w:val="20"/>
        </w:rPr>
        <w:t>Мохтаровича</w:t>
      </w:r>
      <w:proofErr w:type="spellEnd"/>
      <w:r w:rsidR="005756FD" w:rsidRPr="00853475">
        <w:rPr>
          <w:rFonts w:ascii="Times New Roman" w:hAnsi="Times New Roman"/>
          <w:sz w:val="20"/>
          <w:szCs w:val="20"/>
        </w:rPr>
        <w:t xml:space="preserve">, </w:t>
      </w:r>
      <w:r w:rsidR="005756FD" w:rsidRPr="005756FD">
        <w:rPr>
          <w:rFonts w:ascii="Times New Roman" w:hAnsi="Times New Roman"/>
          <w:sz w:val="20"/>
          <w:szCs w:val="20"/>
        </w:rPr>
        <w:t>действующего</w:t>
      </w:r>
      <w:r w:rsidR="005756FD" w:rsidRPr="00853475">
        <w:rPr>
          <w:rFonts w:ascii="Times New Roman" w:hAnsi="Times New Roman"/>
          <w:sz w:val="20"/>
          <w:szCs w:val="20"/>
        </w:rPr>
        <w:t xml:space="preserve"> </w:t>
      </w:r>
      <w:r w:rsidR="005756FD" w:rsidRPr="005756FD">
        <w:rPr>
          <w:rFonts w:ascii="Times New Roman" w:hAnsi="Times New Roman"/>
          <w:sz w:val="20"/>
          <w:szCs w:val="20"/>
        </w:rPr>
        <w:t>на</w:t>
      </w:r>
      <w:r w:rsidR="005756FD" w:rsidRPr="00853475">
        <w:rPr>
          <w:rFonts w:ascii="Times New Roman" w:hAnsi="Times New Roman"/>
          <w:sz w:val="20"/>
          <w:szCs w:val="20"/>
        </w:rPr>
        <w:t xml:space="preserve"> </w:t>
      </w:r>
      <w:r w:rsidR="005756FD" w:rsidRPr="005756FD">
        <w:rPr>
          <w:rFonts w:ascii="Times New Roman" w:hAnsi="Times New Roman"/>
          <w:sz w:val="20"/>
          <w:szCs w:val="20"/>
        </w:rPr>
        <w:t>основании</w:t>
      </w:r>
      <w:r w:rsidR="005756FD" w:rsidRPr="00853475">
        <w:rPr>
          <w:rFonts w:ascii="Times New Roman" w:hAnsi="Times New Roman"/>
          <w:sz w:val="20"/>
          <w:szCs w:val="20"/>
        </w:rPr>
        <w:t xml:space="preserve"> </w:t>
      </w:r>
      <w:r w:rsidR="005756FD" w:rsidRPr="005756FD">
        <w:rPr>
          <w:rFonts w:ascii="Times New Roman" w:hAnsi="Times New Roman"/>
          <w:sz w:val="20"/>
          <w:szCs w:val="20"/>
        </w:rPr>
        <w:t>Устава</w:t>
      </w:r>
      <w:r w:rsidRPr="00853475">
        <w:rPr>
          <w:rFonts w:ascii="Times New Roman" w:hAnsi="Times New Roman" w:cs="Times New Roman"/>
          <w:sz w:val="20"/>
          <w:szCs w:val="20"/>
        </w:rPr>
        <w:t xml:space="preserve">, </w:t>
      </w:r>
      <w:r w:rsidRPr="005756FD">
        <w:rPr>
          <w:rFonts w:ascii="Times New Roman" w:hAnsi="Times New Roman" w:cs="Times New Roman"/>
          <w:sz w:val="20"/>
          <w:szCs w:val="20"/>
        </w:rPr>
        <w:t>с</w:t>
      </w:r>
      <w:r w:rsidRPr="00853475">
        <w:rPr>
          <w:rFonts w:ascii="Times New Roman" w:hAnsi="Times New Roman" w:cs="Times New Roman"/>
          <w:sz w:val="20"/>
          <w:szCs w:val="20"/>
        </w:rPr>
        <w:t xml:space="preserve"> </w:t>
      </w:r>
      <w:r w:rsidRPr="005756FD">
        <w:rPr>
          <w:rFonts w:ascii="Times New Roman" w:hAnsi="Times New Roman" w:cs="Times New Roman"/>
          <w:sz w:val="20"/>
          <w:szCs w:val="20"/>
        </w:rPr>
        <w:t>одной</w:t>
      </w:r>
      <w:r w:rsidRPr="00853475">
        <w:rPr>
          <w:rFonts w:ascii="Times New Roman" w:hAnsi="Times New Roman" w:cs="Times New Roman"/>
          <w:sz w:val="20"/>
          <w:szCs w:val="20"/>
        </w:rPr>
        <w:t xml:space="preserve"> </w:t>
      </w:r>
      <w:r w:rsidRPr="005756FD">
        <w:rPr>
          <w:rFonts w:ascii="Times New Roman" w:hAnsi="Times New Roman" w:cs="Times New Roman"/>
          <w:sz w:val="20"/>
          <w:szCs w:val="20"/>
        </w:rPr>
        <w:t>стороны</w:t>
      </w:r>
      <w:r w:rsidRPr="00853475">
        <w:rPr>
          <w:rFonts w:ascii="Times New Roman" w:hAnsi="Times New Roman" w:cs="Times New Roman"/>
          <w:sz w:val="20"/>
          <w:szCs w:val="20"/>
        </w:rPr>
        <w:t xml:space="preserve">, </w:t>
      </w:r>
      <w:r w:rsidRPr="005756FD">
        <w:rPr>
          <w:rFonts w:ascii="Times New Roman" w:hAnsi="Times New Roman"/>
          <w:sz w:val="20"/>
          <w:szCs w:val="20"/>
        </w:rPr>
        <w:t>и</w:t>
      </w:r>
      <w:r w:rsidRPr="00853475">
        <w:rPr>
          <w:rFonts w:ascii="Times New Roman" w:hAnsi="Times New Roman"/>
          <w:sz w:val="20"/>
          <w:szCs w:val="20"/>
        </w:rPr>
        <w:t xml:space="preserve"> </w:t>
      </w:r>
      <w:r w:rsidR="00853475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Pr="00853475">
        <w:rPr>
          <w:rFonts w:ascii="Times New Roman" w:hAnsi="Times New Roman" w:cs="Times New Roman"/>
          <w:sz w:val="20"/>
          <w:szCs w:val="20"/>
        </w:rPr>
        <w:t xml:space="preserve">, </w:t>
      </w:r>
      <w:r w:rsidRPr="005756FD">
        <w:rPr>
          <w:rFonts w:ascii="Times New Roman" w:hAnsi="Times New Roman" w:cs="Times New Roman"/>
          <w:sz w:val="20"/>
          <w:szCs w:val="20"/>
        </w:rPr>
        <w:t>именуемое</w:t>
      </w:r>
      <w:r w:rsidRPr="00853475">
        <w:rPr>
          <w:rFonts w:ascii="Times New Roman" w:hAnsi="Times New Roman" w:cs="Times New Roman"/>
          <w:sz w:val="20"/>
          <w:szCs w:val="20"/>
        </w:rPr>
        <w:t xml:space="preserve"> </w:t>
      </w:r>
      <w:r w:rsidRPr="005756FD">
        <w:rPr>
          <w:rFonts w:ascii="Times New Roman" w:hAnsi="Times New Roman" w:cs="Times New Roman"/>
          <w:sz w:val="20"/>
          <w:szCs w:val="20"/>
        </w:rPr>
        <w:t>в</w:t>
      </w:r>
      <w:r w:rsidRPr="00853475">
        <w:rPr>
          <w:rFonts w:ascii="Times New Roman" w:hAnsi="Times New Roman" w:cs="Times New Roman"/>
          <w:sz w:val="20"/>
          <w:szCs w:val="20"/>
        </w:rPr>
        <w:t xml:space="preserve"> </w:t>
      </w:r>
      <w:r w:rsidRPr="005756FD">
        <w:rPr>
          <w:rFonts w:ascii="Times New Roman" w:hAnsi="Times New Roman" w:cs="Times New Roman"/>
          <w:sz w:val="20"/>
          <w:szCs w:val="20"/>
        </w:rPr>
        <w:t>дальнейшем</w:t>
      </w:r>
      <w:r w:rsidRPr="00853475">
        <w:rPr>
          <w:rFonts w:ascii="Times New Roman" w:hAnsi="Times New Roman" w:cs="Times New Roman"/>
          <w:sz w:val="20"/>
          <w:szCs w:val="20"/>
        </w:rPr>
        <w:t xml:space="preserve"> «</w:t>
      </w:r>
      <w:r w:rsidRPr="005756FD">
        <w:rPr>
          <w:rFonts w:ascii="Times New Roman" w:hAnsi="Times New Roman" w:cs="Times New Roman"/>
          <w:sz w:val="20"/>
          <w:szCs w:val="20"/>
        </w:rPr>
        <w:t>Потребитель</w:t>
      </w:r>
      <w:r w:rsidRPr="00853475">
        <w:rPr>
          <w:rFonts w:ascii="Times New Roman" w:hAnsi="Times New Roman" w:cs="Times New Roman"/>
          <w:sz w:val="20"/>
          <w:szCs w:val="20"/>
        </w:rPr>
        <w:t xml:space="preserve">», </w:t>
      </w:r>
      <w:r w:rsidRPr="005756FD">
        <w:rPr>
          <w:rFonts w:ascii="Times New Roman" w:hAnsi="Times New Roman" w:cs="Times New Roman"/>
          <w:sz w:val="20"/>
          <w:szCs w:val="20"/>
        </w:rPr>
        <w:t>в</w:t>
      </w:r>
      <w:r w:rsidRPr="00853475">
        <w:rPr>
          <w:rFonts w:ascii="Times New Roman" w:hAnsi="Times New Roman" w:cs="Times New Roman"/>
          <w:sz w:val="20"/>
          <w:szCs w:val="20"/>
        </w:rPr>
        <w:t xml:space="preserve"> </w:t>
      </w:r>
      <w:r w:rsidRPr="005756FD">
        <w:rPr>
          <w:rFonts w:ascii="Times New Roman" w:hAnsi="Times New Roman" w:cs="Times New Roman"/>
          <w:sz w:val="20"/>
          <w:szCs w:val="20"/>
        </w:rPr>
        <w:t>лице</w:t>
      </w:r>
      <w:r w:rsidRPr="00853475">
        <w:rPr>
          <w:rFonts w:ascii="Times New Roman" w:hAnsi="Times New Roman" w:cs="Times New Roman"/>
          <w:sz w:val="20"/>
          <w:szCs w:val="20"/>
        </w:rPr>
        <w:t xml:space="preserve"> </w:t>
      </w:r>
      <w:r w:rsidR="0051041E" w:rsidRPr="00853475">
        <w:rPr>
          <w:rFonts w:ascii="Times New Roman" w:hAnsi="Times New Roman" w:cs="Times New Roman"/>
          <w:sz w:val="20"/>
          <w:szCs w:val="20"/>
        </w:rPr>
        <w:t xml:space="preserve"> </w:t>
      </w:r>
      <w:r w:rsidR="00853475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Pr="00853475">
        <w:rPr>
          <w:rFonts w:ascii="Times New Roman" w:hAnsi="Times New Roman" w:cs="Times New Roman"/>
          <w:sz w:val="20"/>
          <w:szCs w:val="20"/>
        </w:rPr>
        <w:t xml:space="preserve">, </w:t>
      </w:r>
      <w:r w:rsidRPr="005756FD">
        <w:rPr>
          <w:rFonts w:ascii="Times New Roman" w:hAnsi="Times New Roman" w:cs="Times New Roman"/>
          <w:sz w:val="20"/>
          <w:szCs w:val="20"/>
        </w:rPr>
        <w:t>действующего</w:t>
      </w:r>
      <w:r w:rsidRPr="00853475">
        <w:rPr>
          <w:rFonts w:ascii="Times New Roman" w:hAnsi="Times New Roman" w:cs="Times New Roman"/>
          <w:sz w:val="20"/>
          <w:szCs w:val="20"/>
        </w:rPr>
        <w:t xml:space="preserve"> </w:t>
      </w:r>
      <w:r w:rsidRPr="005756FD">
        <w:rPr>
          <w:rFonts w:ascii="Times New Roman" w:hAnsi="Times New Roman" w:cs="Times New Roman"/>
          <w:sz w:val="20"/>
          <w:szCs w:val="20"/>
        </w:rPr>
        <w:t>на</w:t>
      </w:r>
      <w:r w:rsidRPr="00853475">
        <w:rPr>
          <w:rFonts w:ascii="Times New Roman" w:hAnsi="Times New Roman" w:cs="Times New Roman"/>
          <w:sz w:val="20"/>
          <w:szCs w:val="20"/>
        </w:rPr>
        <w:t xml:space="preserve"> </w:t>
      </w:r>
      <w:r w:rsidRPr="005756FD">
        <w:rPr>
          <w:rFonts w:ascii="Times New Roman" w:hAnsi="Times New Roman" w:cs="Times New Roman"/>
          <w:sz w:val="20"/>
          <w:szCs w:val="20"/>
        </w:rPr>
        <w:t>основании</w:t>
      </w:r>
      <w:r w:rsidRPr="00853475">
        <w:rPr>
          <w:rFonts w:ascii="Times New Roman" w:hAnsi="Times New Roman" w:cs="Times New Roman"/>
          <w:sz w:val="20"/>
          <w:szCs w:val="20"/>
        </w:rPr>
        <w:t xml:space="preserve"> </w:t>
      </w:r>
      <w:r w:rsidR="00853475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  <w:r w:rsidRPr="00853475">
        <w:rPr>
          <w:rFonts w:ascii="Times New Roman" w:hAnsi="Times New Roman" w:cs="Times New Roman"/>
          <w:sz w:val="20"/>
          <w:szCs w:val="20"/>
        </w:rPr>
        <w:t xml:space="preserve">, </w:t>
      </w:r>
      <w:r w:rsidRPr="005756FD">
        <w:rPr>
          <w:rFonts w:ascii="Times New Roman" w:hAnsi="Times New Roman" w:cs="Times New Roman"/>
          <w:sz w:val="20"/>
          <w:szCs w:val="20"/>
        </w:rPr>
        <w:t>с</w:t>
      </w:r>
      <w:r w:rsidRPr="00853475">
        <w:rPr>
          <w:rFonts w:ascii="Times New Roman" w:hAnsi="Times New Roman" w:cs="Times New Roman"/>
          <w:sz w:val="20"/>
          <w:szCs w:val="20"/>
        </w:rPr>
        <w:t xml:space="preserve"> </w:t>
      </w:r>
      <w:r w:rsidRPr="005756FD">
        <w:rPr>
          <w:rFonts w:ascii="Times New Roman" w:hAnsi="Times New Roman" w:cs="Times New Roman"/>
          <w:sz w:val="20"/>
          <w:szCs w:val="20"/>
        </w:rPr>
        <w:t>другой</w:t>
      </w:r>
      <w:r w:rsidRPr="00853475">
        <w:rPr>
          <w:rFonts w:ascii="Times New Roman" w:hAnsi="Times New Roman" w:cs="Times New Roman"/>
          <w:sz w:val="20"/>
          <w:szCs w:val="20"/>
        </w:rPr>
        <w:t xml:space="preserve"> </w:t>
      </w:r>
      <w:r w:rsidRPr="005756FD">
        <w:rPr>
          <w:rFonts w:ascii="Times New Roman" w:hAnsi="Times New Roman" w:cs="Times New Roman"/>
          <w:sz w:val="20"/>
          <w:szCs w:val="20"/>
        </w:rPr>
        <w:t>стороны</w:t>
      </w:r>
      <w:r w:rsidRPr="00853475">
        <w:rPr>
          <w:rFonts w:ascii="Times New Roman" w:hAnsi="Times New Roman" w:cs="Times New Roman"/>
          <w:sz w:val="20"/>
          <w:szCs w:val="20"/>
        </w:rPr>
        <w:t xml:space="preserve">, </w:t>
      </w:r>
      <w:r w:rsidRPr="005756FD">
        <w:rPr>
          <w:rFonts w:ascii="Times New Roman" w:hAnsi="Times New Roman" w:cs="Times New Roman"/>
          <w:sz w:val="20"/>
          <w:szCs w:val="20"/>
        </w:rPr>
        <w:t>именуемые</w:t>
      </w:r>
      <w:r w:rsidRPr="00853475">
        <w:rPr>
          <w:rFonts w:ascii="Times New Roman" w:hAnsi="Times New Roman" w:cs="Times New Roman"/>
          <w:sz w:val="20"/>
          <w:szCs w:val="20"/>
        </w:rPr>
        <w:t xml:space="preserve"> </w:t>
      </w:r>
      <w:r w:rsidRPr="005756FD">
        <w:rPr>
          <w:rFonts w:ascii="Times New Roman" w:hAnsi="Times New Roman" w:cs="Times New Roman"/>
          <w:sz w:val="20"/>
          <w:szCs w:val="20"/>
        </w:rPr>
        <w:t>в</w:t>
      </w:r>
      <w:r w:rsidRPr="00853475">
        <w:rPr>
          <w:rFonts w:ascii="Times New Roman" w:hAnsi="Times New Roman" w:cs="Times New Roman"/>
          <w:sz w:val="20"/>
          <w:szCs w:val="20"/>
        </w:rPr>
        <w:t xml:space="preserve"> </w:t>
      </w:r>
      <w:r w:rsidRPr="005756FD">
        <w:rPr>
          <w:rFonts w:ascii="Times New Roman" w:hAnsi="Times New Roman" w:cs="Times New Roman"/>
          <w:sz w:val="20"/>
          <w:szCs w:val="20"/>
        </w:rPr>
        <w:t>дальнейшем</w:t>
      </w:r>
      <w:r w:rsidRPr="00853475">
        <w:rPr>
          <w:rFonts w:ascii="Times New Roman" w:hAnsi="Times New Roman" w:cs="Times New Roman"/>
          <w:sz w:val="20"/>
          <w:szCs w:val="20"/>
        </w:rPr>
        <w:t xml:space="preserve"> «</w:t>
      </w:r>
      <w:r w:rsidRPr="005756FD">
        <w:rPr>
          <w:rFonts w:ascii="Times New Roman" w:hAnsi="Times New Roman" w:cs="Times New Roman"/>
          <w:sz w:val="20"/>
          <w:szCs w:val="20"/>
        </w:rPr>
        <w:t>Стороны</w:t>
      </w:r>
      <w:r w:rsidRPr="00853475">
        <w:rPr>
          <w:rFonts w:ascii="Times New Roman" w:hAnsi="Times New Roman" w:cs="Times New Roman"/>
          <w:sz w:val="20"/>
          <w:szCs w:val="20"/>
        </w:rPr>
        <w:t xml:space="preserve">», </w:t>
      </w:r>
      <w:r w:rsidRPr="005756FD">
        <w:rPr>
          <w:rFonts w:ascii="Times New Roman" w:hAnsi="Times New Roman" w:cs="Times New Roman"/>
          <w:sz w:val="20"/>
          <w:szCs w:val="20"/>
        </w:rPr>
        <w:t>заключили</w:t>
      </w:r>
      <w:r w:rsidRPr="00853475">
        <w:rPr>
          <w:rFonts w:ascii="Times New Roman" w:hAnsi="Times New Roman" w:cs="Times New Roman"/>
          <w:sz w:val="20"/>
          <w:szCs w:val="20"/>
        </w:rPr>
        <w:t xml:space="preserve"> </w:t>
      </w:r>
      <w:r w:rsidRPr="005756FD">
        <w:rPr>
          <w:rFonts w:ascii="Times New Roman" w:hAnsi="Times New Roman" w:cs="Times New Roman"/>
          <w:sz w:val="20"/>
          <w:szCs w:val="20"/>
        </w:rPr>
        <w:t>настоящий</w:t>
      </w:r>
      <w:r w:rsidRPr="00853475">
        <w:rPr>
          <w:rFonts w:ascii="Times New Roman" w:hAnsi="Times New Roman" w:cs="Times New Roman"/>
          <w:sz w:val="20"/>
          <w:szCs w:val="20"/>
        </w:rPr>
        <w:t xml:space="preserve"> </w:t>
      </w:r>
      <w:r w:rsidRPr="005756FD">
        <w:rPr>
          <w:rFonts w:ascii="Times New Roman" w:hAnsi="Times New Roman" w:cs="Times New Roman"/>
          <w:sz w:val="20"/>
          <w:szCs w:val="20"/>
        </w:rPr>
        <w:t>договор</w:t>
      </w:r>
      <w:r w:rsidRPr="00853475">
        <w:rPr>
          <w:rFonts w:ascii="Times New Roman" w:hAnsi="Times New Roman" w:cs="Times New Roman"/>
          <w:sz w:val="20"/>
          <w:szCs w:val="20"/>
        </w:rPr>
        <w:t xml:space="preserve"> </w:t>
      </w:r>
      <w:r w:rsidRPr="005756FD">
        <w:rPr>
          <w:rFonts w:ascii="Times New Roman" w:hAnsi="Times New Roman" w:cs="Times New Roman"/>
          <w:sz w:val="20"/>
          <w:szCs w:val="20"/>
        </w:rPr>
        <w:t>о</w:t>
      </w:r>
      <w:r w:rsidRPr="00853475">
        <w:rPr>
          <w:rFonts w:ascii="Times New Roman" w:hAnsi="Times New Roman" w:cs="Times New Roman"/>
          <w:sz w:val="20"/>
          <w:szCs w:val="20"/>
        </w:rPr>
        <w:t xml:space="preserve"> </w:t>
      </w:r>
      <w:r w:rsidRPr="005756FD">
        <w:rPr>
          <w:rFonts w:ascii="Times New Roman" w:hAnsi="Times New Roman" w:cs="Times New Roman"/>
          <w:sz w:val="20"/>
          <w:szCs w:val="20"/>
        </w:rPr>
        <w:t>нижеследующем</w:t>
      </w:r>
      <w:r w:rsidRPr="00853475">
        <w:rPr>
          <w:rFonts w:ascii="Times New Roman" w:hAnsi="Times New Roman" w:cs="Times New Roman"/>
          <w:sz w:val="20"/>
          <w:szCs w:val="20"/>
        </w:rPr>
        <w:t>:</w:t>
      </w:r>
    </w:p>
    <w:p w14:paraId="03FA5C2D" w14:textId="77777777" w:rsidR="0006367B" w:rsidRPr="00853475" w:rsidRDefault="0006367B" w:rsidP="001C2FCC">
      <w:pPr>
        <w:pStyle w:val="ConsPlusNormal"/>
        <w:ind w:left="708"/>
        <w:jc w:val="center"/>
        <w:rPr>
          <w:rFonts w:ascii="Times New Roman" w:hAnsi="Times New Roman" w:cs="Times New Roman"/>
          <w:sz w:val="20"/>
        </w:rPr>
      </w:pPr>
    </w:p>
    <w:p w14:paraId="36AECE17" w14:textId="77777777" w:rsidR="002532F6" w:rsidRPr="006F092E" w:rsidRDefault="002A0B92" w:rsidP="001C2FCC">
      <w:pPr>
        <w:pStyle w:val="ConsPlusNormal"/>
        <w:ind w:left="4620" w:firstLine="336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  <w:lang w:val="en-US"/>
        </w:rPr>
        <w:t>I</w:t>
      </w:r>
      <w:r w:rsidRPr="006F092E">
        <w:rPr>
          <w:rFonts w:ascii="Times New Roman" w:hAnsi="Times New Roman" w:cs="Times New Roman"/>
          <w:sz w:val="20"/>
        </w:rPr>
        <w:t xml:space="preserve">. </w:t>
      </w:r>
      <w:r w:rsidR="002532F6" w:rsidRPr="006F092E">
        <w:rPr>
          <w:rFonts w:ascii="Times New Roman" w:hAnsi="Times New Roman" w:cs="Times New Roman"/>
          <w:sz w:val="20"/>
        </w:rPr>
        <w:t>Предмет договора</w:t>
      </w:r>
    </w:p>
    <w:p w14:paraId="088FA182" w14:textId="77777777" w:rsidR="00476116" w:rsidRPr="006F092E" w:rsidRDefault="00476116" w:rsidP="00F27390">
      <w:pPr>
        <w:autoSpaceDE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F092E">
        <w:rPr>
          <w:rFonts w:ascii="Times New Roman" w:hAnsi="Times New Roman" w:cs="Times New Roman"/>
          <w:sz w:val="20"/>
          <w:szCs w:val="20"/>
        </w:rPr>
        <w:t>1.1. По настоящему договору Региональный оператор обязуется оказывать услугу по обращению с твердыми коммунальными отходами (далее по тексту – ТКО) в соответствии с действующим законодательством Российской Федерации в объеме и месте, которые определены в настоящем договоре,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14:paraId="09339E38" w14:textId="77777777" w:rsidR="00476116" w:rsidRPr="006F092E" w:rsidRDefault="00476116" w:rsidP="00F27390">
      <w:pPr>
        <w:autoSpaceDE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Объем </w:t>
      </w:r>
      <w:r w:rsidRPr="006F092E">
        <w:rPr>
          <w:rFonts w:ascii="Times New Roman" w:hAnsi="Times New Roman" w:cs="Times New Roman"/>
          <w:sz w:val="20"/>
          <w:szCs w:val="20"/>
        </w:rPr>
        <w:t>ТКО</w:t>
      </w:r>
      <w:r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места (площадки) накопления </w:t>
      </w:r>
      <w:r w:rsidRPr="006F092E">
        <w:rPr>
          <w:rFonts w:ascii="Times New Roman" w:hAnsi="Times New Roman" w:cs="Times New Roman"/>
          <w:sz w:val="20"/>
          <w:szCs w:val="20"/>
        </w:rPr>
        <w:t>ТКО</w:t>
      </w:r>
      <w:r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том числе крупногабаритных отходов, и периодичность вывоза </w:t>
      </w:r>
      <w:r w:rsidRPr="006F092E">
        <w:rPr>
          <w:rFonts w:ascii="Times New Roman" w:hAnsi="Times New Roman" w:cs="Times New Roman"/>
          <w:sz w:val="20"/>
          <w:szCs w:val="20"/>
        </w:rPr>
        <w:t>ТКО</w:t>
      </w:r>
      <w:r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также информация о размещении мест (площадок) накопления </w:t>
      </w:r>
      <w:r w:rsidRPr="006F092E">
        <w:rPr>
          <w:rFonts w:ascii="Times New Roman" w:hAnsi="Times New Roman" w:cs="Times New Roman"/>
          <w:sz w:val="20"/>
          <w:szCs w:val="20"/>
        </w:rPr>
        <w:t>ТКО</w:t>
      </w:r>
      <w:r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подъездных путей к ним (за исключением жилых домов) определяются согласно приложению № 1 к настоящему договору.</w:t>
      </w:r>
    </w:p>
    <w:p w14:paraId="1C498158" w14:textId="77777777" w:rsidR="00F27390" w:rsidRDefault="00476116" w:rsidP="00F27390">
      <w:pPr>
        <w:pStyle w:val="ConsPlusNormal"/>
        <w:ind w:left="709" w:firstLine="567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1.3. Способ складирования ТКО определяется с учетом имеющихся технологических возможностей, и может осуществляется следующим способом: в контейнеры.</w:t>
      </w:r>
    </w:p>
    <w:p w14:paraId="4AF3CCE2" w14:textId="5C005628" w:rsidR="00F27390" w:rsidRPr="00F27390" w:rsidRDefault="00476116" w:rsidP="00F27390">
      <w:pPr>
        <w:pStyle w:val="ConsPlusNormal"/>
        <w:ind w:left="709" w:firstLine="567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Складирование крупногабаритных отходов осуществляется:</w:t>
      </w:r>
      <w:bookmarkStart w:id="0" w:name="_Hlk122329993"/>
      <w:r w:rsidR="004B7834" w:rsidRPr="006F092E">
        <w:rPr>
          <w:rFonts w:ascii="Times New Roman" w:hAnsi="Times New Roman" w:cs="Times New Roman"/>
          <w:sz w:val="20"/>
        </w:rPr>
        <w:t xml:space="preserve"> </w:t>
      </w:r>
      <w:r w:rsidR="004B7834" w:rsidRPr="006F092E">
        <w:rPr>
          <w:rFonts w:ascii="Times New Roman" w:hAnsi="Times New Roman"/>
          <w:sz w:val="20"/>
        </w:rPr>
        <w:t>без контейнера/в бункер (указывается согласно</w:t>
      </w:r>
      <w:r w:rsidR="00F27390">
        <w:rPr>
          <w:rFonts w:ascii="Times New Roman" w:hAnsi="Times New Roman"/>
          <w:sz w:val="20"/>
        </w:rPr>
        <w:t xml:space="preserve"> </w:t>
      </w:r>
      <w:r w:rsidR="004B7834" w:rsidRPr="006F092E">
        <w:rPr>
          <w:rFonts w:ascii="Times New Roman" w:hAnsi="Times New Roman"/>
          <w:sz w:val="20"/>
        </w:rPr>
        <w:t>выбранному способу).</w:t>
      </w:r>
      <w:bookmarkEnd w:id="0"/>
    </w:p>
    <w:p w14:paraId="0607D19F" w14:textId="7FD228EB" w:rsidR="002A0B92" w:rsidRPr="007A2FE7" w:rsidRDefault="00476116" w:rsidP="005756FD">
      <w:pPr>
        <w:autoSpaceDE w:val="0"/>
        <w:ind w:left="709" w:firstLine="567"/>
        <w:jc w:val="both"/>
        <w:rPr>
          <w:rFonts w:ascii="Times New Roman" w:hAnsi="Times New Roman"/>
          <w:sz w:val="20"/>
        </w:rPr>
      </w:pPr>
      <w:r w:rsidRPr="006F092E">
        <w:rPr>
          <w:rFonts w:ascii="Times New Roman" w:hAnsi="Times New Roman" w:cs="Times New Roman"/>
          <w:sz w:val="20"/>
          <w:szCs w:val="20"/>
        </w:rPr>
        <w:t xml:space="preserve">1.4. Дата начала оказания услуг по обращению с твердыми коммунальными отходами: </w:t>
      </w:r>
      <w:r w:rsidR="00853475">
        <w:rPr>
          <w:rFonts w:ascii="Times New Roman" w:hAnsi="Times New Roman" w:cs="Times New Roman"/>
          <w:sz w:val="20"/>
        </w:rPr>
        <w:t>____________</w:t>
      </w:r>
      <w:r w:rsidR="00FA664F">
        <w:rPr>
          <w:rFonts w:ascii="Times New Roman" w:hAnsi="Times New Roman" w:cs="Times New Roman"/>
          <w:sz w:val="20"/>
        </w:rPr>
        <w:t xml:space="preserve"> </w:t>
      </w:r>
      <w:r w:rsidR="00FA664F" w:rsidRPr="00FE2B19">
        <w:rPr>
          <w:rFonts w:ascii="Times New Roman" w:hAnsi="Times New Roman" w:cs="Times New Roman"/>
          <w:sz w:val="20"/>
        </w:rPr>
        <w:t>года</w:t>
      </w:r>
      <w:r w:rsidRPr="006F092E">
        <w:rPr>
          <w:rFonts w:ascii="Times New Roman" w:hAnsi="Times New Roman" w:cs="Times New Roman"/>
          <w:sz w:val="20"/>
          <w:szCs w:val="20"/>
        </w:rPr>
        <w:t>.</w:t>
      </w:r>
    </w:p>
    <w:p w14:paraId="54BB0F7C" w14:textId="77777777" w:rsidR="002532F6" w:rsidRPr="006F092E" w:rsidRDefault="002532F6" w:rsidP="001C2FC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II. Сроки и порядок оплаты по договору</w:t>
      </w:r>
    </w:p>
    <w:p w14:paraId="7429F8C0" w14:textId="77777777" w:rsidR="00492858" w:rsidRPr="006F092E" w:rsidRDefault="002532F6" w:rsidP="009E289F">
      <w:pPr>
        <w:pStyle w:val="ConsPlusNormal"/>
        <w:numPr>
          <w:ilvl w:val="1"/>
          <w:numId w:val="5"/>
        </w:numPr>
        <w:ind w:left="1554"/>
        <w:jc w:val="both"/>
        <w:rPr>
          <w:rFonts w:ascii="Times New Roman" w:hAnsi="Times New Roman" w:cs="Times New Roman"/>
          <w:sz w:val="20"/>
        </w:rPr>
      </w:pPr>
      <w:bookmarkStart w:id="1" w:name="_Hlk484187984"/>
      <w:r w:rsidRPr="006F092E">
        <w:rPr>
          <w:rFonts w:ascii="Times New Roman" w:hAnsi="Times New Roman" w:cs="Times New Roman"/>
          <w:sz w:val="20"/>
        </w:rPr>
        <w:t>Под расчетным периодом по настоящему договору понимается один календарный месяц.</w:t>
      </w:r>
    </w:p>
    <w:p w14:paraId="0938E0CE" w14:textId="77777777" w:rsidR="007A41E7" w:rsidRPr="006F092E" w:rsidRDefault="00492858" w:rsidP="00FE19E6">
      <w:pPr>
        <w:pStyle w:val="ConsPlusNormal"/>
        <w:ind w:left="654" w:firstLine="48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 xml:space="preserve">В случае распространения действия договора на </w:t>
      </w:r>
      <w:r w:rsidR="001A1F96" w:rsidRPr="006F092E">
        <w:rPr>
          <w:rFonts w:ascii="Times New Roman" w:hAnsi="Times New Roman" w:cs="Times New Roman"/>
          <w:sz w:val="20"/>
        </w:rPr>
        <w:t>прошедшее время, первым расчетным периодом считается период с момента начала оказания услуги, указанного в настоящем договоре</w:t>
      </w:r>
      <w:r w:rsidR="007A41E7" w:rsidRPr="006F092E">
        <w:rPr>
          <w:rFonts w:ascii="Times New Roman" w:hAnsi="Times New Roman" w:cs="Times New Roman"/>
          <w:sz w:val="20"/>
        </w:rPr>
        <w:t xml:space="preserve"> (пункт 8.1 Договора)</w:t>
      </w:r>
      <w:r w:rsidR="001A1F96" w:rsidRPr="006F092E">
        <w:rPr>
          <w:rFonts w:ascii="Times New Roman" w:hAnsi="Times New Roman" w:cs="Times New Roman"/>
          <w:sz w:val="20"/>
        </w:rPr>
        <w:t xml:space="preserve"> и до последнего числа месяца, в котором подписан договор</w:t>
      </w:r>
      <w:r w:rsidR="007A41E7" w:rsidRPr="006F092E">
        <w:rPr>
          <w:rFonts w:ascii="Times New Roman" w:hAnsi="Times New Roman" w:cs="Times New Roman"/>
          <w:sz w:val="20"/>
        </w:rPr>
        <w:t>.</w:t>
      </w:r>
      <w:r w:rsidR="001A1F96" w:rsidRPr="006F092E">
        <w:rPr>
          <w:rFonts w:ascii="Times New Roman" w:hAnsi="Times New Roman" w:cs="Times New Roman"/>
          <w:sz w:val="20"/>
        </w:rPr>
        <w:t xml:space="preserve">  </w:t>
      </w:r>
    </w:p>
    <w:p w14:paraId="6614E679" w14:textId="77777777" w:rsidR="00F61A70" w:rsidRPr="006F092E" w:rsidRDefault="00F61A70" w:rsidP="00FE19E6">
      <w:pPr>
        <w:pStyle w:val="ConsPlusNormal"/>
        <w:ind w:left="654" w:firstLine="48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 xml:space="preserve">Оплата услуг по настоящему договору осуществляется по цене, определенной в пределах утвержденного Региональной службой по тарифам Кировской области единого тарифа на услугу </w:t>
      </w:r>
      <w:r w:rsidR="005C7070" w:rsidRPr="006F092E">
        <w:rPr>
          <w:rFonts w:ascii="Times New Roman" w:hAnsi="Times New Roman" w:cs="Times New Roman"/>
          <w:sz w:val="20"/>
        </w:rPr>
        <w:t>Регионального оператора</w:t>
      </w:r>
      <w:r w:rsidRPr="006F092E">
        <w:rPr>
          <w:rFonts w:ascii="Times New Roman" w:hAnsi="Times New Roman" w:cs="Times New Roman"/>
          <w:sz w:val="20"/>
        </w:rPr>
        <w:t>:</w:t>
      </w:r>
    </w:p>
    <w:p w14:paraId="4ADA8D2B" w14:textId="2E900FAC" w:rsidR="00B64B2D" w:rsidRPr="006F092E" w:rsidRDefault="00853475" w:rsidP="00B64B2D">
      <w:pPr>
        <w:pStyle w:val="ConsPlusNormal"/>
        <w:ind w:firstLine="993"/>
        <w:jc w:val="both"/>
        <w:rPr>
          <w:rFonts w:ascii="Times New Roman" w:hAnsi="Times New Roman" w:cs="Times New Roman"/>
          <w:color w:val="FF0000"/>
          <w:sz w:val="20"/>
          <w:u w:val="single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</w:t>
      </w:r>
    </w:p>
    <w:p w14:paraId="3D6682F6" w14:textId="77777777" w:rsidR="00F61A70" w:rsidRPr="006F092E" w:rsidRDefault="007B11E9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С 01.01.2020 н</w:t>
      </w:r>
      <w:r w:rsidR="00F61A70" w:rsidRPr="006F092E">
        <w:rPr>
          <w:rFonts w:ascii="Times New Roman" w:hAnsi="Times New Roman" w:cs="Times New Roman"/>
          <w:sz w:val="20"/>
        </w:rPr>
        <w:t>алог на добавленную стоимость не взимается в соответствии со статьей 149 Налогового кодекса Российской Федерации (с изменениями, внесенными ФЗ от 26.07.2019 № 211-ФЗ «О внесении изменений в главы 21 и 25 части второй Налогового кодекса Российской Федерации»).</w:t>
      </w:r>
    </w:p>
    <w:p w14:paraId="20BAF721" w14:textId="77777777" w:rsidR="002532F6" w:rsidRPr="006F092E" w:rsidRDefault="002532F6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Информирование Потребителя о едином тарифе на услугу Регионального оператора осуществляется Региональным оператором путем публикации в средствах массовой информации и</w:t>
      </w:r>
      <w:r w:rsidR="00E95F65" w:rsidRPr="006F092E">
        <w:rPr>
          <w:rFonts w:ascii="Times New Roman" w:hAnsi="Times New Roman" w:cs="Times New Roman"/>
          <w:sz w:val="20"/>
        </w:rPr>
        <w:t>/или</w:t>
      </w:r>
      <w:r w:rsidRPr="006F092E">
        <w:rPr>
          <w:rFonts w:ascii="Times New Roman" w:hAnsi="Times New Roman" w:cs="Times New Roman"/>
          <w:sz w:val="20"/>
        </w:rPr>
        <w:t xml:space="preserve"> размещения информации на официальном сайте Регионального оператора</w:t>
      </w:r>
      <w:r w:rsidR="00661D2E" w:rsidRPr="006F092E">
        <w:rPr>
          <w:rFonts w:ascii="Times New Roman" w:hAnsi="Times New Roman" w:cs="Times New Roman"/>
          <w:sz w:val="20"/>
        </w:rPr>
        <w:t xml:space="preserve"> в информационно-телекоммуникационной сети «Интернет».</w:t>
      </w:r>
    </w:p>
    <w:p w14:paraId="3FA765B6" w14:textId="3388665E" w:rsidR="002532F6" w:rsidRPr="006F092E" w:rsidRDefault="002532F6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 xml:space="preserve">Потребитель оплачивает услугу по обращению с ТКО в соответствии с </w:t>
      </w:r>
      <w:r w:rsidR="008B669E" w:rsidRPr="006F092E">
        <w:rPr>
          <w:rFonts w:ascii="Times New Roman" w:hAnsi="Times New Roman" w:cs="Times New Roman"/>
          <w:sz w:val="20"/>
        </w:rPr>
        <w:t xml:space="preserve">действующим </w:t>
      </w:r>
      <w:r w:rsidRPr="006F092E">
        <w:rPr>
          <w:rFonts w:ascii="Times New Roman" w:hAnsi="Times New Roman" w:cs="Times New Roman"/>
          <w:sz w:val="20"/>
        </w:rPr>
        <w:t>законодательством</w:t>
      </w:r>
      <w:r w:rsidR="008B669E" w:rsidRPr="006F092E">
        <w:rPr>
          <w:rFonts w:ascii="Times New Roman" w:hAnsi="Times New Roman" w:cs="Times New Roman"/>
          <w:sz w:val="20"/>
        </w:rPr>
        <w:t xml:space="preserve"> Российской Федерации</w:t>
      </w:r>
      <w:r w:rsidRPr="006F092E">
        <w:rPr>
          <w:rFonts w:ascii="Times New Roman" w:hAnsi="Times New Roman" w:cs="Times New Roman"/>
          <w:sz w:val="20"/>
        </w:rPr>
        <w:t xml:space="preserve">. Расчет ежемесячной платы за коммунальную услугу по обращению с ТКО определяется в соответствии с </w:t>
      </w:r>
      <w:bookmarkStart w:id="2" w:name="_Hlk176417639"/>
      <w:r w:rsidR="00063181" w:rsidRPr="007A780F">
        <w:rPr>
          <w:rFonts w:ascii="Times New Roman" w:hAnsi="Times New Roman" w:cs="Times New Roman"/>
          <w:sz w:val="20"/>
        </w:rPr>
        <w:t>постановлением Правительства РФ от 24.05.2024 № 671 «О коммерческом учете объема и (или) массы твердых коммунальных отходов»</w:t>
      </w:r>
      <w:bookmarkEnd w:id="2"/>
      <w:r w:rsidRPr="006F092E">
        <w:rPr>
          <w:rFonts w:ascii="Times New Roman" w:hAnsi="Times New Roman" w:cs="Times New Roman"/>
          <w:sz w:val="20"/>
        </w:rPr>
        <w:t>. В случае изменения действующего законодательства</w:t>
      </w:r>
      <w:r w:rsidR="00E95F65" w:rsidRPr="006F092E">
        <w:rPr>
          <w:rFonts w:ascii="Times New Roman" w:hAnsi="Times New Roman" w:cs="Times New Roman"/>
          <w:sz w:val="20"/>
        </w:rPr>
        <w:t xml:space="preserve"> и/или единого тарифа на услугу Регионального оператора</w:t>
      </w:r>
      <w:r w:rsidRPr="006F092E">
        <w:rPr>
          <w:rFonts w:ascii="Times New Roman" w:hAnsi="Times New Roman" w:cs="Times New Roman"/>
          <w:sz w:val="20"/>
        </w:rPr>
        <w:t>, расчет платы за коммунальную услугу будет производиться в соответствии с законодательством</w:t>
      </w:r>
      <w:r w:rsidR="00E95F65" w:rsidRPr="006F092E">
        <w:rPr>
          <w:rFonts w:ascii="Times New Roman" w:hAnsi="Times New Roman" w:cs="Times New Roman"/>
          <w:sz w:val="20"/>
        </w:rPr>
        <w:t xml:space="preserve"> и единым тарифом на услугу Регионального оператора</w:t>
      </w:r>
      <w:r w:rsidRPr="006F092E">
        <w:rPr>
          <w:rFonts w:ascii="Times New Roman" w:hAnsi="Times New Roman" w:cs="Times New Roman"/>
          <w:sz w:val="20"/>
        </w:rPr>
        <w:t xml:space="preserve">, действующим на момент </w:t>
      </w:r>
      <w:r w:rsidR="00E95F65" w:rsidRPr="006F092E">
        <w:rPr>
          <w:rFonts w:ascii="Times New Roman" w:hAnsi="Times New Roman" w:cs="Times New Roman"/>
          <w:sz w:val="20"/>
        </w:rPr>
        <w:t>оказания услуги</w:t>
      </w:r>
      <w:r w:rsidRPr="006F092E">
        <w:rPr>
          <w:rFonts w:ascii="Times New Roman" w:hAnsi="Times New Roman" w:cs="Times New Roman"/>
          <w:sz w:val="20"/>
        </w:rPr>
        <w:t>. При этом внесение изменений в действующий договор не требуется.</w:t>
      </w:r>
    </w:p>
    <w:bookmarkEnd w:id="1"/>
    <w:p w14:paraId="13F5BDDA" w14:textId="77777777" w:rsidR="002532F6" w:rsidRPr="006F092E" w:rsidRDefault="00425681" w:rsidP="009E289F">
      <w:pPr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092E">
        <w:rPr>
          <w:rFonts w:ascii="Times New Roman" w:hAnsi="Times New Roman" w:cs="Times New Roman"/>
          <w:sz w:val="20"/>
          <w:szCs w:val="20"/>
        </w:rPr>
        <w:t>2.2.</w:t>
      </w:r>
      <w:r w:rsidR="002532F6" w:rsidRPr="006F092E">
        <w:rPr>
          <w:rFonts w:ascii="Times New Roman" w:hAnsi="Times New Roman" w:cs="Times New Roman"/>
          <w:sz w:val="20"/>
          <w:szCs w:val="20"/>
        </w:rPr>
        <w:t xml:space="preserve"> </w:t>
      </w:r>
      <w:r w:rsidR="002532F6"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Потребитель</w:t>
      </w:r>
      <w:r w:rsidR="00F3551F"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2532F6"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полученного</w:t>
      </w:r>
      <w:r w:rsidR="00D5354A"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 Регионального оператора</w:t>
      </w:r>
      <w:r w:rsidR="002532F6"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счета </w:t>
      </w:r>
      <w:r w:rsidR="005D6078"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счета-фактуры</w:t>
      </w:r>
      <w:r w:rsidR="005D6078"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акта оказанных услуг, </w:t>
      </w:r>
      <w:r w:rsidR="002532F6"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обязан оплатить коммунальную услугу по обращению с твердыми коммунальными отходами до 10-го числа месяца, следующего за месяцем, в котором была оказана услуга по обращению с твердыми коммунальными отходами.</w:t>
      </w:r>
    </w:p>
    <w:p w14:paraId="558119A7" w14:textId="77777777" w:rsidR="002532F6" w:rsidRPr="006F092E" w:rsidRDefault="002532F6" w:rsidP="009E289F">
      <w:pPr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</w:t>
      </w:r>
      <w:r w:rsidRPr="006F092E">
        <w:rPr>
          <w:rFonts w:ascii="Times New Roman" w:hAnsi="Times New Roman" w:cs="Times New Roman"/>
          <w:sz w:val="20"/>
          <w:szCs w:val="20"/>
        </w:rPr>
        <w:t>неполучения по каким-либо причинам до 10 числа месяца, следующего за расчетным, платежного документа Потребитель обязан для надлежащего исполнения обязательства по оплате получить дубликат платежного документа путем обращения в адрес Регионального оператора. В случае отсутствия обращения Потребителя, платежный документ считается полученным им в необходимый для оплаты в соответствии с условиями договора срок.</w:t>
      </w:r>
    </w:p>
    <w:p w14:paraId="54C2041E" w14:textId="77777777" w:rsidR="00F27390" w:rsidRDefault="00F010E7" w:rsidP="00F27390">
      <w:pPr>
        <w:spacing w:after="0"/>
        <w:ind w:left="567" w:firstLine="567"/>
        <w:jc w:val="both"/>
        <w:rPr>
          <w:rFonts w:ascii="Times New Roman" w:hAnsi="Times New Roman"/>
          <w:sz w:val="20"/>
          <w:szCs w:val="20"/>
        </w:rPr>
      </w:pPr>
      <w:r w:rsidRPr="006F092E">
        <w:rPr>
          <w:rFonts w:ascii="Times New Roman" w:hAnsi="Times New Roman" w:cs="Times New Roman"/>
          <w:sz w:val="20"/>
          <w:szCs w:val="20"/>
        </w:rPr>
        <w:t xml:space="preserve">В случае распространения действия договора на прошедшее время, оказанные до момента заключения договора услуги включаются в </w:t>
      </w:r>
      <w:r w:rsidR="007B11E9" w:rsidRPr="006F092E">
        <w:rPr>
          <w:rFonts w:ascii="Times New Roman" w:hAnsi="Times New Roman" w:cs="Times New Roman"/>
          <w:sz w:val="20"/>
          <w:szCs w:val="20"/>
        </w:rPr>
        <w:t>счета (</w:t>
      </w:r>
      <w:r w:rsidRPr="006F092E">
        <w:rPr>
          <w:rFonts w:ascii="Times New Roman" w:hAnsi="Times New Roman" w:cs="Times New Roman"/>
          <w:sz w:val="20"/>
          <w:szCs w:val="20"/>
        </w:rPr>
        <w:t>счет</w:t>
      </w:r>
      <w:r w:rsidR="007A41E7" w:rsidRPr="006F092E">
        <w:rPr>
          <w:rFonts w:ascii="Times New Roman" w:hAnsi="Times New Roman" w:cs="Times New Roman"/>
          <w:sz w:val="20"/>
          <w:szCs w:val="20"/>
        </w:rPr>
        <w:t>а</w:t>
      </w:r>
      <w:r w:rsidRPr="006F092E">
        <w:rPr>
          <w:rFonts w:ascii="Times New Roman" w:hAnsi="Times New Roman" w:cs="Times New Roman"/>
          <w:sz w:val="20"/>
          <w:szCs w:val="20"/>
        </w:rPr>
        <w:t>-фактур</w:t>
      </w:r>
      <w:r w:rsidR="007A41E7" w:rsidRPr="006F092E">
        <w:rPr>
          <w:rFonts w:ascii="Times New Roman" w:hAnsi="Times New Roman" w:cs="Times New Roman"/>
          <w:sz w:val="20"/>
          <w:szCs w:val="20"/>
        </w:rPr>
        <w:t>ы</w:t>
      </w:r>
      <w:r w:rsidR="007B11E9" w:rsidRPr="006F092E">
        <w:rPr>
          <w:rFonts w:ascii="Times New Roman" w:hAnsi="Times New Roman" w:cs="Times New Roman"/>
          <w:sz w:val="20"/>
          <w:szCs w:val="20"/>
        </w:rPr>
        <w:t>)</w:t>
      </w:r>
      <w:r w:rsidRPr="006F092E">
        <w:rPr>
          <w:rFonts w:ascii="Times New Roman" w:hAnsi="Times New Roman" w:cs="Times New Roman"/>
          <w:sz w:val="20"/>
          <w:szCs w:val="20"/>
        </w:rPr>
        <w:t xml:space="preserve"> и акт</w:t>
      </w:r>
      <w:r w:rsidR="007A41E7" w:rsidRPr="006F092E">
        <w:rPr>
          <w:rFonts w:ascii="Times New Roman" w:hAnsi="Times New Roman" w:cs="Times New Roman"/>
          <w:sz w:val="20"/>
          <w:szCs w:val="20"/>
        </w:rPr>
        <w:t>ы</w:t>
      </w:r>
      <w:r w:rsidRPr="006F092E">
        <w:rPr>
          <w:rFonts w:ascii="Times New Roman" w:hAnsi="Times New Roman" w:cs="Times New Roman"/>
          <w:sz w:val="20"/>
          <w:szCs w:val="20"/>
        </w:rPr>
        <w:t xml:space="preserve"> оказанных услуг, которые подлежат получению Потребителем в течении 10 календарных дней с момента </w:t>
      </w:r>
      <w:bookmarkStart w:id="3" w:name="_Hlk121483722"/>
      <w:r w:rsidR="00141DFF" w:rsidRPr="006F092E">
        <w:rPr>
          <w:rFonts w:ascii="Times New Roman" w:hAnsi="Times New Roman"/>
          <w:sz w:val="20"/>
          <w:szCs w:val="20"/>
        </w:rPr>
        <w:t xml:space="preserve">заключения настоящего </w:t>
      </w:r>
      <w:bookmarkEnd w:id="3"/>
      <w:r w:rsidR="00141DFF" w:rsidRPr="006F092E">
        <w:rPr>
          <w:rFonts w:ascii="Times New Roman" w:hAnsi="Times New Roman"/>
          <w:sz w:val="20"/>
          <w:szCs w:val="20"/>
        </w:rPr>
        <w:t>договора.</w:t>
      </w:r>
    </w:p>
    <w:p w14:paraId="3224D4AE" w14:textId="77777777" w:rsidR="002532F6" w:rsidRPr="00F27390" w:rsidRDefault="00425681" w:rsidP="00F27390">
      <w:pPr>
        <w:spacing w:after="0"/>
        <w:ind w:left="567" w:firstLine="567"/>
        <w:jc w:val="both"/>
        <w:rPr>
          <w:rFonts w:ascii="Times New Roman" w:hAnsi="Times New Roman"/>
          <w:sz w:val="20"/>
          <w:szCs w:val="20"/>
        </w:rPr>
      </w:pPr>
      <w:r w:rsidRPr="006F092E">
        <w:rPr>
          <w:rFonts w:ascii="Times New Roman" w:hAnsi="Times New Roman" w:cs="Times New Roman"/>
          <w:sz w:val="20"/>
        </w:rPr>
        <w:t>2.3.</w:t>
      </w:r>
      <w:r w:rsidR="002532F6" w:rsidRPr="006F092E">
        <w:rPr>
          <w:rFonts w:ascii="Times New Roman" w:hAnsi="Times New Roman" w:cs="Times New Roman"/>
          <w:sz w:val="20"/>
        </w:rPr>
        <w:t xml:space="preserve">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14:paraId="49FFF2A0" w14:textId="77777777" w:rsidR="002532F6" w:rsidRPr="006F092E" w:rsidRDefault="002532F6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 xml:space="preserve">Сторона, инициирующая проведение сверки расчетов, составляет и направляет другой стороне подписанный </w:t>
      </w:r>
      <w:r w:rsidRPr="006F092E">
        <w:rPr>
          <w:rFonts w:ascii="Times New Roman" w:hAnsi="Times New Roman" w:cs="Times New Roman"/>
          <w:sz w:val="20"/>
        </w:rPr>
        <w:lastRenderedPageBreak/>
        <w:t>акт сверки расчетов в 2 экземплярах любым доступным способом (почтовое отправление, телеграмма, телефонограмма, информационно-телекоммуникационная сеть «Интернет»),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7B0BAEAD" w14:textId="77777777" w:rsidR="002532F6" w:rsidRPr="006F092E" w:rsidRDefault="002532F6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14:paraId="0A3918CA" w14:textId="77777777" w:rsidR="002A0B92" w:rsidRPr="006F092E" w:rsidRDefault="002A0B92" w:rsidP="009E289F">
      <w:pPr>
        <w:pStyle w:val="ConsPlusNormal"/>
        <w:ind w:left="540"/>
        <w:jc w:val="center"/>
        <w:rPr>
          <w:rFonts w:ascii="Times New Roman" w:hAnsi="Times New Roman" w:cs="Times New Roman"/>
          <w:sz w:val="20"/>
        </w:rPr>
      </w:pPr>
    </w:p>
    <w:p w14:paraId="6F9BBFCC" w14:textId="77777777" w:rsidR="002532F6" w:rsidRPr="006F092E" w:rsidRDefault="00425681" w:rsidP="0047611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  <w:lang w:val="en-US"/>
        </w:rPr>
        <w:t>II</w:t>
      </w:r>
      <w:r w:rsidR="002532F6" w:rsidRPr="006F092E">
        <w:rPr>
          <w:rFonts w:ascii="Times New Roman" w:hAnsi="Times New Roman" w:cs="Times New Roman"/>
          <w:sz w:val="20"/>
        </w:rPr>
        <w:t>I. Права и обязанности сторон</w:t>
      </w:r>
    </w:p>
    <w:p w14:paraId="10B9863E" w14:textId="77777777" w:rsidR="002532F6" w:rsidRPr="006F092E" w:rsidRDefault="00425681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3.1</w:t>
      </w:r>
      <w:r w:rsidR="002532F6" w:rsidRPr="006F092E">
        <w:rPr>
          <w:rFonts w:ascii="Times New Roman" w:hAnsi="Times New Roman" w:cs="Times New Roman"/>
          <w:sz w:val="20"/>
        </w:rPr>
        <w:t>. Региональный оператор обязан:</w:t>
      </w:r>
    </w:p>
    <w:p w14:paraId="385FB478" w14:textId="77777777" w:rsidR="00B64B2D" w:rsidRPr="006F092E" w:rsidRDefault="002532F6" w:rsidP="00B64B2D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 xml:space="preserve">а) принимать твердые коммунальные отходы в объеме и в месте, которые определены </w:t>
      </w:r>
      <w:r w:rsidRPr="006F092E">
        <w:rPr>
          <w:rFonts w:ascii="Times New Roman" w:hAnsi="Times New Roman" w:cs="Times New Roman"/>
          <w:color w:val="000000"/>
          <w:sz w:val="20"/>
        </w:rPr>
        <w:t xml:space="preserve">в </w:t>
      </w:r>
      <w:r w:rsidRPr="006F092E">
        <w:rPr>
          <w:rFonts w:ascii="Times New Roman" w:hAnsi="Times New Roman" w:cs="Times New Roman"/>
          <w:sz w:val="20"/>
        </w:rPr>
        <w:t xml:space="preserve">приложении </w:t>
      </w:r>
      <w:r w:rsidR="00661D2E" w:rsidRPr="006F092E">
        <w:rPr>
          <w:rFonts w:ascii="Times New Roman" w:hAnsi="Times New Roman" w:cs="Times New Roman"/>
          <w:sz w:val="20"/>
        </w:rPr>
        <w:t xml:space="preserve">№ 1 </w:t>
      </w:r>
      <w:r w:rsidRPr="006F092E">
        <w:rPr>
          <w:rFonts w:ascii="Times New Roman" w:hAnsi="Times New Roman" w:cs="Times New Roman"/>
          <w:sz w:val="20"/>
        </w:rPr>
        <w:t>к настоящему договору;</w:t>
      </w:r>
    </w:p>
    <w:p w14:paraId="4A9B1F0F" w14:textId="77777777" w:rsidR="00B64B2D" w:rsidRPr="006F092E" w:rsidRDefault="00B64B2D" w:rsidP="00B64B2D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 xml:space="preserve">б) обеспечивать сбор, транспортирование, обработку, утилизацию, обезвреживание, размещение принятых </w:t>
      </w:r>
      <w:r w:rsidRPr="006F092E">
        <w:rPr>
          <w:rFonts w:ascii="Times New Roman" w:hAnsi="Times New Roman"/>
          <w:sz w:val="20"/>
        </w:rPr>
        <w:t>ТКО</w:t>
      </w:r>
      <w:r w:rsidRPr="006F092E">
        <w:rPr>
          <w:rFonts w:ascii="Times New Roman" w:hAnsi="Times New Roman" w:cs="Times New Roman"/>
          <w:sz w:val="20"/>
        </w:rPr>
        <w:t xml:space="preserve"> в соответствии с законодательством </w:t>
      </w:r>
      <w:r w:rsidRPr="006F092E">
        <w:rPr>
          <w:rFonts w:ascii="Times New Roman" w:hAnsi="Times New Roman"/>
          <w:sz w:val="20"/>
        </w:rPr>
        <w:t>Российской Федерации</w:t>
      </w:r>
      <w:r w:rsidRPr="006F092E">
        <w:rPr>
          <w:rFonts w:ascii="Times New Roman" w:hAnsi="Times New Roman" w:cs="Times New Roman"/>
          <w:sz w:val="20"/>
        </w:rPr>
        <w:t>;</w:t>
      </w:r>
    </w:p>
    <w:p w14:paraId="3C035685" w14:textId="77777777" w:rsidR="002532F6" w:rsidRPr="006F092E" w:rsidRDefault="002532F6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 xml:space="preserve">в) производить </w:t>
      </w:r>
      <w:r w:rsidR="004C0BA1" w:rsidRPr="006F092E">
        <w:rPr>
          <w:rFonts w:ascii="Times New Roman" w:hAnsi="Times New Roman" w:cs="Times New Roman"/>
          <w:sz w:val="20"/>
        </w:rPr>
        <w:t>начисление</w:t>
      </w:r>
      <w:r w:rsidRPr="006F092E">
        <w:rPr>
          <w:rFonts w:ascii="Times New Roman" w:hAnsi="Times New Roman" w:cs="Times New Roman"/>
          <w:sz w:val="20"/>
        </w:rPr>
        <w:t xml:space="preserve"> платы за услугу по обращению с ТКО;</w:t>
      </w:r>
    </w:p>
    <w:p w14:paraId="671AFE83" w14:textId="77777777" w:rsidR="002532F6" w:rsidRPr="006F092E" w:rsidRDefault="002532F6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г</w:t>
      </w:r>
      <w:r w:rsidR="009B1A96" w:rsidRPr="006F092E">
        <w:rPr>
          <w:rFonts w:ascii="Times New Roman" w:hAnsi="Times New Roman" w:cs="Times New Roman"/>
          <w:sz w:val="20"/>
        </w:rPr>
        <w:t>)</w:t>
      </w:r>
      <w:r w:rsidRPr="006F092E">
        <w:rPr>
          <w:rFonts w:ascii="Times New Roman" w:hAnsi="Times New Roman" w:cs="Times New Roman"/>
          <w:sz w:val="20"/>
        </w:rPr>
        <w:t xml:space="preserve">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14:paraId="11A2CB66" w14:textId="77777777" w:rsidR="002532F6" w:rsidRPr="006F092E" w:rsidRDefault="009B1A96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д</w:t>
      </w:r>
      <w:r w:rsidR="002532F6" w:rsidRPr="006F092E">
        <w:rPr>
          <w:rFonts w:ascii="Times New Roman" w:hAnsi="Times New Roman" w:cs="Times New Roman"/>
          <w:sz w:val="20"/>
        </w:rPr>
        <w:t>) отвечать на жалобы и обращения потребителей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14:paraId="2D61B96F" w14:textId="77777777" w:rsidR="002532F6" w:rsidRPr="006F092E" w:rsidRDefault="009B1A96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е</w:t>
      </w:r>
      <w:r w:rsidR="002532F6" w:rsidRPr="006F092E">
        <w:rPr>
          <w:rFonts w:ascii="Times New Roman" w:hAnsi="Times New Roman" w:cs="Times New Roman"/>
          <w:sz w:val="20"/>
        </w:rPr>
        <w:t>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</w:t>
      </w:r>
    </w:p>
    <w:p w14:paraId="1913A5B4" w14:textId="77777777" w:rsidR="002326A8" w:rsidRPr="006F092E" w:rsidRDefault="00425681" w:rsidP="002326A8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3.2</w:t>
      </w:r>
      <w:r w:rsidR="002532F6" w:rsidRPr="006F092E">
        <w:rPr>
          <w:rFonts w:ascii="Times New Roman" w:hAnsi="Times New Roman" w:cs="Times New Roman"/>
          <w:sz w:val="20"/>
        </w:rPr>
        <w:t>. Региональный оператор имеет право:</w:t>
      </w:r>
      <w:bookmarkStart w:id="4" w:name="_Hlk122330071"/>
    </w:p>
    <w:p w14:paraId="21C89DB8" w14:textId="77777777" w:rsidR="002326A8" w:rsidRPr="006F092E" w:rsidRDefault="002326A8" w:rsidP="002326A8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 xml:space="preserve">а) осуществлять контроль за учетом объема и (или) массы принятых ТКО. </w:t>
      </w:r>
      <w:bookmarkStart w:id="5" w:name="_Hlk21680568"/>
      <w:r w:rsidRPr="006F092E">
        <w:rPr>
          <w:rFonts w:ascii="Times New Roman" w:hAnsi="Times New Roman" w:cs="Times New Roman"/>
          <w:sz w:val="20"/>
        </w:rPr>
        <w:t>В случае выявления и фотофиксации Региональным оператором фактов переполнения контейнеров, бункеров и (или) занижения объемов накопления ТКО, учет которых производится исходя из количества и объема контейнеров, 2 и более раз в течение одного расчетного периода Региональный оператор вправе произвести начисление платы за оказанную услугу исходя из нормативов накопления твердых коммунальных отходов.</w:t>
      </w:r>
    </w:p>
    <w:bookmarkEnd w:id="4"/>
    <w:bookmarkEnd w:id="5"/>
    <w:p w14:paraId="28575F95" w14:textId="77777777" w:rsidR="002532F6" w:rsidRPr="006F092E" w:rsidRDefault="002532F6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б) инициировать проведение сверки расчетов по настоящему договору.</w:t>
      </w:r>
    </w:p>
    <w:p w14:paraId="3AFA9266" w14:textId="77777777" w:rsidR="002532F6" w:rsidRPr="006F092E" w:rsidRDefault="00425681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3.</w:t>
      </w:r>
      <w:r w:rsidR="002532F6" w:rsidRPr="006F092E">
        <w:rPr>
          <w:rFonts w:ascii="Times New Roman" w:hAnsi="Times New Roman" w:cs="Times New Roman"/>
          <w:sz w:val="20"/>
        </w:rPr>
        <w:t>3. Потребитель обязан:</w:t>
      </w:r>
    </w:p>
    <w:p w14:paraId="39CF2088" w14:textId="77777777" w:rsidR="002532F6" w:rsidRPr="006F092E" w:rsidRDefault="002532F6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а) осуществлять складирование твердых коммунальных отходов в местах накопления твердых 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обращения с отходами;</w:t>
      </w:r>
    </w:p>
    <w:p w14:paraId="5A1FD433" w14:textId="65504AD8" w:rsidR="002532F6" w:rsidRPr="006F092E" w:rsidRDefault="002532F6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 xml:space="preserve">б) обеспечивать учет объема и (или) массы твердых коммунальных отходов в соответствии с Правилами коммерческого учета объема и (или) массы твердых коммунальных отходов, утвержденными </w:t>
      </w:r>
      <w:r w:rsidR="00C307B4" w:rsidRPr="007A780F">
        <w:rPr>
          <w:rFonts w:ascii="Times New Roman" w:hAnsi="Times New Roman" w:cs="Times New Roman"/>
          <w:sz w:val="20"/>
        </w:rPr>
        <w:t>постановлением Правительства РФ от 24.05.2024 № 671 «О коммерческом учете объема и (или) массы твердых коммунальных отходов»</w:t>
      </w:r>
      <w:r w:rsidRPr="006F092E">
        <w:rPr>
          <w:rFonts w:ascii="Times New Roman" w:hAnsi="Times New Roman" w:cs="Times New Roman"/>
          <w:sz w:val="20"/>
        </w:rPr>
        <w:t>;</w:t>
      </w:r>
    </w:p>
    <w:p w14:paraId="121C9DB8" w14:textId="77777777" w:rsidR="002532F6" w:rsidRPr="006F092E" w:rsidRDefault="002532F6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в) производить оплату по настоящему договору в порядке, размере и сроки, которые определены настоящим договором;</w:t>
      </w:r>
    </w:p>
    <w:p w14:paraId="6EDB529D" w14:textId="77777777" w:rsidR="002532F6" w:rsidRPr="006F092E" w:rsidRDefault="002532F6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 xml:space="preserve">г) обеспечивать складирование твердых коммунальных отходов в контейнеры или иные места в соответствии с приложением </w:t>
      </w:r>
      <w:r w:rsidR="00661D2E" w:rsidRPr="006F092E">
        <w:rPr>
          <w:rFonts w:ascii="Times New Roman" w:hAnsi="Times New Roman" w:cs="Times New Roman"/>
          <w:sz w:val="20"/>
        </w:rPr>
        <w:t xml:space="preserve">№ 1 </w:t>
      </w:r>
      <w:r w:rsidRPr="006F092E">
        <w:rPr>
          <w:rFonts w:ascii="Times New Roman" w:hAnsi="Times New Roman" w:cs="Times New Roman"/>
          <w:sz w:val="20"/>
        </w:rPr>
        <w:t>к настоящему договору;</w:t>
      </w:r>
    </w:p>
    <w:p w14:paraId="6EFD48C5" w14:textId="77777777" w:rsidR="002532F6" w:rsidRPr="006F092E" w:rsidRDefault="002532F6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д) 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предметов;</w:t>
      </w:r>
    </w:p>
    <w:p w14:paraId="05DD9199" w14:textId="7DF6706C" w:rsidR="002532F6" w:rsidRPr="006F092E" w:rsidRDefault="002532F6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 xml:space="preserve">е) </w:t>
      </w:r>
      <w:r w:rsidR="00FA664F" w:rsidRPr="00B405D2">
        <w:rPr>
          <w:rFonts w:ascii="Times New Roman" w:hAnsi="Times New Roman" w:cs="Times New Roman"/>
          <w:sz w:val="20"/>
        </w:rPr>
        <w:t xml:space="preserve">назначить лицо, ответственное за взаимодействие с Региональным оператором по вопросам исполнения настоящего договора: </w:t>
      </w:r>
      <w:r w:rsidR="00853475">
        <w:rPr>
          <w:rFonts w:ascii="Times New Roman" w:hAnsi="Times New Roman" w:cs="Times New Roman"/>
          <w:sz w:val="20"/>
        </w:rPr>
        <w:t>_______________________</w:t>
      </w:r>
      <w:r w:rsidR="0084127F">
        <w:rPr>
          <w:rFonts w:ascii="Times New Roman" w:hAnsi="Times New Roman" w:cs="Times New Roman"/>
          <w:sz w:val="20"/>
        </w:rPr>
        <w:t>___________</w:t>
      </w:r>
      <w:r w:rsidR="00853475">
        <w:rPr>
          <w:rFonts w:ascii="Times New Roman" w:hAnsi="Times New Roman" w:cs="Times New Roman"/>
          <w:sz w:val="20"/>
        </w:rPr>
        <w:t>____________</w:t>
      </w:r>
      <w:r w:rsidR="00FA664F" w:rsidRPr="00B405D2">
        <w:rPr>
          <w:rFonts w:ascii="Times New Roman" w:hAnsi="Times New Roman" w:cs="Times New Roman"/>
          <w:sz w:val="20"/>
        </w:rPr>
        <w:t xml:space="preserve">, телефон (раб., сот.): </w:t>
      </w:r>
      <w:r w:rsidR="00853475">
        <w:rPr>
          <w:rFonts w:ascii="Times New Roman" w:hAnsi="Times New Roman" w:cs="Times New Roman"/>
          <w:sz w:val="20"/>
        </w:rPr>
        <w:t>_______________</w:t>
      </w:r>
      <w:r w:rsidRPr="006F092E">
        <w:rPr>
          <w:rFonts w:ascii="Times New Roman" w:hAnsi="Times New Roman" w:cs="Times New Roman"/>
          <w:sz w:val="20"/>
        </w:rPr>
        <w:t>;</w:t>
      </w:r>
    </w:p>
    <w:p w14:paraId="202760F1" w14:textId="77777777" w:rsidR="002532F6" w:rsidRPr="006F092E" w:rsidRDefault="002532F6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ж) уведомить Регионального оператора любым доступным способом (почтовое отправление, телеграмма, телефонограмма, информационно-телекоммуникационная сеть "Интернет"), позволяющим подтвердить его получение адресатом, о переходе прав на объекты потребителя, указанные в настоящем договоре, к новому собственнику.</w:t>
      </w:r>
    </w:p>
    <w:p w14:paraId="21BEC688" w14:textId="77777777" w:rsidR="00536E85" w:rsidRPr="006F092E" w:rsidRDefault="00536E85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з) в случае неиспользования нежилого помещения (неосуществления предпринимательской деятельности) собственник (арендатор) нежилого помещения обязан уведомить регионального оператора в течение трех дней с момента прекращения деятельности с предоставлением подтверждающих документов. В случае неуведомления о прекращения деятельности региональный оператор вправе производить начисления и осуществлять взыскания платы за коммунальную услугу по обращению с твердыми коммунальными отходами в полном объеме по имеющимся у него последним сведениям (показаниям).</w:t>
      </w:r>
    </w:p>
    <w:p w14:paraId="2ED3261A" w14:textId="77777777" w:rsidR="002532F6" w:rsidRPr="006F092E" w:rsidRDefault="00425681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3.</w:t>
      </w:r>
      <w:r w:rsidR="002532F6" w:rsidRPr="006F092E">
        <w:rPr>
          <w:rFonts w:ascii="Times New Roman" w:hAnsi="Times New Roman" w:cs="Times New Roman"/>
          <w:sz w:val="20"/>
        </w:rPr>
        <w:t>4. Потребитель имеет право:</w:t>
      </w:r>
    </w:p>
    <w:p w14:paraId="75696CFD" w14:textId="77777777" w:rsidR="002532F6" w:rsidRPr="006F092E" w:rsidRDefault="002532F6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14:paraId="688712EE" w14:textId="77777777" w:rsidR="002532F6" w:rsidRPr="006F092E" w:rsidRDefault="002532F6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б) инициировать проведение сверки расчетов по настоящему договору.</w:t>
      </w:r>
    </w:p>
    <w:p w14:paraId="20EE1964" w14:textId="77777777" w:rsidR="002A0B92" w:rsidRPr="006F092E" w:rsidRDefault="002A0B92" w:rsidP="0047611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5E74D826" w14:textId="77777777" w:rsidR="002532F6" w:rsidRPr="006F092E" w:rsidRDefault="00425681" w:rsidP="0047611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  <w:lang w:val="en-US"/>
        </w:rPr>
        <w:t>I</w:t>
      </w:r>
      <w:r w:rsidR="002532F6" w:rsidRPr="006F092E">
        <w:rPr>
          <w:rFonts w:ascii="Times New Roman" w:hAnsi="Times New Roman" w:cs="Times New Roman"/>
          <w:sz w:val="20"/>
        </w:rPr>
        <w:t>V. Порядок осуществления учета объема и (или) массы твердых</w:t>
      </w:r>
    </w:p>
    <w:p w14:paraId="4395091D" w14:textId="77777777" w:rsidR="002532F6" w:rsidRPr="006F092E" w:rsidRDefault="002532F6" w:rsidP="0047611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коммунальных отходов</w:t>
      </w:r>
    </w:p>
    <w:p w14:paraId="4CB46C71" w14:textId="10C3C821" w:rsidR="002532F6" w:rsidRPr="006F092E" w:rsidRDefault="00425681" w:rsidP="00E74998">
      <w:pPr>
        <w:pStyle w:val="ConsPlusNormal"/>
        <w:ind w:left="540" w:firstLine="594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4.1.</w:t>
      </w:r>
      <w:r w:rsidR="002532F6" w:rsidRPr="006F092E">
        <w:rPr>
          <w:rFonts w:ascii="Times New Roman" w:hAnsi="Times New Roman" w:cs="Times New Roman"/>
          <w:sz w:val="20"/>
        </w:rPr>
        <w:t xml:space="preserve"> Стороны согласились производить учет объема твёрдых коммунальных отходов в соответствии с </w:t>
      </w:r>
      <w:r w:rsidR="002532F6" w:rsidRPr="006F092E">
        <w:rPr>
          <w:rFonts w:ascii="Times New Roman" w:hAnsi="Times New Roman" w:cs="Times New Roman"/>
          <w:sz w:val="20"/>
        </w:rPr>
        <w:lastRenderedPageBreak/>
        <w:t xml:space="preserve">Правилами коммерческого учёта объёма твёрдых коммунальных отходов, утверждёнными </w:t>
      </w:r>
      <w:r w:rsidR="00970E3F" w:rsidRPr="007A780F">
        <w:rPr>
          <w:rFonts w:ascii="Times New Roman" w:hAnsi="Times New Roman" w:cs="Times New Roman"/>
          <w:sz w:val="20"/>
        </w:rPr>
        <w:t>постановлением Правительства РФ от 24.05.2024 № 671 «О коммерческом учете объема и (или) массы твердых коммунальных отходов»</w:t>
      </w:r>
      <w:r w:rsidR="002532F6" w:rsidRPr="006F092E">
        <w:rPr>
          <w:rFonts w:ascii="Times New Roman" w:hAnsi="Times New Roman" w:cs="Times New Roman"/>
          <w:sz w:val="20"/>
        </w:rPr>
        <w:t>, согласно Приложению №1 к договору.</w:t>
      </w:r>
    </w:p>
    <w:p w14:paraId="40B114A0" w14:textId="1091BC25" w:rsidR="00A3195C" w:rsidRPr="00D02C97" w:rsidRDefault="00A3195C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D02C97">
        <w:rPr>
          <w:rFonts w:ascii="Times New Roman" w:hAnsi="Times New Roman" w:cs="Times New Roman"/>
          <w:sz w:val="20"/>
        </w:rPr>
        <w:t xml:space="preserve">4.2. В случае, если в процессе исполнения договора Региональным оператором будет установлен факт переполнения контейнеров, бункеров и(или) занижения объема ТКО Потребителем и недостижения между Сторонами соглашения об определении фактического объема ТКО, образующихся у Потребителя, учет объема ТКО производится в соответствии с </w:t>
      </w:r>
      <w:proofErr w:type="spellStart"/>
      <w:r w:rsidRPr="00D02C97">
        <w:rPr>
          <w:rFonts w:ascii="Times New Roman" w:hAnsi="Times New Roman" w:cs="Times New Roman"/>
          <w:sz w:val="20"/>
        </w:rPr>
        <w:t>абз</w:t>
      </w:r>
      <w:proofErr w:type="spellEnd"/>
      <w:r w:rsidRPr="00D02C97">
        <w:rPr>
          <w:rFonts w:ascii="Times New Roman" w:hAnsi="Times New Roman" w:cs="Times New Roman"/>
          <w:sz w:val="20"/>
        </w:rPr>
        <w:t xml:space="preserve">. 2 </w:t>
      </w:r>
      <w:proofErr w:type="spellStart"/>
      <w:r w:rsidRPr="00D02C97">
        <w:rPr>
          <w:rFonts w:ascii="Times New Roman" w:hAnsi="Times New Roman" w:cs="Times New Roman"/>
          <w:sz w:val="20"/>
        </w:rPr>
        <w:t>п.п</w:t>
      </w:r>
      <w:proofErr w:type="spellEnd"/>
      <w:r w:rsidRPr="00D02C97">
        <w:rPr>
          <w:rFonts w:ascii="Times New Roman" w:hAnsi="Times New Roman" w:cs="Times New Roman"/>
          <w:sz w:val="20"/>
        </w:rPr>
        <w:t xml:space="preserve">. «а» п. </w:t>
      </w:r>
      <w:r w:rsidR="00501B67" w:rsidRPr="00D02C97">
        <w:rPr>
          <w:rFonts w:ascii="Times New Roman" w:hAnsi="Times New Roman" w:cs="Times New Roman"/>
          <w:sz w:val="20"/>
        </w:rPr>
        <w:t>6</w:t>
      </w:r>
      <w:r w:rsidRPr="00D02C97">
        <w:rPr>
          <w:rFonts w:ascii="Times New Roman" w:hAnsi="Times New Roman" w:cs="Times New Roman"/>
          <w:sz w:val="20"/>
        </w:rPr>
        <w:t xml:space="preserve"> Правил коммерческого учета объема и (или) массы твёрдых коммунальных отходов, утвержденных </w:t>
      </w:r>
      <w:r w:rsidR="00DB7D7E" w:rsidRPr="00D02C97">
        <w:rPr>
          <w:rFonts w:ascii="Times New Roman" w:hAnsi="Times New Roman" w:cs="Times New Roman"/>
          <w:sz w:val="20"/>
        </w:rPr>
        <w:t>постановлением Правительства РФ от 24.05.2024 № 671</w:t>
      </w:r>
      <w:r w:rsidRPr="00D02C97">
        <w:rPr>
          <w:rFonts w:ascii="Times New Roman" w:hAnsi="Times New Roman" w:cs="Times New Roman"/>
          <w:sz w:val="20"/>
        </w:rPr>
        <w:t xml:space="preserve">, т.е. по нормативу накопления ТКО. </w:t>
      </w:r>
    </w:p>
    <w:p w14:paraId="64711557" w14:textId="07D221CB" w:rsidR="00A3195C" w:rsidRPr="00D02C97" w:rsidRDefault="00A3195C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D02C97">
        <w:rPr>
          <w:rFonts w:ascii="Times New Roman" w:hAnsi="Times New Roman" w:cs="Times New Roman"/>
          <w:sz w:val="20"/>
        </w:rPr>
        <w:t xml:space="preserve">Региональный оператор в случае обнаружения фактов, указанных в настоящем пункте, направляет Потребителю на адрес электронной почты, указанной в п. 9.3. настоящего договора, уведомление о вызове для составления акта. При неявке Потребителя Региональный оператор составляет указанный акт самостоятельно с использованием фото- и (или) видеофиксации и в течение 3 рабочих дней направляет акт Потребителю. Одновременно с актом направляется уведомление о применении, с указанной в акте даты, способа учета объема ТКО в соответствии с </w:t>
      </w:r>
      <w:proofErr w:type="spellStart"/>
      <w:r w:rsidRPr="00D02C97">
        <w:rPr>
          <w:rFonts w:ascii="Times New Roman" w:hAnsi="Times New Roman" w:cs="Times New Roman"/>
          <w:sz w:val="20"/>
        </w:rPr>
        <w:t>абз</w:t>
      </w:r>
      <w:proofErr w:type="spellEnd"/>
      <w:r w:rsidRPr="00D02C97">
        <w:rPr>
          <w:rFonts w:ascii="Times New Roman" w:hAnsi="Times New Roman" w:cs="Times New Roman"/>
          <w:sz w:val="20"/>
        </w:rPr>
        <w:t xml:space="preserve">. 2 </w:t>
      </w:r>
      <w:proofErr w:type="spellStart"/>
      <w:r w:rsidRPr="00D02C97">
        <w:rPr>
          <w:rFonts w:ascii="Times New Roman" w:hAnsi="Times New Roman" w:cs="Times New Roman"/>
          <w:sz w:val="20"/>
        </w:rPr>
        <w:t>п.п</w:t>
      </w:r>
      <w:proofErr w:type="spellEnd"/>
      <w:r w:rsidRPr="00D02C97">
        <w:rPr>
          <w:rFonts w:ascii="Times New Roman" w:hAnsi="Times New Roman" w:cs="Times New Roman"/>
          <w:sz w:val="20"/>
        </w:rPr>
        <w:t xml:space="preserve">. «а» п. </w:t>
      </w:r>
      <w:r w:rsidR="00501B67" w:rsidRPr="00D02C97">
        <w:rPr>
          <w:rFonts w:ascii="Times New Roman" w:hAnsi="Times New Roman" w:cs="Times New Roman"/>
          <w:sz w:val="20"/>
        </w:rPr>
        <w:t>6</w:t>
      </w:r>
      <w:r w:rsidRPr="00D02C97">
        <w:rPr>
          <w:rFonts w:ascii="Times New Roman" w:hAnsi="Times New Roman" w:cs="Times New Roman"/>
          <w:sz w:val="20"/>
        </w:rPr>
        <w:t xml:space="preserve"> Правил коммерческого учета объема и (или) массы твёрдых коммунальных отходов, </w:t>
      </w:r>
      <w:r w:rsidR="00DB7D7E" w:rsidRPr="00D02C97">
        <w:rPr>
          <w:rFonts w:ascii="Times New Roman" w:hAnsi="Times New Roman" w:cs="Times New Roman"/>
          <w:sz w:val="20"/>
        </w:rPr>
        <w:t>утвержденных постановлением Правительства РФ от 24.05.2024 № 671</w:t>
      </w:r>
      <w:r w:rsidRPr="00D02C97">
        <w:rPr>
          <w:rFonts w:ascii="Times New Roman" w:hAnsi="Times New Roman" w:cs="Times New Roman"/>
          <w:sz w:val="20"/>
        </w:rPr>
        <w:t xml:space="preserve">, т.е. по нормативу накопления ТКО. </w:t>
      </w:r>
    </w:p>
    <w:p w14:paraId="614C94ED" w14:textId="77777777" w:rsidR="002A0B92" w:rsidRPr="00D02C97" w:rsidRDefault="002A0B92" w:rsidP="00476116">
      <w:pPr>
        <w:pStyle w:val="ConsPlusNormal"/>
        <w:jc w:val="center"/>
        <w:rPr>
          <w:rFonts w:ascii="Times New Roman" w:hAnsi="Times New Roman" w:cs="Times New Roman"/>
          <w:color w:val="C00000"/>
          <w:sz w:val="20"/>
        </w:rPr>
      </w:pPr>
    </w:p>
    <w:p w14:paraId="0841B455" w14:textId="77777777" w:rsidR="002532F6" w:rsidRPr="00D02C97" w:rsidRDefault="002532F6" w:rsidP="0047611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02C97">
        <w:rPr>
          <w:rFonts w:ascii="Times New Roman" w:hAnsi="Times New Roman" w:cs="Times New Roman"/>
          <w:sz w:val="20"/>
        </w:rPr>
        <w:t>V. Порядок фиксации нарушений по договору</w:t>
      </w:r>
    </w:p>
    <w:p w14:paraId="028F62F4" w14:textId="0AD6DDEF" w:rsidR="00B64B2D" w:rsidRPr="006F092E" w:rsidRDefault="00B64B2D" w:rsidP="00B64B2D">
      <w:pPr>
        <w:pStyle w:val="ConsPlusNormal"/>
        <w:ind w:left="567" w:firstLine="540"/>
        <w:jc w:val="both"/>
        <w:rPr>
          <w:rFonts w:ascii="Times New Roman" w:hAnsi="Times New Roman" w:cs="Times New Roman"/>
          <w:sz w:val="20"/>
        </w:rPr>
      </w:pPr>
      <w:r w:rsidRPr="00D02C97">
        <w:rPr>
          <w:rFonts w:ascii="Times New Roman" w:hAnsi="Times New Roman" w:cs="Times New Roman"/>
          <w:sz w:val="20"/>
        </w:rPr>
        <w:t xml:space="preserve">5.1. В случае нарушения одной из Сторон обязательств по настоящему </w:t>
      </w:r>
      <w:r w:rsidR="00C57889" w:rsidRPr="00D02C97">
        <w:rPr>
          <w:rFonts w:ascii="Times New Roman" w:hAnsi="Times New Roman" w:cs="Times New Roman"/>
          <w:sz w:val="20"/>
        </w:rPr>
        <w:t>договор</w:t>
      </w:r>
      <w:r w:rsidRPr="00D02C97">
        <w:rPr>
          <w:rFonts w:ascii="Times New Roman" w:hAnsi="Times New Roman" w:cs="Times New Roman"/>
          <w:sz w:val="20"/>
        </w:rPr>
        <w:t xml:space="preserve">у представители обеих Сторон составляют акт о нарушении обязательств по </w:t>
      </w:r>
      <w:r w:rsidR="00C57889" w:rsidRPr="00D02C97">
        <w:rPr>
          <w:rFonts w:ascii="Times New Roman" w:hAnsi="Times New Roman" w:cs="Times New Roman"/>
          <w:sz w:val="20"/>
        </w:rPr>
        <w:t>договор</w:t>
      </w:r>
      <w:r w:rsidRPr="00D02C97">
        <w:rPr>
          <w:rFonts w:ascii="Times New Roman" w:hAnsi="Times New Roman" w:cs="Times New Roman"/>
          <w:sz w:val="20"/>
        </w:rPr>
        <w:t>у и вручают его представителю нарушившей Стороны. При неявке представителя нарушившей Стороны другая Сторона составляет указанный акт самостоятельно с использованием фото- и (или) видеофиксации и в течение 3 рабочих дней направляет акт нарушившей Стороне с требованием устранить выявленные нарушения в течение разумного срока, определенного</w:t>
      </w:r>
      <w:r w:rsidRPr="006F092E">
        <w:rPr>
          <w:rFonts w:ascii="Times New Roman" w:hAnsi="Times New Roman" w:cs="Times New Roman"/>
          <w:sz w:val="20"/>
        </w:rPr>
        <w:t xml:space="preserve"> другой Стороной</w:t>
      </w:r>
      <w:r w:rsidR="00121578" w:rsidRPr="006F092E">
        <w:rPr>
          <w:rFonts w:ascii="Times New Roman" w:hAnsi="Times New Roman" w:cs="Times New Roman"/>
          <w:sz w:val="20"/>
        </w:rPr>
        <w:t>.</w:t>
      </w:r>
    </w:p>
    <w:p w14:paraId="51D3C9F6" w14:textId="77777777" w:rsidR="00B64B2D" w:rsidRPr="006F092E" w:rsidRDefault="00B64B2D" w:rsidP="00B64B2D">
      <w:pPr>
        <w:pStyle w:val="ConsPlusNormal"/>
        <w:ind w:left="567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Нарушившая Сторона в течение 3 рабочих дней со дня получения акта подписывает его и направляет другой Стороне. В случае несогласия с содержанием акта нарушившая Сторона</w:t>
      </w:r>
      <w:r w:rsidR="00121578" w:rsidRPr="006F092E">
        <w:rPr>
          <w:rFonts w:ascii="Times New Roman" w:hAnsi="Times New Roman" w:cs="Times New Roman"/>
          <w:sz w:val="20"/>
        </w:rPr>
        <w:t xml:space="preserve"> </w:t>
      </w:r>
      <w:r w:rsidRPr="006F092E">
        <w:rPr>
          <w:rFonts w:ascii="Times New Roman" w:hAnsi="Times New Roman" w:cs="Times New Roman"/>
          <w:sz w:val="20"/>
        </w:rPr>
        <w:t xml:space="preserve">вправе написать возражение на акт с мотивированным указанием причин своего несогласия и направить такое возражение другой Стороне в течение 3 рабочих дней со дня получения акта. </w:t>
      </w:r>
    </w:p>
    <w:p w14:paraId="44F7B95C" w14:textId="77777777" w:rsidR="00B64B2D" w:rsidRPr="006F092E" w:rsidRDefault="00B64B2D" w:rsidP="00B64B2D">
      <w:pPr>
        <w:pStyle w:val="ConsPlusNormal"/>
        <w:ind w:left="567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В случае невозможности устранения нарушений в сроки, предложенные другой Стороной, нарушившая Сторона предлагает иные сроки для устранения выявленных нарушений.</w:t>
      </w:r>
    </w:p>
    <w:p w14:paraId="6E8EEAD7" w14:textId="77777777" w:rsidR="006B75CA" w:rsidRPr="006F092E" w:rsidRDefault="00B64B2D" w:rsidP="000305B0">
      <w:pPr>
        <w:pStyle w:val="ConsPlusNormal"/>
        <w:ind w:left="426" w:firstLine="708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5.2. В случае если нарушившая Сторона не направила подписанный акт или возражения на акт в течение 3 рабочих дней со дня получения акта, такой акт считается согласованным и подписанным нарушившей Стороной</w:t>
      </w:r>
      <w:r w:rsidRPr="006F092E">
        <w:rPr>
          <w:rFonts w:ascii="Times New Roman" w:hAnsi="Times New Roman" w:cs="Times New Roman"/>
          <w:strike/>
          <w:sz w:val="20"/>
        </w:rPr>
        <w:t>.</w:t>
      </w:r>
    </w:p>
    <w:p w14:paraId="7BD433F0" w14:textId="77777777" w:rsidR="006B75CA" w:rsidRPr="006F092E" w:rsidRDefault="00B64B2D" w:rsidP="000305B0">
      <w:pPr>
        <w:pStyle w:val="ConsPlusNormal"/>
        <w:ind w:left="426" w:firstLine="708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5.3. В случае получения возражений нарушившей Стороны</w:t>
      </w:r>
      <w:r w:rsidR="00121578" w:rsidRPr="006F092E">
        <w:rPr>
          <w:rFonts w:ascii="Times New Roman" w:hAnsi="Times New Roman" w:cs="Times New Roman"/>
          <w:sz w:val="20"/>
        </w:rPr>
        <w:t xml:space="preserve"> </w:t>
      </w:r>
      <w:r w:rsidRPr="006F092E">
        <w:rPr>
          <w:rFonts w:ascii="Times New Roman" w:hAnsi="Times New Roman" w:cs="Times New Roman"/>
          <w:sz w:val="20"/>
        </w:rPr>
        <w:t>другая Сторона обязана рассмотреть возражения и в случае согласия с возражениями внести соответствующие изменения в акт.</w:t>
      </w:r>
    </w:p>
    <w:p w14:paraId="16D96584" w14:textId="77777777" w:rsidR="006B75CA" w:rsidRPr="006F092E" w:rsidRDefault="00B64B2D" w:rsidP="000305B0">
      <w:pPr>
        <w:pStyle w:val="ConsPlusNormal"/>
        <w:ind w:left="426" w:firstLine="708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5.4. Акт должен содержать:</w:t>
      </w:r>
    </w:p>
    <w:p w14:paraId="2D183F03" w14:textId="77777777" w:rsidR="006B75CA" w:rsidRPr="006F092E" w:rsidRDefault="00B64B2D" w:rsidP="000305B0">
      <w:pPr>
        <w:pStyle w:val="ConsPlusNormal"/>
        <w:ind w:left="426" w:firstLine="708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а) сведения о заявителе: наименование, адрес места нахождения, ИНН, ОГРН, документ, подтверждающий полномочия заявителя;</w:t>
      </w:r>
    </w:p>
    <w:p w14:paraId="16362990" w14:textId="77777777" w:rsidR="006B75CA" w:rsidRPr="006F092E" w:rsidRDefault="00B64B2D" w:rsidP="000305B0">
      <w:pPr>
        <w:pStyle w:val="ConsPlusNormal"/>
        <w:ind w:left="426" w:firstLine="708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 xml:space="preserve">б) сведения об объекте (объектах), на котором образуются </w:t>
      </w:r>
      <w:r w:rsidRPr="006F092E">
        <w:rPr>
          <w:rFonts w:ascii="Times New Roman" w:hAnsi="Times New Roman"/>
          <w:sz w:val="20"/>
        </w:rPr>
        <w:t>ТКО</w:t>
      </w:r>
      <w:r w:rsidRPr="006F092E">
        <w:rPr>
          <w:rFonts w:ascii="Times New Roman" w:hAnsi="Times New Roman" w:cs="Times New Roman"/>
          <w:sz w:val="20"/>
        </w:rPr>
        <w:t>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36E53A20" w14:textId="0562AEF1" w:rsidR="006B75CA" w:rsidRPr="006F092E" w:rsidRDefault="00B64B2D" w:rsidP="000305B0">
      <w:pPr>
        <w:pStyle w:val="ConsPlusNormal"/>
        <w:ind w:left="426" w:firstLine="708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 xml:space="preserve">в) сведения о нарушении соответствующих пунктов </w:t>
      </w:r>
      <w:r w:rsidR="00C57889">
        <w:rPr>
          <w:rFonts w:ascii="Times New Roman" w:hAnsi="Times New Roman" w:cs="Times New Roman"/>
          <w:sz w:val="20"/>
        </w:rPr>
        <w:t>договор</w:t>
      </w:r>
      <w:r w:rsidRPr="006F092E">
        <w:rPr>
          <w:rFonts w:ascii="Times New Roman" w:hAnsi="Times New Roman" w:cs="Times New Roman"/>
          <w:sz w:val="20"/>
        </w:rPr>
        <w:t>а;</w:t>
      </w:r>
    </w:p>
    <w:p w14:paraId="12F3BC0A" w14:textId="77777777" w:rsidR="006B75CA" w:rsidRPr="006F092E" w:rsidRDefault="00B64B2D" w:rsidP="000305B0">
      <w:pPr>
        <w:pStyle w:val="ConsPlusNormal"/>
        <w:ind w:left="426" w:firstLine="708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г) другие сведения по усмотрению стороны, в том числе материалы фото- и видеосъемки.</w:t>
      </w:r>
    </w:p>
    <w:p w14:paraId="2B817A04" w14:textId="67B4E12B" w:rsidR="002A0B92" w:rsidRPr="006F092E" w:rsidRDefault="00B64B2D" w:rsidP="006B75CA">
      <w:pPr>
        <w:pStyle w:val="ConsPlusNormal"/>
        <w:ind w:left="426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 xml:space="preserve">5.5. </w:t>
      </w:r>
      <w:r w:rsidR="00F43FD8" w:rsidRPr="006F092E">
        <w:rPr>
          <w:rFonts w:ascii="Times New Roman" w:hAnsi="Times New Roman" w:cs="Times New Roman"/>
          <w:sz w:val="20"/>
        </w:rPr>
        <w:t>Потребитель</w:t>
      </w:r>
      <w:r w:rsidRPr="006F092E">
        <w:rPr>
          <w:rFonts w:ascii="Times New Roman" w:hAnsi="Times New Roman" w:cs="Times New Roman"/>
          <w:sz w:val="20"/>
        </w:rPr>
        <w:t xml:space="preserve"> направляет копию акта о нарушении Региональным оператором обязательств по </w:t>
      </w:r>
      <w:r w:rsidR="00F21408">
        <w:rPr>
          <w:rFonts w:ascii="Times New Roman" w:hAnsi="Times New Roman" w:cs="Times New Roman"/>
          <w:sz w:val="20"/>
        </w:rPr>
        <w:t>договор</w:t>
      </w:r>
      <w:r w:rsidRPr="006F092E">
        <w:rPr>
          <w:rFonts w:ascii="Times New Roman" w:hAnsi="Times New Roman" w:cs="Times New Roman"/>
          <w:sz w:val="20"/>
        </w:rPr>
        <w:t>у в уполномоченный орган Региональный операторной власти субъекта РФ.</w:t>
      </w:r>
    </w:p>
    <w:p w14:paraId="2132AFA4" w14:textId="77777777" w:rsidR="0006367B" w:rsidRPr="006F092E" w:rsidRDefault="0006367B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</w:p>
    <w:p w14:paraId="3088E54B" w14:textId="77777777" w:rsidR="002532F6" w:rsidRDefault="002532F6" w:rsidP="0047611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VI. Ответственность сторон</w:t>
      </w:r>
    </w:p>
    <w:p w14:paraId="03756C4B" w14:textId="77777777" w:rsidR="008E11BE" w:rsidRPr="006F092E" w:rsidRDefault="00425681" w:rsidP="009E289F">
      <w:pPr>
        <w:spacing w:after="0" w:line="240" w:lineRule="auto"/>
        <w:ind w:left="502" w:firstLine="5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092E">
        <w:rPr>
          <w:rFonts w:ascii="Times New Roman" w:hAnsi="Times New Roman" w:cs="Times New Roman"/>
          <w:sz w:val="20"/>
          <w:szCs w:val="20"/>
        </w:rPr>
        <w:t>6.1.</w:t>
      </w:r>
      <w:r w:rsidR="002532F6" w:rsidRPr="006F092E">
        <w:rPr>
          <w:rFonts w:ascii="Times New Roman" w:hAnsi="Times New Roman" w:cs="Times New Roman"/>
          <w:sz w:val="20"/>
          <w:szCs w:val="20"/>
        </w:rPr>
        <w:t xml:space="preserve"> За неисполнение или ненадлежащее исполнение обязательств по настоящему договору стороны несут ответственность в соответствии законодательством Российской Федерации.</w:t>
      </w:r>
      <w:r w:rsidR="002532F6"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AC8277A" w14:textId="77777777" w:rsidR="00AC064B" w:rsidRPr="006F092E" w:rsidRDefault="008E11BE" w:rsidP="009E289F">
      <w:pPr>
        <w:spacing w:after="0" w:line="240" w:lineRule="auto"/>
        <w:ind w:left="502" w:firstLine="5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 </w:t>
      </w:r>
      <w:r w:rsidR="002532F6"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споры или разногласия, возникшие между сторонами по настоящему Договору или в связи с ним, рассматриваются сторонами в претензионном порядке, а при недостижении соглашения в Арбитражном суде Кировской области.</w:t>
      </w:r>
      <w:r w:rsidR="007D654D"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Направленная претензия должна быть рассмотрена</w:t>
      </w:r>
      <w:r w:rsidR="006063EE"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7D654D"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063EE"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D654D"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063EE"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мотивированный </w:t>
      </w:r>
      <w:r w:rsidR="007D654D"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</w:t>
      </w:r>
      <w:r w:rsidR="006063EE"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направлен</w:t>
      </w:r>
      <w:r w:rsidR="007D654D"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течении </w:t>
      </w:r>
      <w:r w:rsidR="006063EE"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7D654D"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6063EE"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>десяти</w:t>
      </w:r>
      <w:r w:rsidR="007D654D"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>) календарных дней с момента её получения. Датой получения претензии считается</w:t>
      </w:r>
      <w:r w:rsidR="00AC064B"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7B9F4FEE" w14:textId="77777777" w:rsidR="002532F6" w:rsidRPr="006F092E" w:rsidRDefault="00AC064B" w:rsidP="009E289F">
      <w:pPr>
        <w:spacing w:after="0" w:line="240" w:lineRule="auto"/>
        <w:ind w:left="502" w:firstLine="5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почтов</w:t>
      </w:r>
      <w:r w:rsidR="00B27DEB"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>ом</w:t>
      </w:r>
      <w:r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отправлении -</w:t>
      </w:r>
      <w:r w:rsidR="007D654D"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дата</w:t>
      </w:r>
      <w:r w:rsidR="006063EE"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фактического получения, указанная в почтовом уведомлении</w:t>
      </w:r>
      <w:r w:rsidR="00367086"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 отказе от получения либо неполучении претензии по иным причинам, датой получения </w:t>
      </w:r>
      <w:r w:rsidR="0024362F"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>считается</w:t>
      </w:r>
      <w:r w:rsidR="00367086"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10-ый календарный день, с момента поступления претензии в почтовое отделение получателя</w:t>
      </w:r>
      <w:r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29CA4AC8" w14:textId="77777777" w:rsidR="00AC064B" w:rsidRPr="006F092E" w:rsidRDefault="00AC064B" w:rsidP="009E289F">
      <w:pPr>
        <w:spacing w:after="0" w:line="240" w:lineRule="auto"/>
        <w:ind w:left="502" w:firstLine="5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нарочном получении – дата фактического получения, проставленна</w:t>
      </w:r>
      <w:r w:rsidR="00AD6726"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>я на копии претензии</w:t>
      </w:r>
      <w:r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50A3B518" w14:textId="77777777" w:rsidR="00AC064B" w:rsidRPr="006F092E" w:rsidRDefault="00AC064B" w:rsidP="009E289F">
      <w:pPr>
        <w:spacing w:after="0" w:line="240" w:lineRule="auto"/>
        <w:ind w:left="502" w:firstLine="502"/>
        <w:jc w:val="both"/>
        <w:rPr>
          <w:rFonts w:ascii="Times New Roman" w:hAnsi="Times New Roman" w:cs="Times New Roman"/>
          <w:sz w:val="20"/>
          <w:szCs w:val="20"/>
        </w:rPr>
      </w:pPr>
      <w:r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направлении по электронной почте – дата </w:t>
      </w:r>
      <w:r w:rsidR="008E499C"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доставки</w:t>
      </w:r>
      <w:r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электронного письма, указанная в отчете о получении адресато</w:t>
      </w:r>
      <w:r w:rsidR="004C3FA9"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 Адрес электронной почты получателя указан в </w:t>
      </w:r>
      <w:r w:rsidR="008E11BE"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разделе </w:t>
      </w:r>
      <w:r w:rsidR="005D6078" w:rsidRPr="006F092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IX</w:t>
      </w:r>
      <w:r w:rsidR="005D6078"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8E11BE" w:rsidRPr="006F092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</w:t>
      </w:r>
      <w:r w:rsidR="004C3FA9" w:rsidRPr="006F0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договора. </w:t>
      </w:r>
    </w:p>
    <w:p w14:paraId="33673CC6" w14:textId="77777777" w:rsidR="002532F6" w:rsidRPr="006F092E" w:rsidRDefault="00425681" w:rsidP="009E289F">
      <w:pPr>
        <w:pStyle w:val="ConsPlusNormal"/>
        <w:ind w:left="502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6.</w:t>
      </w:r>
      <w:r w:rsidR="008E11BE" w:rsidRPr="006F092E">
        <w:rPr>
          <w:rFonts w:ascii="Times New Roman" w:hAnsi="Times New Roman" w:cs="Times New Roman"/>
          <w:sz w:val="20"/>
        </w:rPr>
        <w:t>3</w:t>
      </w:r>
      <w:r w:rsidRPr="006F092E">
        <w:rPr>
          <w:rFonts w:ascii="Times New Roman" w:hAnsi="Times New Roman" w:cs="Times New Roman"/>
          <w:sz w:val="20"/>
        </w:rPr>
        <w:t>.</w:t>
      </w:r>
      <w:r w:rsidR="002532F6" w:rsidRPr="006F092E">
        <w:rPr>
          <w:rFonts w:ascii="Times New Roman" w:hAnsi="Times New Roman" w:cs="Times New Roman"/>
          <w:sz w:val="20"/>
        </w:rPr>
        <w:t xml:space="preserve">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14:paraId="1A9356B7" w14:textId="77777777" w:rsidR="002532F6" w:rsidRPr="006F092E" w:rsidRDefault="00425681" w:rsidP="009E289F">
      <w:pPr>
        <w:pStyle w:val="ConsPlusNormal"/>
        <w:ind w:left="502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6</w:t>
      </w:r>
      <w:r w:rsidR="002532F6" w:rsidRPr="006F092E">
        <w:rPr>
          <w:rFonts w:ascii="Times New Roman" w:hAnsi="Times New Roman" w:cs="Times New Roman"/>
          <w:sz w:val="20"/>
        </w:rPr>
        <w:t>.</w:t>
      </w:r>
      <w:r w:rsidR="008E11BE" w:rsidRPr="006F092E">
        <w:rPr>
          <w:rFonts w:ascii="Times New Roman" w:hAnsi="Times New Roman" w:cs="Times New Roman"/>
          <w:sz w:val="20"/>
        </w:rPr>
        <w:t>4</w:t>
      </w:r>
      <w:r w:rsidRPr="006F092E">
        <w:rPr>
          <w:rFonts w:ascii="Times New Roman" w:hAnsi="Times New Roman" w:cs="Times New Roman"/>
          <w:sz w:val="20"/>
        </w:rPr>
        <w:t>.</w:t>
      </w:r>
      <w:r w:rsidR="002532F6" w:rsidRPr="006F092E">
        <w:rPr>
          <w:rFonts w:ascii="Times New Roman" w:hAnsi="Times New Roman" w:cs="Times New Roman"/>
          <w:sz w:val="20"/>
        </w:rPr>
        <w:t xml:space="preserve"> 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14:paraId="21727BB4" w14:textId="77777777" w:rsidR="002B36B3" w:rsidRPr="006F092E" w:rsidRDefault="002B36B3" w:rsidP="009E289F">
      <w:pPr>
        <w:pStyle w:val="ConsPlusNormal"/>
        <w:ind w:left="502"/>
        <w:jc w:val="center"/>
        <w:rPr>
          <w:rFonts w:ascii="Times New Roman" w:hAnsi="Times New Roman" w:cs="Times New Roman"/>
          <w:sz w:val="20"/>
        </w:rPr>
      </w:pPr>
    </w:p>
    <w:p w14:paraId="6DFB69D4" w14:textId="77777777" w:rsidR="002532F6" w:rsidRPr="006F092E" w:rsidRDefault="002532F6" w:rsidP="0047611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lastRenderedPageBreak/>
        <w:t>VII. Обстоятельства непреодолимой силы</w:t>
      </w:r>
    </w:p>
    <w:p w14:paraId="6B0E9448" w14:textId="77777777" w:rsidR="002532F6" w:rsidRPr="006F092E" w:rsidRDefault="00425681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7.1.</w:t>
      </w:r>
      <w:r w:rsidR="002532F6" w:rsidRPr="006F092E">
        <w:rPr>
          <w:rFonts w:ascii="Times New Roman" w:hAnsi="Times New Roman" w:cs="Times New Roman"/>
          <w:sz w:val="20"/>
        </w:rPr>
        <w:t xml:space="preserve">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14:paraId="295B7E8D" w14:textId="77777777" w:rsidR="002532F6" w:rsidRPr="006F092E" w:rsidRDefault="002532F6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3612AC62" w14:textId="77777777" w:rsidR="002532F6" w:rsidRPr="006F092E" w:rsidRDefault="00425681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7.2.</w:t>
      </w:r>
      <w:r w:rsidR="002532F6" w:rsidRPr="006F092E">
        <w:rPr>
          <w:rFonts w:ascii="Times New Roman" w:hAnsi="Times New Roman" w:cs="Times New Roman"/>
          <w:sz w:val="20"/>
        </w:rPr>
        <w:t xml:space="preserve">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056BF82F" w14:textId="77777777" w:rsidR="002532F6" w:rsidRPr="006F092E" w:rsidRDefault="002532F6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5D4908F3" w14:textId="77777777" w:rsidR="0006367B" w:rsidRPr="006F092E" w:rsidRDefault="0006367B" w:rsidP="0047611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55E92AEB" w14:textId="77777777" w:rsidR="002532F6" w:rsidRPr="00012195" w:rsidRDefault="00425681" w:rsidP="00476116">
      <w:pPr>
        <w:pStyle w:val="ConsPlusNormal"/>
        <w:jc w:val="center"/>
        <w:rPr>
          <w:rFonts w:ascii="Times New Roman" w:hAnsi="Times New Roman" w:cs="Times New Roman"/>
          <w:sz w:val="20"/>
          <w:highlight w:val="yellow"/>
        </w:rPr>
      </w:pPr>
      <w:r w:rsidRPr="00012195">
        <w:rPr>
          <w:rFonts w:ascii="Times New Roman" w:hAnsi="Times New Roman" w:cs="Times New Roman"/>
          <w:sz w:val="20"/>
          <w:highlight w:val="yellow"/>
          <w:lang w:val="en-US"/>
        </w:rPr>
        <w:t>VII</w:t>
      </w:r>
      <w:r w:rsidR="002532F6" w:rsidRPr="00012195">
        <w:rPr>
          <w:rFonts w:ascii="Times New Roman" w:hAnsi="Times New Roman" w:cs="Times New Roman"/>
          <w:sz w:val="20"/>
          <w:highlight w:val="yellow"/>
        </w:rPr>
        <w:t>I. Действие договора</w:t>
      </w:r>
    </w:p>
    <w:p w14:paraId="49FBD064" w14:textId="77777777" w:rsidR="00E6593A" w:rsidRPr="00012195" w:rsidRDefault="00410F76" w:rsidP="00E6593A">
      <w:pPr>
        <w:pStyle w:val="ConsPlusNormal"/>
        <w:ind w:left="567" w:firstLine="567"/>
        <w:jc w:val="both"/>
        <w:rPr>
          <w:rFonts w:ascii="Times New Roman" w:hAnsi="Times New Roman" w:cs="Times New Roman"/>
          <w:sz w:val="20"/>
          <w:highlight w:val="yellow"/>
        </w:rPr>
      </w:pPr>
      <w:r w:rsidRPr="00012195">
        <w:rPr>
          <w:rFonts w:ascii="Times New Roman" w:hAnsi="Times New Roman" w:cs="Times New Roman"/>
          <w:sz w:val="20"/>
          <w:highlight w:val="yellow"/>
        </w:rPr>
        <w:t xml:space="preserve">8.1. </w:t>
      </w:r>
      <w:r w:rsidR="00E6593A" w:rsidRPr="00012195">
        <w:rPr>
          <w:rFonts w:ascii="Times New Roman" w:hAnsi="Times New Roman" w:cs="Times New Roman"/>
          <w:sz w:val="20"/>
          <w:highlight w:val="yellow"/>
        </w:rPr>
        <w:t xml:space="preserve">Настоящий договор вступает в силу с момента подписания и распространяет свое действие на отношения сторон, возникшие с _____________ и действует до 31.12.2024, а по финансовым обязательствам –   до их полного исполнения»  </w:t>
      </w:r>
    </w:p>
    <w:p w14:paraId="0C176DF2" w14:textId="782C8A08" w:rsidR="00E6593A" w:rsidRPr="00012195" w:rsidRDefault="00E6593A" w:rsidP="00E6593A">
      <w:pPr>
        <w:pStyle w:val="ConsPlusNormal"/>
        <w:ind w:left="567" w:firstLine="567"/>
        <w:jc w:val="both"/>
        <w:rPr>
          <w:rFonts w:ascii="Times New Roman" w:hAnsi="Times New Roman" w:cs="Times New Roman"/>
          <w:sz w:val="20"/>
          <w:highlight w:val="yellow"/>
        </w:rPr>
      </w:pPr>
      <w:r w:rsidRPr="00012195">
        <w:rPr>
          <w:rFonts w:ascii="Times New Roman" w:hAnsi="Times New Roman" w:cs="Times New Roman"/>
          <w:sz w:val="20"/>
          <w:highlight w:val="yellow"/>
        </w:rPr>
        <w:t>8.2. Настоящий договор считается продленным на следующий календарный год,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 Договор на оказание услуг по обращению с ТКО заключается на срок, не превышающий срок, на который юридическому лицу присвоен статус регионального оператора.</w:t>
      </w:r>
    </w:p>
    <w:p w14:paraId="3E278504" w14:textId="3E88FAC7" w:rsidR="002532F6" w:rsidRPr="006F092E" w:rsidRDefault="00425681" w:rsidP="00E6593A">
      <w:pPr>
        <w:pStyle w:val="ConsPlusNormal"/>
        <w:ind w:left="567" w:firstLine="567"/>
        <w:jc w:val="both"/>
        <w:rPr>
          <w:rFonts w:ascii="Times New Roman" w:hAnsi="Times New Roman" w:cs="Times New Roman"/>
          <w:sz w:val="20"/>
        </w:rPr>
      </w:pPr>
      <w:r w:rsidRPr="00012195">
        <w:rPr>
          <w:rFonts w:ascii="Times New Roman" w:hAnsi="Times New Roman" w:cs="Times New Roman"/>
          <w:sz w:val="20"/>
          <w:highlight w:val="yellow"/>
        </w:rPr>
        <w:t>8.</w:t>
      </w:r>
      <w:r w:rsidR="00E6593A" w:rsidRPr="00012195">
        <w:rPr>
          <w:rFonts w:ascii="Times New Roman" w:hAnsi="Times New Roman" w:cs="Times New Roman"/>
          <w:sz w:val="20"/>
          <w:highlight w:val="yellow"/>
        </w:rPr>
        <w:t>3</w:t>
      </w:r>
      <w:r w:rsidRPr="00012195">
        <w:rPr>
          <w:rFonts w:ascii="Times New Roman" w:hAnsi="Times New Roman" w:cs="Times New Roman"/>
          <w:sz w:val="20"/>
          <w:highlight w:val="yellow"/>
        </w:rPr>
        <w:t>.</w:t>
      </w:r>
      <w:r w:rsidR="002532F6" w:rsidRPr="00012195">
        <w:rPr>
          <w:rFonts w:ascii="Times New Roman" w:hAnsi="Times New Roman" w:cs="Times New Roman"/>
          <w:sz w:val="20"/>
          <w:highlight w:val="yellow"/>
        </w:rPr>
        <w:t xml:space="preserve"> Настоящий договор может быть расторгнут до окончания срока его действия по соглашению сторон</w:t>
      </w:r>
      <w:r w:rsidR="00536E85" w:rsidRPr="00012195">
        <w:rPr>
          <w:rFonts w:ascii="Times New Roman" w:hAnsi="Times New Roman" w:cs="Times New Roman"/>
          <w:sz w:val="20"/>
          <w:highlight w:val="yellow"/>
        </w:rPr>
        <w:t xml:space="preserve"> или по решению суда.</w:t>
      </w:r>
    </w:p>
    <w:p w14:paraId="24E6102B" w14:textId="77777777" w:rsidR="0006367B" w:rsidRPr="006F092E" w:rsidRDefault="0006367B" w:rsidP="009E289F">
      <w:pPr>
        <w:pStyle w:val="ConsPlusNormal"/>
        <w:ind w:left="168" w:firstLine="540"/>
        <w:jc w:val="both"/>
        <w:rPr>
          <w:rFonts w:ascii="Times New Roman" w:hAnsi="Times New Roman" w:cs="Times New Roman"/>
          <w:sz w:val="20"/>
        </w:rPr>
      </w:pPr>
    </w:p>
    <w:p w14:paraId="290704E9" w14:textId="77777777" w:rsidR="002532F6" w:rsidRPr="006F092E" w:rsidRDefault="00425681" w:rsidP="0047611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  <w:lang w:val="en-US"/>
        </w:rPr>
        <w:t>I</w:t>
      </w:r>
      <w:r w:rsidR="002532F6" w:rsidRPr="006F092E">
        <w:rPr>
          <w:rFonts w:ascii="Times New Roman" w:hAnsi="Times New Roman" w:cs="Times New Roman"/>
          <w:sz w:val="20"/>
        </w:rPr>
        <w:t>X. Прочие условия</w:t>
      </w:r>
    </w:p>
    <w:p w14:paraId="6DEEB96E" w14:textId="77777777" w:rsidR="002532F6" w:rsidRPr="006F092E" w:rsidRDefault="002532F6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9.</w:t>
      </w:r>
      <w:r w:rsidR="00425681" w:rsidRPr="006F092E">
        <w:rPr>
          <w:rFonts w:ascii="Times New Roman" w:hAnsi="Times New Roman" w:cs="Times New Roman"/>
          <w:sz w:val="20"/>
        </w:rPr>
        <w:t>1.</w:t>
      </w:r>
      <w:r w:rsidRPr="006F092E">
        <w:rPr>
          <w:rFonts w:ascii="Times New Roman" w:hAnsi="Times New Roman" w:cs="Times New Roman"/>
          <w:sz w:val="20"/>
        </w:rPr>
        <w:t xml:space="preserve">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сторон (при их наличии).</w:t>
      </w:r>
    </w:p>
    <w:p w14:paraId="7A4CA7DE" w14:textId="77777777" w:rsidR="002532F6" w:rsidRPr="006F092E" w:rsidRDefault="00425681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9.2</w:t>
      </w:r>
      <w:r w:rsidR="002532F6" w:rsidRPr="006F092E">
        <w:rPr>
          <w:rFonts w:ascii="Times New Roman" w:hAnsi="Times New Roman" w:cs="Times New Roman"/>
          <w:sz w:val="20"/>
        </w:rPr>
        <w:t xml:space="preserve">. Стороны договорились о том, что счета </w:t>
      </w:r>
      <w:r w:rsidR="005D6078" w:rsidRPr="006F092E">
        <w:rPr>
          <w:rFonts w:ascii="Times New Roman" w:hAnsi="Times New Roman" w:cs="Times New Roman"/>
          <w:sz w:val="20"/>
        </w:rPr>
        <w:t>(</w:t>
      </w:r>
      <w:r w:rsidR="002532F6" w:rsidRPr="006F092E">
        <w:rPr>
          <w:rFonts w:ascii="Times New Roman" w:hAnsi="Times New Roman" w:cs="Times New Roman"/>
          <w:sz w:val="20"/>
        </w:rPr>
        <w:t>счета-фактуры</w:t>
      </w:r>
      <w:r w:rsidR="005D6078" w:rsidRPr="006F092E">
        <w:rPr>
          <w:rFonts w:ascii="Times New Roman" w:hAnsi="Times New Roman" w:cs="Times New Roman"/>
          <w:sz w:val="20"/>
        </w:rPr>
        <w:t>) и</w:t>
      </w:r>
      <w:r w:rsidR="002532F6" w:rsidRPr="006F092E">
        <w:rPr>
          <w:rFonts w:ascii="Times New Roman" w:hAnsi="Times New Roman" w:cs="Times New Roman"/>
          <w:sz w:val="20"/>
        </w:rPr>
        <w:t xml:space="preserve"> акты оказанных услуг (выполненных работ) на оплату услуг могут быть направлены Региональным оператором в адрес Потребителя по электронной почте.</w:t>
      </w:r>
    </w:p>
    <w:p w14:paraId="69D0FA0A" w14:textId="77777777" w:rsidR="002532F6" w:rsidRPr="006F092E" w:rsidRDefault="002532F6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Для электронного обмена документами Стороны принимают действительными следующие адреса электронной почты:</w:t>
      </w:r>
    </w:p>
    <w:p w14:paraId="11153E5B" w14:textId="77777777" w:rsidR="002532F6" w:rsidRPr="00853475" w:rsidRDefault="002532F6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Региональный</w:t>
      </w:r>
      <w:r w:rsidRPr="00853475">
        <w:rPr>
          <w:rFonts w:ascii="Times New Roman" w:hAnsi="Times New Roman" w:cs="Times New Roman"/>
          <w:sz w:val="20"/>
        </w:rPr>
        <w:t xml:space="preserve"> </w:t>
      </w:r>
      <w:r w:rsidRPr="006F092E">
        <w:rPr>
          <w:rFonts w:ascii="Times New Roman" w:hAnsi="Times New Roman" w:cs="Times New Roman"/>
          <w:sz w:val="20"/>
        </w:rPr>
        <w:t>оператор</w:t>
      </w:r>
      <w:r w:rsidRPr="00853475">
        <w:rPr>
          <w:rFonts w:ascii="Times New Roman" w:hAnsi="Times New Roman" w:cs="Times New Roman"/>
          <w:sz w:val="20"/>
        </w:rPr>
        <w:t>:</w:t>
      </w:r>
      <w:r w:rsidR="00FA664F" w:rsidRPr="00853475">
        <w:rPr>
          <w:rFonts w:ascii="Times New Roman" w:hAnsi="Times New Roman" w:cs="Times New Roman"/>
          <w:sz w:val="20"/>
        </w:rPr>
        <w:t xml:space="preserve"> </w:t>
      </w:r>
      <w:hyperlink r:id="rId8" w:history="1">
        <w:r w:rsidR="00FA664F" w:rsidRPr="00150329">
          <w:rPr>
            <w:rStyle w:val="a6"/>
            <w:rFonts w:ascii="Times New Roman" w:hAnsi="Times New Roman" w:cs="Times New Roman"/>
            <w:sz w:val="20"/>
            <w:lang w:val="en-US" w:eastAsia="ru-RU"/>
          </w:rPr>
          <w:t>cuprit</w:t>
        </w:r>
        <w:r w:rsidR="00FA664F" w:rsidRPr="00853475">
          <w:rPr>
            <w:rStyle w:val="a6"/>
            <w:rFonts w:ascii="Times New Roman" w:hAnsi="Times New Roman" w:cs="Times New Roman"/>
            <w:sz w:val="20"/>
            <w:lang w:eastAsia="ru-RU"/>
          </w:rPr>
          <w:t>@</w:t>
        </w:r>
        <w:r w:rsidR="00FA664F" w:rsidRPr="00150329">
          <w:rPr>
            <w:rStyle w:val="a6"/>
            <w:rFonts w:ascii="Times New Roman" w:hAnsi="Times New Roman" w:cs="Times New Roman"/>
            <w:sz w:val="20"/>
            <w:lang w:val="en-US" w:eastAsia="ru-RU"/>
          </w:rPr>
          <w:t>cuprit</w:t>
        </w:r>
        <w:r w:rsidR="00FA664F" w:rsidRPr="00853475">
          <w:rPr>
            <w:rStyle w:val="a6"/>
            <w:rFonts w:ascii="Times New Roman" w:hAnsi="Times New Roman" w:cs="Times New Roman"/>
            <w:sz w:val="20"/>
            <w:lang w:eastAsia="ru-RU"/>
          </w:rPr>
          <w:t>.</w:t>
        </w:r>
        <w:proofErr w:type="spellStart"/>
        <w:r w:rsidR="00FA664F" w:rsidRPr="00150329">
          <w:rPr>
            <w:rStyle w:val="a6"/>
            <w:rFonts w:ascii="Times New Roman" w:hAnsi="Times New Roman" w:cs="Times New Roman"/>
            <w:sz w:val="20"/>
            <w:lang w:val="en-US" w:eastAsia="ru-RU"/>
          </w:rPr>
          <w:t>ru</w:t>
        </w:r>
        <w:proofErr w:type="spellEnd"/>
      </w:hyperlink>
    </w:p>
    <w:p w14:paraId="7705F209" w14:textId="735A9056" w:rsidR="002532F6" w:rsidRPr="00853475" w:rsidRDefault="002532F6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Потребитель</w:t>
      </w:r>
      <w:r w:rsidR="00FA664F" w:rsidRPr="00853475">
        <w:rPr>
          <w:rFonts w:ascii="Times New Roman" w:hAnsi="Times New Roman" w:cs="Times New Roman"/>
          <w:sz w:val="20"/>
        </w:rPr>
        <w:t>:</w:t>
      </w:r>
      <w:r w:rsidR="007D354F" w:rsidRPr="00853475">
        <w:rPr>
          <w:rFonts w:ascii="Times New Roman" w:hAnsi="Times New Roman" w:cs="Times New Roman"/>
          <w:sz w:val="20"/>
        </w:rPr>
        <w:t xml:space="preserve"> </w:t>
      </w:r>
      <w:r w:rsidR="00853475">
        <w:rPr>
          <w:rFonts w:ascii="Times New Roman" w:hAnsi="Times New Roman" w:cs="Times New Roman"/>
          <w:sz w:val="20"/>
        </w:rPr>
        <w:t>_______________________</w:t>
      </w:r>
    </w:p>
    <w:p w14:paraId="3A234053" w14:textId="77777777" w:rsidR="002532F6" w:rsidRPr="006F092E" w:rsidRDefault="002532F6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После получения по электронной почте счета</w:t>
      </w:r>
      <w:r w:rsidR="005D6078" w:rsidRPr="006F092E">
        <w:rPr>
          <w:rFonts w:ascii="Times New Roman" w:hAnsi="Times New Roman" w:cs="Times New Roman"/>
          <w:sz w:val="20"/>
        </w:rPr>
        <w:t xml:space="preserve"> (</w:t>
      </w:r>
      <w:r w:rsidRPr="006F092E">
        <w:rPr>
          <w:rFonts w:ascii="Times New Roman" w:hAnsi="Times New Roman" w:cs="Times New Roman"/>
          <w:sz w:val="20"/>
        </w:rPr>
        <w:t>счета-фактуры</w:t>
      </w:r>
      <w:r w:rsidR="005D6078" w:rsidRPr="006F092E">
        <w:rPr>
          <w:rFonts w:ascii="Times New Roman" w:hAnsi="Times New Roman" w:cs="Times New Roman"/>
          <w:sz w:val="20"/>
        </w:rPr>
        <w:t>) и</w:t>
      </w:r>
      <w:r w:rsidRPr="006F092E">
        <w:rPr>
          <w:rFonts w:ascii="Times New Roman" w:hAnsi="Times New Roman" w:cs="Times New Roman"/>
          <w:sz w:val="20"/>
        </w:rPr>
        <w:t xml:space="preserve"> акт</w:t>
      </w:r>
      <w:r w:rsidR="00B27DEB" w:rsidRPr="006F092E">
        <w:rPr>
          <w:rFonts w:ascii="Times New Roman" w:hAnsi="Times New Roman" w:cs="Times New Roman"/>
          <w:sz w:val="20"/>
        </w:rPr>
        <w:t>а</w:t>
      </w:r>
      <w:r w:rsidRPr="006F092E">
        <w:rPr>
          <w:rFonts w:ascii="Times New Roman" w:hAnsi="Times New Roman" w:cs="Times New Roman"/>
          <w:sz w:val="20"/>
        </w:rPr>
        <w:t xml:space="preserve"> оказанных услуг (выполненных работ) и иных первичных документов Потребитель в течение 5 (пяти) календарных дней с даты отправления указанных документов подписывает и предоставляет или направляет почтой заказной корреспонденцией с описью вложения Региональному оператору акт оказанных услуг (выполненных работ) по адресу: ________________, либо направляет в адрес Регионального оператора мотивированный письменный отказ от его подписания.</w:t>
      </w:r>
    </w:p>
    <w:p w14:paraId="75679022" w14:textId="77777777" w:rsidR="002532F6" w:rsidRPr="006F092E" w:rsidRDefault="00425681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9.3.</w:t>
      </w:r>
      <w:r w:rsidR="002532F6" w:rsidRPr="006F092E">
        <w:rPr>
          <w:rFonts w:ascii="Times New Roman" w:hAnsi="Times New Roman" w:cs="Times New Roman"/>
          <w:sz w:val="20"/>
        </w:rPr>
        <w:t xml:space="preserve"> Для электронного обмена иными документами (обращения, жалобы) и/или переписки между Сторонами принимаются действительными следующие адреса электронной почты:</w:t>
      </w:r>
    </w:p>
    <w:p w14:paraId="21115C58" w14:textId="77777777" w:rsidR="002532F6" w:rsidRPr="00853475" w:rsidRDefault="002532F6" w:rsidP="009E289F">
      <w:pPr>
        <w:pStyle w:val="ConsPlusNormal"/>
        <w:ind w:left="540" w:firstLine="540"/>
        <w:jc w:val="both"/>
        <w:rPr>
          <w:rStyle w:val="a6"/>
          <w:rFonts w:ascii="Times New Roman" w:hAnsi="Times New Roman" w:cs="Times New Roman"/>
          <w:sz w:val="20"/>
          <w:lang w:eastAsia="ru-RU"/>
        </w:rPr>
      </w:pPr>
      <w:r w:rsidRPr="006F092E">
        <w:rPr>
          <w:rFonts w:ascii="Times New Roman" w:hAnsi="Times New Roman" w:cs="Times New Roman"/>
          <w:sz w:val="20"/>
        </w:rPr>
        <w:t>Региональный</w:t>
      </w:r>
      <w:r w:rsidRPr="00853475">
        <w:rPr>
          <w:rFonts w:ascii="Times New Roman" w:hAnsi="Times New Roman" w:cs="Times New Roman"/>
          <w:sz w:val="20"/>
        </w:rPr>
        <w:t xml:space="preserve"> </w:t>
      </w:r>
      <w:r w:rsidRPr="006F092E">
        <w:rPr>
          <w:rFonts w:ascii="Times New Roman" w:hAnsi="Times New Roman" w:cs="Times New Roman"/>
          <w:sz w:val="20"/>
        </w:rPr>
        <w:t>оператор</w:t>
      </w:r>
      <w:r w:rsidRPr="00853475">
        <w:rPr>
          <w:rFonts w:ascii="Times New Roman" w:hAnsi="Times New Roman" w:cs="Times New Roman"/>
          <w:sz w:val="20"/>
        </w:rPr>
        <w:t>:</w:t>
      </w:r>
      <w:r w:rsidR="00FA664F" w:rsidRPr="00853475">
        <w:rPr>
          <w:rFonts w:ascii="Times New Roman" w:hAnsi="Times New Roman" w:cs="Times New Roman"/>
          <w:sz w:val="20"/>
        </w:rPr>
        <w:t xml:space="preserve"> </w:t>
      </w:r>
      <w:hyperlink r:id="rId9" w:history="1">
        <w:r w:rsidR="00FA664F" w:rsidRPr="00150329">
          <w:rPr>
            <w:rStyle w:val="a6"/>
            <w:rFonts w:ascii="Times New Roman" w:hAnsi="Times New Roman" w:cs="Times New Roman"/>
            <w:sz w:val="20"/>
            <w:lang w:val="en-US" w:eastAsia="ru-RU"/>
          </w:rPr>
          <w:t>cuprit</w:t>
        </w:r>
        <w:r w:rsidR="00FA664F" w:rsidRPr="00853475">
          <w:rPr>
            <w:rStyle w:val="a6"/>
            <w:rFonts w:ascii="Times New Roman" w:hAnsi="Times New Roman" w:cs="Times New Roman"/>
            <w:sz w:val="20"/>
            <w:lang w:eastAsia="ru-RU"/>
          </w:rPr>
          <w:t>@</w:t>
        </w:r>
        <w:r w:rsidR="00FA664F" w:rsidRPr="00150329">
          <w:rPr>
            <w:rStyle w:val="a6"/>
            <w:rFonts w:ascii="Times New Roman" w:hAnsi="Times New Roman" w:cs="Times New Roman"/>
            <w:sz w:val="20"/>
            <w:lang w:val="en-US" w:eastAsia="ru-RU"/>
          </w:rPr>
          <w:t>cuprit</w:t>
        </w:r>
        <w:r w:rsidR="00FA664F" w:rsidRPr="00853475">
          <w:rPr>
            <w:rStyle w:val="a6"/>
            <w:rFonts w:ascii="Times New Roman" w:hAnsi="Times New Roman" w:cs="Times New Roman"/>
            <w:sz w:val="20"/>
            <w:lang w:eastAsia="ru-RU"/>
          </w:rPr>
          <w:t>.</w:t>
        </w:r>
        <w:proofErr w:type="spellStart"/>
        <w:r w:rsidR="00FA664F" w:rsidRPr="00150329">
          <w:rPr>
            <w:rStyle w:val="a6"/>
            <w:rFonts w:ascii="Times New Roman" w:hAnsi="Times New Roman" w:cs="Times New Roman"/>
            <w:sz w:val="20"/>
            <w:lang w:val="en-US" w:eastAsia="ru-RU"/>
          </w:rPr>
          <w:t>ru</w:t>
        </w:r>
        <w:proofErr w:type="spellEnd"/>
      </w:hyperlink>
    </w:p>
    <w:p w14:paraId="32105657" w14:textId="7243E414" w:rsidR="002532F6" w:rsidRPr="00853475" w:rsidRDefault="002532F6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6F092E">
        <w:rPr>
          <w:rFonts w:ascii="Times New Roman" w:hAnsi="Times New Roman" w:cs="Times New Roman"/>
          <w:sz w:val="20"/>
        </w:rPr>
        <w:t>Потребитель</w:t>
      </w:r>
      <w:r w:rsidR="00FA664F" w:rsidRPr="00853475">
        <w:rPr>
          <w:rFonts w:ascii="Times New Roman" w:hAnsi="Times New Roman" w:cs="Times New Roman"/>
          <w:sz w:val="20"/>
        </w:rPr>
        <w:t>:</w:t>
      </w:r>
      <w:r w:rsidR="00853475">
        <w:rPr>
          <w:rFonts w:ascii="Times New Roman" w:hAnsi="Times New Roman" w:cs="Times New Roman"/>
          <w:sz w:val="20"/>
        </w:rPr>
        <w:t>_</w:t>
      </w:r>
      <w:proofErr w:type="gramEnd"/>
      <w:r w:rsidR="00853475">
        <w:rPr>
          <w:rFonts w:ascii="Times New Roman" w:hAnsi="Times New Roman" w:cs="Times New Roman"/>
          <w:sz w:val="20"/>
        </w:rPr>
        <w:t>______________________</w:t>
      </w:r>
    </w:p>
    <w:p w14:paraId="37CD0E30" w14:textId="77777777" w:rsidR="002532F6" w:rsidRPr="006F092E" w:rsidRDefault="00425681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9.</w:t>
      </w:r>
      <w:r w:rsidR="00CE1C4E" w:rsidRPr="006F092E">
        <w:rPr>
          <w:rFonts w:ascii="Times New Roman" w:hAnsi="Times New Roman" w:cs="Times New Roman"/>
          <w:sz w:val="20"/>
        </w:rPr>
        <w:t>4</w:t>
      </w:r>
      <w:r w:rsidRPr="006F092E">
        <w:rPr>
          <w:rFonts w:ascii="Times New Roman" w:hAnsi="Times New Roman" w:cs="Times New Roman"/>
          <w:sz w:val="20"/>
        </w:rPr>
        <w:t>.</w:t>
      </w:r>
      <w:r w:rsidR="002532F6" w:rsidRPr="006F092E">
        <w:rPr>
          <w:rFonts w:ascii="Times New Roman" w:hAnsi="Times New Roman" w:cs="Times New Roman"/>
          <w:sz w:val="20"/>
        </w:rPr>
        <w:t xml:space="preserve"> Стороны договорились, что для организации электронного документооборота (далее – ЭДО)</w:t>
      </w:r>
      <w:r w:rsidR="00F3551F" w:rsidRPr="006F092E">
        <w:rPr>
          <w:rFonts w:ascii="Times New Roman" w:hAnsi="Times New Roman" w:cs="Times New Roman"/>
          <w:sz w:val="20"/>
        </w:rPr>
        <w:t xml:space="preserve"> </w:t>
      </w:r>
      <w:r w:rsidR="002532F6" w:rsidRPr="006F092E">
        <w:rPr>
          <w:rFonts w:ascii="Times New Roman" w:hAnsi="Times New Roman" w:cs="Times New Roman"/>
          <w:sz w:val="20"/>
        </w:rPr>
        <w:t xml:space="preserve">используют квалифицированную электронную подпись (далее по тексту – ЭП), что предполагает получение Сторонами сертификатов ключа проверки </w:t>
      </w:r>
      <w:r w:rsidR="00FF18CF">
        <w:rPr>
          <w:rFonts w:ascii="Times New Roman" w:hAnsi="Times New Roman" w:cs="Times New Roman"/>
          <w:sz w:val="20"/>
        </w:rPr>
        <w:t>ЭП</w:t>
      </w:r>
      <w:r w:rsidR="002532F6" w:rsidRPr="006F092E">
        <w:rPr>
          <w:rFonts w:ascii="Times New Roman" w:hAnsi="Times New Roman" w:cs="Times New Roman"/>
          <w:sz w:val="20"/>
        </w:rPr>
        <w:t xml:space="preserve"> в аккредитованном удостоверяющем центре в соответствии с положениями Федерального закона № 63-ФЗ от 06.04.2011 «Об электронной подписи».</w:t>
      </w:r>
    </w:p>
    <w:p w14:paraId="50A62552" w14:textId="77777777" w:rsidR="002532F6" w:rsidRPr="006F092E" w:rsidRDefault="002532F6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Электронные документы, отправляемые Стороной посредством системы ЭДО, подписываются квалифицированной электронной подписью (далее – ЭП).</w:t>
      </w:r>
    </w:p>
    <w:p w14:paraId="10F2AB7C" w14:textId="77777777" w:rsidR="002532F6" w:rsidRPr="006F092E" w:rsidRDefault="00425681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9.</w:t>
      </w:r>
      <w:r w:rsidR="00CE1C4E" w:rsidRPr="006F092E">
        <w:rPr>
          <w:rFonts w:ascii="Times New Roman" w:hAnsi="Times New Roman" w:cs="Times New Roman"/>
          <w:sz w:val="20"/>
        </w:rPr>
        <w:t>5</w:t>
      </w:r>
      <w:r w:rsidR="002532F6" w:rsidRPr="006F092E">
        <w:rPr>
          <w:rFonts w:ascii="Times New Roman" w:hAnsi="Times New Roman" w:cs="Times New Roman"/>
          <w:sz w:val="20"/>
        </w:rPr>
        <w:t xml:space="preserve">. Потребитель после получения документов от Регионального оператора посредством ЭДО подписывает документы </w:t>
      </w:r>
      <w:r w:rsidR="00FF18CF">
        <w:rPr>
          <w:rFonts w:ascii="Times New Roman" w:hAnsi="Times New Roman" w:cs="Times New Roman"/>
          <w:sz w:val="20"/>
        </w:rPr>
        <w:t>ЭП</w:t>
      </w:r>
      <w:r w:rsidR="002532F6" w:rsidRPr="006F092E">
        <w:rPr>
          <w:rFonts w:ascii="Times New Roman" w:hAnsi="Times New Roman" w:cs="Times New Roman"/>
          <w:sz w:val="20"/>
        </w:rPr>
        <w:t xml:space="preserve"> и отправляет их в адрес Регионального оператора в сроки, указанные в пункте </w:t>
      </w:r>
      <w:r w:rsidR="00F3551F" w:rsidRPr="006F092E">
        <w:rPr>
          <w:rFonts w:ascii="Times New Roman" w:hAnsi="Times New Roman" w:cs="Times New Roman"/>
          <w:sz w:val="20"/>
        </w:rPr>
        <w:t>9.</w:t>
      </w:r>
      <w:r w:rsidR="004C0BA1" w:rsidRPr="006F092E">
        <w:rPr>
          <w:rFonts w:ascii="Times New Roman" w:hAnsi="Times New Roman" w:cs="Times New Roman"/>
          <w:sz w:val="20"/>
        </w:rPr>
        <w:t>2</w:t>
      </w:r>
      <w:r w:rsidR="002532F6" w:rsidRPr="006F092E">
        <w:rPr>
          <w:rFonts w:ascii="Times New Roman" w:hAnsi="Times New Roman" w:cs="Times New Roman"/>
          <w:sz w:val="20"/>
        </w:rPr>
        <w:t>. настоящего договора посредством ЭДО, либо направляет в адрес Регионального оператора мотивированный письменный отказ от их подписания.</w:t>
      </w:r>
    </w:p>
    <w:p w14:paraId="48A96EB7" w14:textId="77777777" w:rsidR="002532F6" w:rsidRPr="006F092E" w:rsidRDefault="00425681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9.</w:t>
      </w:r>
      <w:r w:rsidR="00CE1C4E" w:rsidRPr="006F092E">
        <w:rPr>
          <w:rFonts w:ascii="Times New Roman" w:hAnsi="Times New Roman" w:cs="Times New Roman"/>
          <w:sz w:val="20"/>
        </w:rPr>
        <w:t>6</w:t>
      </w:r>
      <w:r w:rsidR="002532F6" w:rsidRPr="006F092E">
        <w:rPr>
          <w:rFonts w:ascii="Times New Roman" w:hAnsi="Times New Roman" w:cs="Times New Roman"/>
          <w:sz w:val="20"/>
        </w:rPr>
        <w:t xml:space="preserve">. Стороны признают, что </w:t>
      </w:r>
      <w:r w:rsidR="00FF18CF">
        <w:rPr>
          <w:rFonts w:ascii="Times New Roman" w:hAnsi="Times New Roman" w:cs="Times New Roman"/>
          <w:sz w:val="20"/>
        </w:rPr>
        <w:t>ЭП</w:t>
      </w:r>
      <w:r w:rsidR="002532F6" w:rsidRPr="006F092E">
        <w:rPr>
          <w:rFonts w:ascii="Times New Roman" w:hAnsi="Times New Roman" w:cs="Times New Roman"/>
          <w:sz w:val="20"/>
        </w:rPr>
        <w:t xml:space="preserve">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установления, изменения и прекращения прав и обязанностей при одновременном соблюдении условий ст. 11 Федерального закона № 63-ФЗ от 06.04.2011 «Об электронной подписи».</w:t>
      </w:r>
    </w:p>
    <w:p w14:paraId="270944F0" w14:textId="77777777" w:rsidR="002532F6" w:rsidRPr="006F092E" w:rsidRDefault="00425681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9.</w:t>
      </w:r>
      <w:r w:rsidR="00CE1C4E" w:rsidRPr="006F092E">
        <w:rPr>
          <w:rFonts w:ascii="Times New Roman" w:hAnsi="Times New Roman" w:cs="Times New Roman"/>
          <w:sz w:val="20"/>
        </w:rPr>
        <w:t>7</w:t>
      </w:r>
      <w:r w:rsidRPr="006F092E">
        <w:rPr>
          <w:rFonts w:ascii="Times New Roman" w:hAnsi="Times New Roman" w:cs="Times New Roman"/>
          <w:sz w:val="20"/>
        </w:rPr>
        <w:t>.</w:t>
      </w:r>
      <w:r w:rsidR="002532F6" w:rsidRPr="006F092E">
        <w:rPr>
          <w:rFonts w:ascii="Times New Roman" w:hAnsi="Times New Roman" w:cs="Times New Roman"/>
          <w:sz w:val="20"/>
        </w:rPr>
        <w:t xml:space="preserve"> Стороны признают, что полученные электронные документы, заверенные </w:t>
      </w:r>
      <w:r w:rsidR="00FF18CF">
        <w:rPr>
          <w:rFonts w:ascii="Times New Roman" w:hAnsi="Times New Roman" w:cs="Times New Roman"/>
          <w:sz w:val="20"/>
        </w:rPr>
        <w:t>ЭП</w:t>
      </w:r>
      <w:r w:rsidR="002532F6" w:rsidRPr="006F092E">
        <w:rPr>
          <w:rFonts w:ascii="Times New Roman" w:hAnsi="Times New Roman" w:cs="Times New Roman"/>
          <w:sz w:val="20"/>
        </w:rPr>
        <w:t xml:space="preserve"> уполномоченных лиц, юридически эквивалентны документам на бумажных носителях, заверенным соответствующими подписями.</w:t>
      </w:r>
    </w:p>
    <w:p w14:paraId="29A67897" w14:textId="77777777" w:rsidR="002532F6" w:rsidRPr="006F092E" w:rsidRDefault="00425681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9.</w:t>
      </w:r>
      <w:r w:rsidR="00CE1C4E" w:rsidRPr="006F092E">
        <w:rPr>
          <w:rFonts w:ascii="Times New Roman" w:hAnsi="Times New Roman" w:cs="Times New Roman"/>
          <w:sz w:val="20"/>
        </w:rPr>
        <w:t>8</w:t>
      </w:r>
      <w:r w:rsidR="002532F6" w:rsidRPr="006F092E">
        <w:rPr>
          <w:rFonts w:ascii="Times New Roman" w:hAnsi="Times New Roman" w:cs="Times New Roman"/>
          <w:sz w:val="20"/>
        </w:rPr>
        <w:t xml:space="preserve">. Стороны обязаны заблаговременно информировать друг друга о невозможности обмена документами в электронном виде, подписанными </w:t>
      </w:r>
      <w:r w:rsidR="00FF18CF">
        <w:rPr>
          <w:rFonts w:ascii="Times New Roman" w:hAnsi="Times New Roman" w:cs="Times New Roman"/>
          <w:sz w:val="20"/>
        </w:rPr>
        <w:t>ЭП</w:t>
      </w:r>
      <w:r w:rsidR="002532F6" w:rsidRPr="006F092E">
        <w:rPr>
          <w:rFonts w:ascii="Times New Roman" w:hAnsi="Times New Roman" w:cs="Times New Roman"/>
          <w:sz w:val="20"/>
        </w:rPr>
        <w:t>, в случае технического сбоя внутренних систем Стороны. В этом случае</w:t>
      </w:r>
      <w:r w:rsidR="00F3551F" w:rsidRPr="006F092E">
        <w:rPr>
          <w:rFonts w:ascii="Times New Roman" w:hAnsi="Times New Roman" w:cs="Times New Roman"/>
          <w:sz w:val="20"/>
        </w:rPr>
        <w:t xml:space="preserve">, </w:t>
      </w:r>
      <w:r w:rsidR="002532F6" w:rsidRPr="006F092E">
        <w:rPr>
          <w:rFonts w:ascii="Times New Roman" w:hAnsi="Times New Roman" w:cs="Times New Roman"/>
          <w:sz w:val="20"/>
        </w:rPr>
        <w:t>в период действия такого сбоя</w:t>
      </w:r>
      <w:r w:rsidR="00F3551F" w:rsidRPr="006F092E">
        <w:rPr>
          <w:rFonts w:ascii="Times New Roman" w:hAnsi="Times New Roman" w:cs="Times New Roman"/>
          <w:sz w:val="20"/>
        </w:rPr>
        <w:t xml:space="preserve">, </w:t>
      </w:r>
      <w:r w:rsidR="002532F6" w:rsidRPr="006F092E">
        <w:rPr>
          <w:rFonts w:ascii="Times New Roman" w:hAnsi="Times New Roman" w:cs="Times New Roman"/>
          <w:sz w:val="20"/>
        </w:rPr>
        <w:t xml:space="preserve">Стороны производят обмен документами на бумажном носителе с подписанием собственноручной подписью в порядке и сроки, указанные в пункте </w:t>
      </w:r>
      <w:r w:rsidR="004C0BA1" w:rsidRPr="006F092E">
        <w:rPr>
          <w:rFonts w:ascii="Times New Roman" w:hAnsi="Times New Roman" w:cs="Times New Roman"/>
          <w:sz w:val="20"/>
        </w:rPr>
        <w:t>2</w:t>
      </w:r>
      <w:r w:rsidR="00F3551F" w:rsidRPr="006F092E">
        <w:rPr>
          <w:rFonts w:ascii="Times New Roman" w:hAnsi="Times New Roman" w:cs="Times New Roman"/>
          <w:sz w:val="20"/>
        </w:rPr>
        <w:t>.</w:t>
      </w:r>
      <w:r w:rsidR="004C0BA1" w:rsidRPr="006F092E">
        <w:rPr>
          <w:rFonts w:ascii="Times New Roman" w:hAnsi="Times New Roman" w:cs="Times New Roman"/>
          <w:sz w:val="20"/>
        </w:rPr>
        <w:t>2</w:t>
      </w:r>
      <w:r w:rsidR="002532F6" w:rsidRPr="006F092E">
        <w:rPr>
          <w:rFonts w:ascii="Times New Roman" w:hAnsi="Times New Roman" w:cs="Times New Roman"/>
          <w:sz w:val="20"/>
        </w:rPr>
        <w:t>. настоящего договора.</w:t>
      </w:r>
    </w:p>
    <w:p w14:paraId="726D04AE" w14:textId="77777777" w:rsidR="002532F6" w:rsidRPr="006F092E" w:rsidRDefault="00425681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9</w:t>
      </w:r>
      <w:r w:rsidR="002532F6" w:rsidRPr="006F092E">
        <w:rPr>
          <w:rFonts w:ascii="Times New Roman" w:hAnsi="Times New Roman" w:cs="Times New Roman"/>
          <w:sz w:val="20"/>
        </w:rPr>
        <w:t>.</w:t>
      </w:r>
      <w:r w:rsidR="00CE1C4E" w:rsidRPr="006F092E">
        <w:rPr>
          <w:rFonts w:ascii="Times New Roman" w:hAnsi="Times New Roman" w:cs="Times New Roman"/>
          <w:sz w:val="20"/>
        </w:rPr>
        <w:t>9</w:t>
      </w:r>
      <w:r w:rsidRPr="006F092E">
        <w:rPr>
          <w:rFonts w:ascii="Times New Roman" w:hAnsi="Times New Roman" w:cs="Times New Roman"/>
          <w:sz w:val="20"/>
        </w:rPr>
        <w:t>.</w:t>
      </w:r>
      <w:r w:rsidR="002532F6" w:rsidRPr="006F092E">
        <w:rPr>
          <w:rFonts w:ascii="Times New Roman" w:hAnsi="Times New Roman" w:cs="Times New Roman"/>
          <w:sz w:val="20"/>
        </w:rPr>
        <w:t xml:space="preserve"> Электронный документ, содержание которого соответствует требованиям нормативных правовых актов,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14:paraId="5B598085" w14:textId="77777777" w:rsidR="002532F6" w:rsidRPr="006F092E" w:rsidRDefault="00425681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9.1</w:t>
      </w:r>
      <w:r w:rsidR="00CE1C4E" w:rsidRPr="006F092E">
        <w:rPr>
          <w:rFonts w:ascii="Times New Roman" w:hAnsi="Times New Roman" w:cs="Times New Roman"/>
          <w:sz w:val="20"/>
        </w:rPr>
        <w:t>0</w:t>
      </w:r>
      <w:r w:rsidR="002532F6" w:rsidRPr="006F092E">
        <w:rPr>
          <w:rFonts w:ascii="Times New Roman" w:hAnsi="Times New Roman" w:cs="Times New Roman"/>
          <w:sz w:val="20"/>
        </w:rPr>
        <w:t xml:space="preserve">. Каждая из Сторон несет ответственность за обеспечение конфиденциальности ключей </w:t>
      </w:r>
      <w:r w:rsidR="00FF18CF">
        <w:rPr>
          <w:rFonts w:ascii="Times New Roman" w:hAnsi="Times New Roman" w:cs="Times New Roman"/>
          <w:sz w:val="20"/>
        </w:rPr>
        <w:t>ЭП</w:t>
      </w:r>
      <w:r w:rsidR="002532F6" w:rsidRPr="006F092E">
        <w:rPr>
          <w:rFonts w:ascii="Times New Roman" w:hAnsi="Times New Roman" w:cs="Times New Roman"/>
          <w:sz w:val="20"/>
        </w:rPr>
        <w:t xml:space="preserve">, недопущение </w:t>
      </w:r>
      <w:r w:rsidR="002532F6" w:rsidRPr="006F092E">
        <w:rPr>
          <w:rFonts w:ascii="Times New Roman" w:hAnsi="Times New Roman" w:cs="Times New Roman"/>
          <w:sz w:val="20"/>
        </w:rPr>
        <w:lastRenderedPageBreak/>
        <w:t xml:space="preserve">использования принадлежащих ей ключей без ее согласия. Если в сертификате </w:t>
      </w:r>
      <w:r w:rsidR="00FF18CF">
        <w:rPr>
          <w:rFonts w:ascii="Times New Roman" w:hAnsi="Times New Roman" w:cs="Times New Roman"/>
          <w:sz w:val="20"/>
        </w:rPr>
        <w:t>ЭП</w:t>
      </w:r>
      <w:r w:rsidR="002532F6" w:rsidRPr="006F092E">
        <w:rPr>
          <w:rFonts w:ascii="Times New Roman" w:hAnsi="Times New Roman" w:cs="Times New Roman"/>
          <w:sz w:val="20"/>
        </w:rPr>
        <w:t xml:space="preserve">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 имеющихся у него полномочий.</w:t>
      </w:r>
    </w:p>
    <w:p w14:paraId="13A44B28" w14:textId="77777777" w:rsidR="002532F6" w:rsidRPr="006F092E" w:rsidRDefault="002532F6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9.</w:t>
      </w:r>
      <w:r w:rsidR="00425681" w:rsidRPr="006F092E">
        <w:rPr>
          <w:rFonts w:ascii="Times New Roman" w:hAnsi="Times New Roman" w:cs="Times New Roman"/>
          <w:sz w:val="20"/>
        </w:rPr>
        <w:t>1</w:t>
      </w:r>
      <w:r w:rsidR="00CE1C4E" w:rsidRPr="006F092E">
        <w:rPr>
          <w:rFonts w:ascii="Times New Roman" w:hAnsi="Times New Roman" w:cs="Times New Roman"/>
          <w:sz w:val="20"/>
        </w:rPr>
        <w:t>1</w:t>
      </w:r>
      <w:r w:rsidR="00425681" w:rsidRPr="006F092E">
        <w:rPr>
          <w:rFonts w:ascii="Times New Roman" w:hAnsi="Times New Roman" w:cs="Times New Roman"/>
          <w:sz w:val="20"/>
        </w:rPr>
        <w:t>.</w:t>
      </w:r>
      <w:r w:rsidRPr="006F092E">
        <w:rPr>
          <w:rFonts w:ascii="Times New Roman" w:hAnsi="Times New Roman" w:cs="Times New Roman"/>
          <w:sz w:val="20"/>
        </w:rPr>
        <w:t xml:space="preserve"> Наличие договоренности о юридически значимом электронном документообороте не отменяет использование иных способов изготовления и обмена документами между Сторонами.</w:t>
      </w:r>
    </w:p>
    <w:p w14:paraId="20E3F308" w14:textId="77777777" w:rsidR="002532F6" w:rsidRPr="006F092E" w:rsidRDefault="00425681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9.1</w:t>
      </w:r>
      <w:r w:rsidR="00CE1C4E" w:rsidRPr="006F092E">
        <w:rPr>
          <w:rFonts w:ascii="Times New Roman" w:hAnsi="Times New Roman" w:cs="Times New Roman"/>
          <w:sz w:val="20"/>
        </w:rPr>
        <w:t>2</w:t>
      </w:r>
      <w:r w:rsidR="002532F6" w:rsidRPr="006F092E">
        <w:rPr>
          <w:rFonts w:ascii="Times New Roman" w:hAnsi="Times New Roman" w:cs="Times New Roman"/>
          <w:sz w:val="20"/>
        </w:rPr>
        <w:t>. Факсимильные (сканированные) копии настоящего договора, дополнительных соглашений к нему, а также иных документов по исполнению настоящего договора имеют юридическую силу до момента обмена оригиналами. При этом стороны обязуются в разумный срок предоставлять друг другу оригиналы таких документов.</w:t>
      </w:r>
    </w:p>
    <w:p w14:paraId="63EF47E8" w14:textId="77777777" w:rsidR="000D6182" w:rsidRPr="006F092E" w:rsidRDefault="00425681" w:rsidP="000D6182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9.1</w:t>
      </w:r>
      <w:r w:rsidR="00CE1C4E" w:rsidRPr="006F092E">
        <w:rPr>
          <w:rFonts w:ascii="Times New Roman" w:hAnsi="Times New Roman" w:cs="Times New Roman"/>
          <w:sz w:val="20"/>
        </w:rPr>
        <w:t>3</w:t>
      </w:r>
      <w:r w:rsidR="002532F6" w:rsidRPr="006F092E">
        <w:rPr>
          <w:rFonts w:ascii="Times New Roman" w:hAnsi="Times New Roman" w:cs="Times New Roman"/>
          <w:sz w:val="20"/>
        </w:rPr>
        <w:t xml:space="preserve">. Стороны договорились, что после опубликования в порядке, предусмотренном пунктом </w:t>
      </w:r>
      <w:r w:rsidR="00F3551F" w:rsidRPr="006F092E">
        <w:rPr>
          <w:rFonts w:ascii="Times New Roman" w:hAnsi="Times New Roman" w:cs="Times New Roman"/>
          <w:sz w:val="20"/>
        </w:rPr>
        <w:t>2.1.</w:t>
      </w:r>
      <w:r w:rsidR="002532F6" w:rsidRPr="006F092E">
        <w:rPr>
          <w:rFonts w:ascii="Times New Roman" w:hAnsi="Times New Roman" w:cs="Times New Roman"/>
          <w:sz w:val="20"/>
        </w:rPr>
        <w:t xml:space="preserve"> настоящего договора, новой цены на услуги, оказываемые в рамках настоящего договора, цена является согласованной обеими Сторонами, а услуги подлежат оплате по новой цене.</w:t>
      </w:r>
      <w:bookmarkStart w:id="6" w:name="_Hlk122098539"/>
    </w:p>
    <w:p w14:paraId="6DA66C7D" w14:textId="77777777" w:rsidR="000D6182" w:rsidRPr="006F092E" w:rsidRDefault="000D6182" w:rsidP="000D6182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9.14. При наличии у Потребителя задолженности за оказанные услуги Региональный оператор вправе в одностороннем порядке изменить очередность распределения денежных средств, поступающих от Потребителя в случае отсутствия указания в платежном документе назначения платежа или оплаты, произведенной за один и тот же период дважды</w:t>
      </w:r>
      <w:r w:rsidRPr="006F092E">
        <w:rPr>
          <w:rFonts w:ascii="Times New Roman" w:hAnsi="Times New Roman" w:cs="Times New Roman"/>
          <w:strike/>
          <w:sz w:val="20"/>
        </w:rPr>
        <w:t>.</w:t>
      </w:r>
    </w:p>
    <w:bookmarkEnd w:id="6"/>
    <w:p w14:paraId="249CF61E" w14:textId="77777777" w:rsidR="002532F6" w:rsidRPr="006F092E" w:rsidRDefault="00425681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9.1</w:t>
      </w:r>
      <w:r w:rsidR="00987D75" w:rsidRPr="006F092E">
        <w:rPr>
          <w:rFonts w:ascii="Times New Roman" w:hAnsi="Times New Roman" w:cs="Times New Roman"/>
          <w:sz w:val="20"/>
        </w:rPr>
        <w:t>5</w:t>
      </w:r>
      <w:r w:rsidR="002532F6" w:rsidRPr="006F092E">
        <w:rPr>
          <w:rFonts w:ascii="Times New Roman" w:hAnsi="Times New Roman" w:cs="Times New Roman"/>
          <w:sz w:val="20"/>
        </w:rPr>
        <w:t>. В случае изменения наименования, местонахождения</w:t>
      </w:r>
      <w:r w:rsidR="00D41AA1" w:rsidRPr="006F092E">
        <w:rPr>
          <w:rFonts w:ascii="Times New Roman" w:hAnsi="Times New Roman" w:cs="Times New Roman"/>
          <w:sz w:val="20"/>
        </w:rPr>
        <w:t>,</w:t>
      </w:r>
      <w:r w:rsidR="002532F6" w:rsidRPr="006F092E">
        <w:rPr>
          <w:rFonts w:ascii="Times New Roman" w:hAnsi="Times New Roman" w:cs="Times New Roman"/>
          <w:sz w:val="20"/>
        </w:rPr>
        <w:t xml:space="preserve"> банковских реквизитов</w:t>
      </w:r>
      <w:r w:rsidR="00D41AA1" w:rsidRPr="006F092E">
        <w:rPr>
          <w:rFonts w:ascii="Times New Roman" w:hAnsi="Times New Roman" w:cs="Times New Roman"/>
          <w:sz w:val="20"/>
        </w:rPr>
        <w:t>, электронной почты</w:t>
      </w:r>
      <w:r w:rsidR="002532F6" w:rsidRPr="006F092E">
        <w:rPr>
          <w:rFonts w:ascii="Times New Roman" w:hAnsi="Times New Roman" w:cs="Times New Roman"/>
          <w:sz w:val="20"/>
        </w:rPr>
        <w:t xml:space="preserve">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14:paraId="349A965F" w14:textId="77777777" w:rsidR="002532F6" w:rsidRPr="006F092E" w:rsidRDefault="00425681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9.1</w:t>
      </w:r>
      <w:r w:rsidR="00987D75" w:rsidRPr="006F092E">
        <w:rPr>
          <w:rFonts w:ascii="Times New Roman" w:hAnsi="Times New Roman" w:cs="Times New Roman"/>
          <w:sz w:val="20"/>
        </w:rPr>
        <w:t>6</w:t>
      </w:r>
      <w:r w:rsidR="002532F6" w:rsidRPr="006F092E">
        <w:rPr>
          <w:rFonts w:ascii="Times New Roman" w:hAnsi="Times New Roman" w:cs="Times New Roman"/>
          <w:sz w:val="20"/>
        </w:rPr>
        <w:t xml:space="preserve">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10" w:history="1">
        <w:r w:rsidR="002532F6" w:rsidRPr="006F092E">
          <w:rPr>
            <w:rStyle w:val="a6"/>
            <w:rFonts w:ascii="Times New Roman" w:hAnsi="Times New Roman" w:cs="Times New Roman"/>
            <w:color w:val="000000" w:themeColor="text1"/>
            <w:sz w:val="20"/>
            <w:u w:val="none"/>
          </w:rPr>
          <w:t>закона</w:t>
        </w:r>
      </w:hyperlink>
      <w:r w:rsidR="002532F6" w:rsidRPr="006F092E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2532F6" w:rsidRPr="006F092E">
        <w:rPr>
          <w:rFonts w:ascii="Times New Roman" w:hAnsi="Times New Roman" w:cs="Times New Roman"/>
          <w:sz w:val="20"/>
        </w:rPr>
        <w:t>«Об отходах производства и потребления» и иными нормативными правовыми актами Российской Федерации, Кировской области и соответствующих муниципальных образований в сфере обращения с твердыми коммунальными отходами. В случае изменений действующего законодательства, в соответствии с которыми положения настоящего договора станут противоречить действующему законодательству, автоматически подлежат применению новые нормы действующего законодательства с даты начала их действия, при этом внесение изменений в настоящий договор не требуется.</w:t>
      </w:r>
    </w:p>
    <w:p w14:paraId="29877A34" w14:textId="77777777" w:rsidR="002532F6" w:rsidRPr="006F092E" w:rsidRDefault="00425681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</w:rPr>
        <w:t>9.1</w:t>
      </w:r>
      <w:r w:rsidR="00987D75" w:rsidRPr="006F092E">
        <w:rPr>
          <w:rFonts w:ascii="Times New Roman" w:hAnsi="Times New Roman" w:cs="Times New Roman"/>
          <w:sz w:val="20"/>
        </w:rPr>
        <w:t>7</w:t>
      </w:r>
      <w:r w:rsidR="002532F6" w:rsidRPr="006F092E">
        <w:rPr>
          <w:rFonts w:ascii="Times New Roman" w:hAnsi="Times New Roman" w:cs="Times New Roman"/>
          <w:sz w:val="20"/>
        </w:rPr>
        <w:t>. Настоящий договор составлен в 2 экземплярах, имеющих равную юридическую силу.</w:t>
      </w:r>
    </w:p>
    <w:p w14:paraId="4D67DF80" w14:textId="77777777" w:rsidR="002532F6" w:rsidRPr="006F092E" w:rsidRDefault="00425681" w:rsidP="009E289F">
      <w:pPr>
        <w:pStyle w:val="ConsPlusNormal"/>
        <w:ind w:left="540" w:firstLine="540"/>
        <w:jc w:val="both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color w:val="000000"/>
          <w:sz w:val="20"/>
        </w:rPr>
        <w:t>9.1</w:t>
      </w:r>
      <w:r w:rsidR="00987D75" w:rsidRPr="006F092E">
        <w:rPr>
          <w:rFonts w:ascii="Times New Roman" w:hAnsi="Times New Roman" w:cs="Times New Roman"/>
          <w:color w:val="000000"/>
          <w:sz w:val="20"/>
        </w:rPr>
        <w:t>8</w:t>
      </w:r>
      <w:r w:rsidR="002532F6" w:rsidRPr="006F092E">
        <w:rPr>
          <w:rFonts w:ascii="Times New Roman" w:hAnsi="Times New Roman" w:cs="Times New Roman"/>
          <w:color w:val="000000"/>
          <w:sz w:val="20"/>
        </w:rPr>
        <w:t xml:space="preserve">. </w:t>
      </w:r>
      <w:r w:rsidR="002532F6" w:rsidRPr="006F092E">
        <w:rPr>
          <w:rFonts w:ascii="Times New Roman" w:hAnsi="Times New Roman" w:cs="Times New Roman"/>
          <w:sz w:val="20"/>
        </w:rPr>
        <w:t>Приложение № 1 к настоящему договору является его неотъемлемой частью.</w:t>
      </w:r>
    </w:p>
    <w:p w14:paraId="24F61DB3" w14:textId="77777777" w:rsidR="002532F6" w:rsidRPr="006F092E" w:rsidRDefault="002532F6" w:rsidP="00476116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14:paraId="10DE1A98" w14:textId="77777777" w:rsidR="0006367B" w:rsidRPr="006F092E" w:rsidRDefault="0006367B" w:rsidP="00476116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14:paraId="33AF0665" w14:textId="77777777" w:rsidR="002532F6" w:rsidRPr="006F092E" w:rsidRDefault="00425681" w:rsidP="00476116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6F092E">
        <w:rPr>
          <w:rFonts w:ascii="Times New Roman" w:hAnsi="Times New Roman" w:cs="Times New Roman"/>
          <w:sz w:val="20"/>
          <w:lang w:val="en-US"/>
        </w:rPr>
        <w:t>X</w:t>
      </w:r>
      <w:r w:rsidRPr="006F092E">
        <w:rPr>
          <w:rFonts w:ascii="Times New Roman" w:hAnsi="Times New Roman" w:cs="Times New Roman"/>
          <w:sz w:val="20"/>
        </w:rPr>
        <w:t xml:space="preserve">. </w:t>
      </w:r>
      <w:r w:rsidR="002532F6" w:rsidRPr="006F092E">
        <w:rPr>
          <w:rFonts w:ascii="Times New Roman" w:hAnsi="Times New Roman" w:cs="Times New Roman"/>
          <w:sz w:val="20"/>
        </w:rPr>
        <w:t>Реквизиты и подписи сторон:</w:t>
      </w:r>
    </w:p>
    <w:tbl>
      <w:tblPr>
        <w:tblW w:w="10036" w:type="dxa"/>
        <w:jc w:val="center"/>
        <w:tblLayout w:type="fixed"/>
        <w:tblLook w:val="0000" w:firstRow="0" w:lastRow="0" w:firstColumn="0" w:lastColumn="0" w:noHBand="0" w:noVBand="0"/>
      </w:tblPr>
      <w:tblGrid>
        <w:gridCol w:w="530"/>
        <w:gridCol w:w="4715"/>
        <w:gridCol w:w="656"/>
        <w:gridCol w:w="4135"/>
      </w:tblGrid>
      <w:tr w:rsidR="00FA664F" w:rsidRPr="006F092E" w14:paraId="6211AF21" w14:textId="77777777" w:rsidTr="0084127F">
        <w:trPr>
          <w:gridBefore w:val="1"/>
          <w:gridAfter w:val="1"/>
          <w:wBefore w:w="530" w:type="dxa"/>
          <w:wAfter w:w="4135" w:type="dxa"/>
          <w:trHeight w:val="95"/>
          <w:jc w:val="center"/>
        </w:trPr>
        <w:tc>
          <w:tcPr>
            <w:tcW w:w="5371" w:type="dxa"/>
            <w:gridSpan w:val="2"/>
            <w:shd w:val="clear" w:color="auto" w:fill="auto"/>
          </w:tcPr>
          <w:p w14:paraId="5C952DFA" w14:textId="77777777" w:rsidR="00FA664F" w:rsidRPr="006F092E" w:rsidRDefault="00FA664F" w:rsidP="00A53E08">
            <w:pPr>
              <w:pStyle w:val="ConsPlusNormal"/>
              <w:tabs>
                <w:tab w:val="center" w:pos="250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AE5FD9" w:rsidRPr="00EB7303" w14:paraId="7F5536A1" w14:textId="77777777" w:rsidTr="0084127F">
        <w:trPr>
          <w:trHeight w:val="197"/>
          <w:jc w:val="center"/>
        </w:trPr>
        <w:tc>
          <w:tcPr>
            <w:tcW w:w="5245" w:type="dxa"/>
            <w:gridSpan w:val="2"/>
            <w:shd w:val="clear" w:color="auto" w:fill="auto"/>
          </w:tcPr>
          <w:p w14:paraId="5B7860A0" w14:textId="77777777" w:rsidR="00AE5FD9" w:rsidRPr="00EB7303" w:rsidRDefault="00AE5FD9" w:rsidP="00B05510">
            <w:pPr>
              <w:pStyle w:val="ConsPlusNormal"/>
              <w:tabs>
                <w:tab w:val="center" w:pos="2157"/>
              </w:tabs>
              <w:rPr>
                <w:rFonts w:ascii="Times New Roman" w:hAnsi="Times New Roman" w:cs="Times New Roman"/>
                <w:sz w:val="20"/>
              </w:rPr>
            </w:pPr>
          </w:p>
          <w:p w14:paraId="341FB996" w14:textId="77777777" w:rsidR="00AE5FD9" w:rsidRPr="00EB7303" w:rsidRDefault="00AE5FD9" w:rsidP="00B05510">
            <w:pPr>
              <w:pStyle w:val="ConsPlusNormal"/>
              <w:tabs>
                <w:tab w:val="center" w:pos="2157"/>
              </w:tabs>
              <w:rPr>
                <w:rFonts w:ascii="Times New Roman" w:hAnsi="Times New Roman" w:cs="Times New Roman"/>
                <w:sz w:val="20"/>
              </w:rPr>
            </w:pPr>
            <w:r w:rsidRPr="00EB7303">
              <w:rPr>
                <w:rFonts w:ascii="Times New Roman" w:hAnsi="Times New Roman" w:cs="Times New Roman"/>
                <w:sz w:val="20"/>
              </w:rPr>
              <w:t>Региональный оператор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401F72B4" w14:textId="77777777" w:rsidR="00AE5FD9" w:rsidRPr="00EB7303" w:rsidRDefault="00AE5FD9" w:rsidP="00B05510">
            <w:pPr>
              <w:pStyle w:val="ConsPlusNormal"/>
              <w:tabs>
                <w:tab w:val="center" w:pos="2500"/>
              </w:tabs>
              <w:rPr>
                <w:rFonts w:ascii="Times New Roman" w:hAnsi="Times New Roman" w:cs="Times New Roman"/>
                <w:sz w:val="20"/>
              </w:rPr>
            </w:pPr>
          </w:p>
          <w:p w14:paraId="11803A9C" w14:textId="77777777" w:rsidR="00AE5FD9" w:rsidRPr="00EB7303" w:rsidRDefault="00AE5FD9" w:rsidP="00B05510">
            <w:pPr>
              <w:pStyle w:val="ConsPlusNormal"/>
              <w:tabs>
                <w:tab w:val="center" w:pos="2500"/>
              </w:tabs>
              <w:rPr>
                <w:rFonts w:ascii="Times New Roman" w:hAnsi="Times New Roman" w:cs="Times New Roman"/>
                <w:sz w:val="20"/>
              </w:rPr>
            </w:pPr>
            <w:r w:rsidRPr="00EB7303">
              <w:rPr>
                <w:rFonts w:ascii="Times New Roman" w:hAnsi="Times New Roman" w:cs="Times New Roman"/>
                <w:sz w:val="20"/>
              </w:rPr>
              <w:t>Потребитель:</w:t>
            </w:r>
          </w:p>
        </w:tc>
      </w:tr>
      <w:tr w:rsidR="00853475" w:rsidRPr="00EB7303" w14:paraId="61DF7E4F" w14:textId="77777777" w:rsidTr="0084127F">
        <w:trPr>
          <w:trHeight w:val="2051"/>
          <w:jc w:val="center"/>
        </w:trPr>
        <w:tc>
          <w:tcPr>
            <w:tcW w:w="5245" w:type="dxa"/>
            <w:gridSpan w:val="2"/>
            <w:shd w:val="clear" w:color="auto" w:fill="auto"/>
          </w:tcPr>
          <w:p w14:paraId="031DB507" w14:textId="77777777" w:rsidR="00853475" w:rsidRPr="00EB7303" w:rsidRDefault="00853475" w:rsidP="008534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«Куприт»</w:t>
            </w:r>
          </w:p>
          <w:p w14:paraId="25B68ECF" w14:textId="77777777" w:rsidR="00853475" w:rsidRPr="00EB7303" w:rsidRDefault="00853475" w:rsidP="00853475">
            <w:pPr>
              <w:pStyle w:val="a7"/>
              <w:tabs>
                <w:tab w:val="left" w:pos="4461"/>
                <w:tab w:val="left" w:pos="5028"/>
              </w:tabs>
              <w:ind w:right="3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Юридический/фактический адрес: </w:t>
            </w:r>
          </w:p>
          <w:p w14:paraId="679156B1" w14:textId="77777777" w:rsidR="00853475" w:rsidRPr="00EB7303" w:rsidRDefault="00853475" w:rsidP="00853475">
            <w:pPr>
              <w:pStyle w:val="a7"/>
              <w:tabs>
                <w:tab w:val="left" w:pos="4461"/>
                <w:tab w:val="left" w:pos="5028"/>
              </w:tabs>
              <w:ind w:right="3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Pr="00EB7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г. Киров, ул. Пугачёва, д. 1Б, </w:t>
            </w:r>
            <w:proofErr w:type="spellStart"/>
            <w:r w:rsidRPr="00EB7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EB7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EB7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</w:t>
            </w:r>
            <w:proofErr w:type="spellEnd"/>
            <w:r w:rsidRPr="00EB7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3/2-11</w:t>
            </w:r>
          </w:p>
          <w:p w14:paraId="4DB7BDAF" w14:textId="77777777" w:rsidR="00853475" w:rsidRPr="00EB7303" w:rsidRDefault="00853475" w:rsidP="00853475">
            <w:pPr>
              <w:pStyle w:val="a7"/>
              <w:tabs>
                <w:tab w:val="left" w:pos="4461"/>
                <w:tab w:val="left" w:pos="5028"/>
              </w:tabs>
              <w:ind w:right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4346049110, КПП 434501001  </w:t>
            </w:r>
          </w:p>
          <w:p w14:paraId="1CF4C64E" w14:textId="77777777" w:rsidR="00853475" w:rsidRPr="00EB7303" w:rsidRDefault="00853475" w:rsidP="00853475">
            <w:pPr>
              <w:pStyle w:val="a7"/>
              <w:tabs>
                <w:tab w:val="left" w:pos="4461"/>
                <w:tab w:val="left" w:pos="5028"/>
              </w:tabs>
              <w:ind w:right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 1024301305654</w:t>
            </w:r>
          </w:p>
          <w:p w14:paraId="75686F1B" w14:textId="77777777" w:rsidR="00853475" w:rsidRPr="00EB7303" w:rsidRDefault="00853475" w:rsidP="0085347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Телефон: </w:t>
            </w:r>
            <w:r w:rsidRPr="00EB7303">
              <w:rPr>
                <w:rFonts w:ascii="Times New Roman" w:hAnsi="Times New Roman"/>
                <w:sz w:val="20"/>
                <w:szCs w:val="20"/>
              </w:rPr>
              <w:t>63-16-11</w:t>
            </w:r>
          </w:p>
          <w:p w14:paraId="427B57AB" w14:textId="77777777" w:rsidR="00853475" w:rsidRPr="00EB7303" w:rsidRDefault="00853475" w:rsidP="00853475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30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EB7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B730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EB7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hyperlink r:id="rId11" w:history="1">
              <w:r w:rsidRPr="00EB7303"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cuprit</w:t>
              </w:r>
              <w:r w:rsidRPr="00EB7303"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@</w:t>
              </w:r>
              <w:r w:rsidRPr="00EB7303"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cuprit</w:t>
              </w:r>
              <w:r w:rsidRPr="00EB7303"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EB7303"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14:paraId="10DF1484" w14:textId="77777777" w:rsidR="00853475" w:rsidRPr="00EB7303" w:rsidRDefault="00853475" w:rsidP="0085347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Официальный сайт: </w:t>
            </w:r>
            <w:hyperlink r:id="rId12" w:history="1">
              <w:r w:rsidRPr="00EB7303"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https</w:t>
              </w:r>
              <w:r w:rsidRPr="00EB7303"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://</w:t>
              </w:r>
              <w:proofErr w:type="spellStart"/>
              <w:r w:rsidRPr="00EB7303"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cuprit</w:t>
              </w:r>
              <w:proofErr w:type="spellEnd"/>
              <w:r w:rsidRPr="00EB7303"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EB7303"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14:paraId="740F0F1D" w14:textId="77777777" w:rsidR="000305B0" w:rsidRDefault="000305B0" w:rsidP="008534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922B3D0" w14:textId="5E83743C" w:rsidR="00853475" w:rsidRPr="00EB7303" w:rsidRDefault="00853475" w:rsidP="008534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235924AE" w14:textId="77777777" w:rsidR="00853475" w:rsidRPr="00EB7303" w:rsidRDefault="00853475" w:rsidP="008534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р/с </w:t>
            </w:r>
            <w:r w:rsidRPr="00EB7303">
              <w:rPr>
                <w:rFonts w:ascii="Times New Roman" w:hAnsi="Times New Roman"/>
                <w:sz w:val="20"/>
                <w:szCs w:val="20"/>
              </w:rPr>
              <w:t>40702810500500000076</w:t>
            </w:r>
          </w:p>
          <w:p w14:paraId="2DE0F331" w14:textId="77777777" w:rsidR="00853475" w:rsidRPr="00EB7303" w:rsidRDefault="00853475" w:rsidP="008534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303">
              <w:rPr>
                <w:rFonts w:ascii="Times New Roman" w:hAnsi="Times New Roman"/>
                <w:sz w:val="20"/>
                <w:szCs w:val="20"/>
              </w:rPr>
              <w:t>в АО КБ «Хлынов»</w:t>
            </w:r>
          </w:p>
          <w:p w14:paraId="29DE5952" w14:textId="77777777" w:rsidR="00853475" w:rsidRPr="00853475" w:rsidRDefault="00853475" w:rsidP="008534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853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Pr="00EB7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853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53475">
              <w:rPr>
                <w:rFonts w:ascii="Times New Roman" w:hAnsi="Times New Roman"/>
                <w:sz w:val="20"/>
                <w:szCs w:val="20"/>
              </w:rPr>
              <w:t>30101810100000000711</w:t>
            </w:r>
            <w:r w:rsidRPr="00853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5215734F" w14:textId="77777777" w:rsidR="00853475" w:rsidRPr="00853475" w:rsidRDefault="00853475" w:rsidP="008534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</w:t>
            </w:r>
            <w:r w:rsidRPr="00853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53475">
              <w:rPr>
                <w:rFonts w:ascii="Times New Roman" w:hAnsi="Times New Roman"/>
                <w:sz w:val="20"/>
                <w:szCs w:val="20"/>
              </w:rPr>
              <w:t>043304711</w:t>
            </w:r>
            <w:r w:rsidRPr="00853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1BF57358" w14:textId="77777777" w:rsidR="00853475" w:rsidRPr="00853475" w:rsidRDefault="00853475" w:rsidP="008534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256C20C" w14:textId="0ACF8E87" w:rsidR="00853475" w:rsidRPr="00853475" w:rsidRDefault="00853475" w:rsidP="008534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1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Менеджер</w:t>
            </w:r>
            <w:r w:rsidRPr="00853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Pr="00853475"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_______________________________</w:t>
            </w:r>
          </w:p>
          <w:p w14:paraId="455F2059" w14:textId="77777777" w:rsidR="00853475" w:rsidRDefault="00853475" w:rsidP="008534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12E502B" w14:textId="77777777" w:rsidR="0084127F" w:rsidRPr="00853475" w:rsidRDefault="0084127F" w:rsidP="008534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D68D5F0" w14:textId="77777777" w:rsidR="00853475" w:rsidRPr="00853475" w:rsidRDefault="00853475" w:rsidP="008534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9E44FB2" w14:textId="77777777" w:rsidR="00853475" w:rsidRPr="002F0E22" w:rsidRDefault="00853475" w:rsidP="008534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  <w:p w14:paraId="76D25513" w14:textId="77777777" w:rsidR="00853475" w:rsidRDefault="00853475" w:rsidP="008534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90B459F" w14:textId="77777777" w:rsidR="0084127F" w:rsidRPr="00EB7303" w:rsidRDefault="0084127F" w:rsidP="008534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E16ABF1" w14:textId="77777777" w:rsidR="00853475" w:rsidRPr="00EB7303" w:rsidRDefault="00853475" w:rsidP="0085347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______________/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Гизатуллин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Ильдус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Мохтарович</w:t>
            </w:r>
            <w:proofErr w:type="spellEnd"/>
            <w:r w:rsidRPr="00EB7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</w:p>
          <w:p w14:paraId="46CF2813" w14:textId="77777777" w:rsidR="00853475" w:rsidRPr="00EB7303" w:rsidRDefault="00853475" w:rsidP="008534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7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EB7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5D925B6A" w14:textId="4CAEB2AC" w:rsidR="00853475" w:rsidRPr="008953CA" w:rsidRDefault="00853475" w:rsidP="0085347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</w:t>
            </w:r>
          </w:p>
          <w:p w14:paraId="52C9DEC1" w14:textId="07C8747E" w:rsidR="00853475" w:rsidRPr="008953CA" w:rsidRDefault="00853475" w:rsidP="00853475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 w:rsidRPr="00571E99">
              <w:rPr>
                <w:rFonts w:ascii="Times New Roman" w:hAnsi="Times New Roman"/>
                <w:sz w:val="20"/>
                <w:lang w:eastAsia="ru-RU"/>
              </w:rPr>
              <w:t>Юридический</w:t>
            </w:r>
            <w:r w:rsidRPr="008953CA">
              <w:rPr>
                <w:rFonts w:ascii="Times New Roman" w:hAnsi="Times New Roman"/>
                <w:sz w:val="20"/>
                <w:lang w:eastAsia="ru-RU"/>
              </w:rPr>
              <w:t>/</w:t>
            </w:r>
            <w:r w:rsidRPr="00571E99">
              <w:rPr>
                <w:rFonts w:ascii="Times New Roman" w:hAnsi="Times New Roman"/>
                <w:sz w:val="20"/>
                <w:lang w:eastAsia="ru-RU"/>
              </w:rPr>
              <w:t>фактический</w:t>
            </w:r>
            <w:r w:rsidRPr="008953CA"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  <w:proofErr w:type="gramStart"/>
            <w:r w:rsidRPr="00571E99">
              <w:rPr>
                <w:rFonts w:ascii="Times New Roman" w:hAnsi="Times New Roman"/>
                <w:sz w:val="20"/>
                <w:lang w:eastAsia="ru-RU"/>
              </w:rPr>
              <w:t>адрес</w:t>
            </w:r>
            <w:r w:rsidRPr="008953CA">
              <w:rPr>
                <w:rFonts w:ascii="Times New Roman" w:hAnsi="Times New Roman"/>
                <w:sz w:val="20"/>
                <w:lang w:eastAsia="ru-RU"/>
              </w:rPr>
              <w:t xml:space="preserve">: </w:t>
            </w:r>
            <w:r w:rsidRPr="008953C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_</w:t>
            </w:r>
            <w:proofErr w:type="gramEnd"/>
            <w:r>
              <w:rPr>
                <w:rFonts w:ascii="Times New Roman" w:hAnsi="Times New Roman"/>
                <w:sz w:val="20"/>
              </w:rPr>
              <w:t>_______________</w:t>
            </w:r>
            <w:r w:rsidRPr="008953CA">
              <w:rPr>
                <w:rFonts w:ascii="Times New Roman" w:hAnsi="Times New Roman"/>
                <w:sz w:val="20"/>
              </w:rPr>
              <w:t xml:space="preserve">  /  </w:t>
            </w:r>
            <w:r w:rsidRPr="008953C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__________________________</w:t>
            </w:r>
          </w:p>
          <w:p w14:paraId="25737C83" w14:textId="65093C9C" w:rsidR="00853475" w:rsidRPr="008953CA" w:rsidRDefault="00853475" w:rsidP="00853475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71E99">
              <w:rPr>
                <w:rFonts w:ascii="Times New Roman" w:hAnsi="Times New Roman"/>
                <w:sz w:val="20"/>
                <w:lang w:eastAsia="ru-RU"/>
              </w:rPr>
              <w:t>Почтовый</w:t>
            </w:r>
            <w:r w:rsidRPr="008953CA"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  <w:proofErr w:type="gramStart"/>
            <w:r w:rsidRPr="00571E99">
              <w:rPr>
                <w:rFonts w:ascii="Times New Roman" w:hAnsi="Times New Roman"/>
                <w:sz w:val="20"/>
                <w:lang w:eastAsia="ru-RU"/>
              </w:rPr>
              <w:t>адрес</w:t>
            </w:r>
            <w:r w:rsidRPr="008953CA">
              <w:rPr>
                <w:rFonts w:ascii="Times New Roman" w:hAnsi="Times New Roman"/>
                <w:sz w:val="20"/>
                <w:lang w:eastAsia="ru-RU"/>
              </w:rPr>
              <w:t xml:space="preserve">: </w:t>
            </w:r>
            <w:r w:rsidRPr="008953C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_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_____________________________</w:t>
            </w:r>
          </w:p>
          <w:p w14:paraId="5A7C84BB" w14:textId="77777777" w:rsidR="00853475" w:rsidRPr="008953CA" w:rsidRDefault="00853475" w:rsidP="0085347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1E99">
              <w:rPr>
                <w:rFonts w:ascii="Times New Roman" w:hAnsi="Times New Roman"/>
                <w:sz w:val="20"/>
                <w:szCs w:val="20"/>
              </w:rPr>
              <w:t>ИНН</w:t>
            </w:r>
            <w:r w:rsidRPr="008953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_______________________________________</w:t>
            </w:r>
            <w:r w:rsidRPr="008953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FCDD49" w14:textId="77777777" w:rsidR="00853475" w:rsidRPr="008953CA" w:rsidRDefault="00853475" w:rsidP="0085347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1E99">
              <w:rPr>
                <w:rFonts w:ascii="Times New Roman" w:hAnsi="Times New Roman"/>
                <w:sz w:val="20"/>
                <w:szCs w:val="20"/>
              </w:rPr>
              <w:t>ОГРН</w:t>
            </w:r>
            <w:r w:rsidRPr="008953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_______________________________________</w:t>
            </w:r>
          </w:p>
          <w:p w14:paraId="00C2342E" w14:textId="77777777" w:rsidR="00853475" w:rsidRPr="008953CA" w:rsidRDefault="00853475" w:rsidP="0085347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1E99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8953CA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35588986" w14:textId="77777777" w:rsidR="00853475" w:rsidRPr="008953CA" w:rsidRDefault="00853475" w:rsidP="00853475">
            <w:pPr>
              <w:contextualSpacing/>
              <w:rPr>
                <w:sz w:val="20"/>
                <w:szCs w:val="20"/>
              </w:rPr>
            </w:pPr>
            <w:r w:rsidRPr="00571E9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953CA">
              <w:rPr>
                <w:rFonts w:ascii="Times New Roman" w:hAnsi="Times New Roman"/>
                <w:sz w:val="20"/>
                <w:szCs w:val="20"/>
              </w:rPr>
              <w:t>-</w:t>
            </w:r>
            <w:r w:rsidRPr="00571E99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8953C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14:paraId="20A0B818" w14:textId="77777777" w:rsidR="00853475" w:rsidRPr="008953CA" w:rsidRDefault="00853475" w:rsidP="0085347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1E99">
              <w:rPr>
                <w:rFonts w:ascii="Times New Roman" w:hAnsi="Times New Roman"/>
                <w:sz w:val="20"/>
                <w:szCs w:val="20"/>
              </w:rPr>
              <w:t>Сайт</w:t>
            </w:r>
            <w:r w:rsidRPr="008953CA">
              <w:rPr>
                <w:rFonts w:ascii="Times New Roman" w:hAnsi="Times New Roman"/>
                <w:sz w:val="20"/>
                <w:szCs w:val="20"/>
              </w:rPr>
              <w:t>: ________________________________________</w:t>
            </w:r>
          </w:p>
          <w:p w14:paraId="50C32A9A" w14:textId="77777777" w:rsidR="00853475" w:rsidRPr="008953CA" w:rsidRDefault="00853475" w:rsidP="0085347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1E99">
              <w:rPr>
                <w:rFonts w:ascii="Times New Roman" w:hAnsi="Times New Roman"/>
                <w:sz w:val="20"/>
                <w:szCs w:val="20"/>
              </w:rPr>
              <w:t>Банковские</w:t>
            </w:r>
            <w:r w:rsidRPr="008953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E99">
              <w:rPr>
                <w:rFonts w:ascii="Times New Roman" w:hAnsi="Times New Roman"/>
                <w:sz w:val="20"/>
                <w:szCs w:val="20"/>
              </w:rPr>
              <w:t>реквизиты</w:t>
            </w:r>
            <w:r w:rsidRPr="008953C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A4628C7" w14:textId="77777777" w:rsidR="00853475" w:rsidRPr="008953CA" w:rsidRDefault="00853475" w:rsidP="0085347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1E99">
              <w:rPr>
                <w:rFonts w:ascii="Times New Roman" w:hAnsi="Times New Roman"/>
                <w:sz w:val="20"/>
                <w:szCs w:val="20"/>
              </w:rPr>
              <w:t>р</w:t>
            </w:r>
            <w:r w:rsidRPr="008953CA">
              <w:rPr>
                <w:rFonts w:ascii="Times New Roman" w:hAnsi="Times New Roman"/>
                <w:sz w:val="20"/>
                <w:szCs w:val="20"/>
              </w:rPr>
              <w:t>/</w:t>
            </w:r>
            <w:r w:rsidRPr="00571E99">
              <w:rPr>
                <w:rFonts w:ascii="Times New Roman" w:hAnsi="Times New Roman"/>
                <w:sz w:val="20"/>
                <w:szCs w:val="20"/>
              </w:rPr>
              <w:t>с</w:t>
            </w:r>
            <w:r w:rsidRPr="008953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20973FC0" w14:textId="77777777" w:rsidR="00853475" w:rsidRPr="008953CA" w:rsidRDefault="00853475" w:rsidP="0085347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71E99">
              <w:rPr>
                <w:rFonts w:ascii="Times New Roman" w:hAnsi="Times New Roman"/>
                <w:sz w:val="20"/>
                <w:szCs w:val="20"/>
              </w:rPr>
              <w:t>Банк</w:t>
            </w:r>
            <w:r w:rsidRPr="008953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E99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14:paraId="657559FA" w14:textId="77777777" w:rsidR="00853475" w:rsidRPr="008953CA" w:rsidRDefault="00853475" w:rsidP="0085347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1E99">
              <w:rPr>
                <w:rFonts w:ascii="Times New Roman" w:hAnsi="Times New Roman"/>
                <w:sz w:val="20"/>
                <w:szCs w:val="20"/>
              </w:rPr>
              <w:t>к</w:t>
            </w:r>
            <w:r w:rsidRPr="008953CA">
              <w:rPr>
                <w:rFonts w:ascii="Times New Roman" w:hAnsi="Times New Roman"/>
                <w:sz w:val="20"/>
                <w:szCs w:val="20"/>
              </w:rPr>
              <w:t>/</w:t>
            </w:r>
            <w:r w:rsidRPr="00571E99">
              <w:rPr>
                <w:rFonts w:ascii="Times New Roman" w:hAnsi="Times New Roman"/>
                <w:sz w:val="20"/>
                <w:szCs w:val="20"/>
              </w:rPr>
              <w:t>с</w:t>
            </w:r>
            <w:r w:rsidRPr="008953CA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 </w:t>
            </w:r>
          </w:p>
          <w:p w14:paraId="6209B29F" w14:textId="77777777" w:rsidR="00853475" w:rsidRPr="008953CA" w:rsidRDefault="00853475" w:rsidP="0085347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1E99">
              <w:rPr>
                <w:rFonts w:ascii="Times New Roman" w:hAnsi="Times New Roman"/>
                <w:sz w:val="20"/>
                <w:szCs w:val="20"/>
              </w:rPr>
              <w:t>БИК</w:t>
            </w:r>
            <w:r w:rsidRPr="008953CA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</w:t>
            </w:r>
          </w:p>
          <w:p w14:paraId="1E649CAF" w14:textId="77777777" w:rsidR="00853475" w:rsidRDefault="00853475" w:rsidP="0085347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4967D0D" w14:textId="77777777" w:rsidR="0084127F" w:rsidRDefault="0084127F" w:rsidP="0085347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8B76CEF" w14:textId="77777777" w:rsidR="0084127F" w:rsidRDefault="0084127F" w:rsidP="0085347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B685E16" w14:textId="77777777" w:rsidR="0084127F" w:rsidRDefault="0084127F" w:rsidP="0085347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DE64C1F" w14:textId="0FDAE3F8" w:rsidR="00853475" w:rsidRDefault="00853475" w:rsidP="0085347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  <w:p w14:paraId="17031050" w14:textId="77777777" w:rsidR="00853475" w:rsidRPr="008953CA" w:rsidRDefault="00853475" w:rsidP="0085347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B9598BD" w14:textId="77777777" w:rsidR="00853475" w:rsidRPr="008953CA" w:rsidRDefault="00853475" w:rsidP="0085347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5117608" w14:textId="408940C7" w:rsidR="00853475" w:rsidRPr="008953CA" w:rsidRDefault="00853475" w:rsidP="0085347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53CA">
              <w:rPr>
                <w:rFonts w:ascii="Times New Roman" w:hAnsi="Times New Roman"/>
                <w:sz w:val="20"/>
                <w:szCs w:val="20"/>
                <w:lang w:eastAsia="ru-RU"/>
              </w:rPr>
              <w:t>__</w:t>
            </w:r>
            <w:r w:rsidR="0084127F">
              <w:rPr>
                <w:rFonts w:ascii="Times New Roman" w:hAnsi="Times New Roman"/>
                <w:sz w:val="20"/>
                <w:szCs w:val="20"/>
                <w:lang w:eastAsia="ru-RU"/>
              </w:rPr>
              <w:t>________</w:t>
            </w:r>
            <w:r w:rsidRPr="008953CA">
              <w:rPr>
                <w:rFonts w:ascii="Times New Roman" w:hAnsi="Times New Roman"/>
                <w:sz w:val="20"/>
                <w:szCs w:val="20"/>
                <w:lang w:eastAsia="ru-RU"/>
              </w:rPr>
              <w:t>__________</w:t>
            </w:r>
            <w:r w:rsidRPr="008953CA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  <w:r w:rsidRPr="008953CA">
              <w:rPr>
                <w:rFonts w:ascii="Times New Roman" w:hAnsi="Times New Roman"/>
                <w:sz w:val="20"/>
                <w:szCs w:val="20"/>
              </w:rPr>
              <w:t xml:space="preserve"> /</w:t>
            </w:r>
          </w:p>
          <w:p w14:paraId="69E9F5FB" w14:textId="77777777" w:rsidR="00853475" w:rsidRPr="00571E99" w:rsidRDefault="00853475" w:rsidP="0085347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1E99"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  <w:r w:rsidRPr="00571E9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879C0A0" w14:textId="021E4038" w:rsidR="00853475" w:rsidRPr="00EB7303" w:rsidRDefault="00853475" w:rsidP="0085347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5FD81C7" w14:textId="77777777" w:rsidR="002532F6" w:rsidRPr="006F092E" w:rsidRDefault="002532F6" w:rsidP="004C14EF">
      <w:pPr>
        <w:sectPr w:rsidR="002532F6" w:rsidRPr="006F092E" w:rsidSect="006D445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720" w:right="720" w:bottom="1134" w:left="720" w:header="284" w:footer="720" w:gutter="0"/>
          <w:cols w:space="720"/>
          <w:titlePg/>
          <w:docGrid w:linePitch="360"/>
        </w:sectPr>
      </w:pPr>
    </w:p>
    <w:p w14:paraId="79688A67" w14:textId="77777777" w:rsidR="00AE5FD9" w:rsidRPr="00853475" w:rsidRDefault="00AE5FD9" w:rsidP="00AE5FD9">
      <w:pPr>
        <w:pStyle w:val="ConsPlusNormal"/>
        <w:jc w:val="right"/>
        <w:rPr>
          <w:sz w:val="20"/>
        </w:rPr>
      </w:pPr>
      <w:r w:rsidRPr="00F30DFF">
        <w:rPr>
          <w:rFonts w:ascii="Times New Roman" w:hAnsi="Times New Roman" w:cs="Times New Roman"/>
          <w:sz w:val="20"/>
        </w:rPr>
        <w:lastRenderedPageBreak/>
        <w:t>Приложение</w:t>
      </w:r>
      <w:r w:rsidRPr="00853475">
        <w:rPr>
          <w:rFonts w:ascii="Times New Roman" w:hAnsi="Times New Roman" w:cs="Times New Roman"/>
          <w:sz w:val="20"/>
        </w:rPr>
        <w:t xml:space="preserve"> №1</w:t>
      </w:r>
    </w:p>
    <w:p w14:paraId="3A928CD3" w14:textId="38C4269D" w:rsidR="00AE5FD9" w:rsidRPr="00853475" w:rsidRDefault="00AE5FD9" w:rsidP="00AE5FD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30DFF">
        <w:rPr>
          <w:rFonts w:ascii="Times New Roman" w:hAnsi="Times New Roman" w:cs="Times New Roman"/>
          <w:sz w:val="20"/>
        </w:rPr>
        <w:t>к</w:t>
      </w:r>
      <w:r w:rsidRPr="00853475">
        <w:rPr>
          <w:rFonts w:ascii="Times New Roman" w:hAnsi="Times New Roman" w:cs="Times New Roman"/>
          <w:sz w:val="20"/>
        </w:rPr>
        <w:t xml:space="preserve"> </w:t>
      </w:r>
      <w:r w:rsidRPr="00F30DFF">
        <w:rPr>
          <w:rFonts w:ascii="Times New Roman" w:hAnsi="Times New Roman" w:cs="Times New Roman"/>
          <w:sz w:val="20"/>
        </w:rPr>
        <w:t>договору</w:t>
      </w:r>
      <w:r w:rsidRPr="00853475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853475">
        <w:rPr>
          <w:rFonts w:ascii="Times New Roman" w:hAnsi="Times New Roman" w:cs="Times New Roman"/>
          <w:sz w:val="20"/>
        </w:rPr>
        <w:t xml:space="preserve">№  </w:t>
      </w:r>
      <w:r w:rsidR="00853475">
        <w:rPr>
          <w:rFonts w:ascii="Times New Roman" w:hAnsi="Times New Roman" w:cs="Times New Roman"/>
          <w:sz w:val="20"/>
        </w:rPr>
        <w:t>_</w:t>
      </w:r>
      <w:proofErr w:type="gramEnd"/>
      <w:r w:rsidR="00853475">
        <w:rPr>
          <w:rFonts w:ascii="Times New Roman" w:hAnsi="Times New Roman" w:cs="Times New Roman"/>
          <w:sz w:val="20"/>
        </w:rPr>
        <w:t>______________</w:t>
      </w:r>
      <w:r w:rsidRPr="00853475">
        <w:rPr>
          <w:rFonts w:ascii="Times New Roman" w:hAnsi="Times New Roman" w:cs="Times New Roman"/>
          <w:sz w:val="20"/>
        </w:rPr>
        <w:t xml:space="preserve">   </w:t>
      </w:r>
      <w:r w:rsidRPr="00F30DFF">
        <w:rPr>
          <w:rFonts w:ascii="Times New Roman" w:hAnsi="Times New Roman" w:cs="Times New Roman"/>
          <w:sz w:val="20"/>
        </w:rPr>
        <w:t>от</w:t>
      </w:r>
      <w:r w:rsidRPr="00853475">
        <w:rPr>
          <w:rFonts w:ascii="Times New Roman" w:hAnsi="Times New Roman" w:cs="Times New Roman"/>
          <w:sz w:val="20"/>
        </w:rPr>
        <w:t xml:space="preserve"> </w:t>
      </w:r>
      <w:r w:rsidR="00853475">
        <w:rPr>
          <w:rFonts w:ascii="Times New Roman" w:hAnsi="Times New Roman" w:cs="Times New Roman"/>
          <w:sz w:val="20"/>
        </w:rPr>
        <w:t>_____________</w:t>
      </w:r>
      <w:r w:rsidRPr="00853475">
        <w:rPr>
          <w:rFonts w:ascii="Times New Roman" w:hAnsi="Times New Roman" w:cs="Times New Roman"/>
          <w:sz w:val="20"/>
        </w:rPr>
        <w:t xml:space="preserve">  </w:t>
      </w:r>
      <w:r w:rsidRPr="00F30DFF">
        <w:rPr>
          <w:rFonts w:ascii="Times New Roman" w:hAnsi="Times New Roman" w:cs="Times New Roman"/>
          <w:sz w:val="20"/>
        </w:rPr>
        <w:t>г</w:t>
      </w:r>
      <w:r w:rsidRPr="00853475">
        <w:rPr>
          <w:rFonts w:ascii="Times New Roman" w:hAnsi="Times New Roman" w:cs="Times New Roman"/>
          <w:sz w:val="20"/>
        </w:rPr>
        <w:t>.</w:t>
      </w:r>
    </w:p>
    <w:p w14:paraId="23315ACA" w14:textId="77777777" w:rsidR="00AE5FD9" w:rsidRPr="00F30DFF" w:rsidRDefault="00AE5FD9" w:rsidP="00AE5FD9">
      <w:pPr>
        <w:pStyle w:val="ConsPlusNormal"/>
        <w:jc w:val="right"/>
        <w:rPr>
          <w:sz w:val="20"/>
        </w:rPr>
      </w:pPr>
      <w:r w:rsidRPr="00F30DFF">
        <w:rPr>
          <w:rFonts w:ascii="Times New Roman" w:hAnsi="Times New Roman" w:cs="Times New Roman"/>
          <w:sz w:val="20"/>
        </w:rPr>
        <w:t>на оказание услуг по обращению с твердыми коммунальными отходами</w:t>
      </w:r>
    </w:p>
    <w:p w14:paraId="3774AC95" w14:textId="77777777" w:rsidR="00AE5FD9" w:rsidRPr="00F30DFF" w:rsidRDefault="00AE5FD9" w:rsidP="00AE5FD9">
      <w:pPr>
        <w:pStyle w:val="ConsPlusNormal"/>
        <w:rPr>
          <w:rFonts w:ascii="Times New Roman" w:hAnsi="Times New Roman" w:cs="Times New Roman"/>
          <w:sz w:val="20"/>
        </w:rPr>
      </w:pPr>
    </w:p>
    <w:p w14:paraId="120DA89F" w14:textId="77777777" w:rsidR="00AE5FD9" w:rsidRPr="00F30DFF" w:rsidRDefault="00AE5FD9" w:rsidP="00AE5FD9">
      <w:pPr>
        <w:pStyle w:val="ConsPlusNormal"/>
        <w:jc w:val="center"/>
        <w:rPr>
          <w:sz w:val="20"/>
        </w:rPr>
      </w:pPr>
      <w:bookmarkStart w:id="7" w:name="P183"/>
      <w:bookmarkEnd w:id="7"/>
      <w:r w:rsidRPr="00F30DFF">
        <w:rPr>
          <w:rFonts w:ascii="Times New Roman" w:hAnsi="Times New Roman" w:cs="Times New Roman"/>
          <w:sz w:val="20"/>
        </w:rPr>
        <w:t>ИНФОРМАЦИЯ ПО ПРЕДМЕТУ ДОГОВОРА</w:t>
      </w:r>
    </w:p>
    <w:p w14:paraId="310AA318" w14:textId="77777777" w:rsidR="00AE5FD9" w:rsidRPr="00F30DFF" w:rsidRDefault="00AE5FD9" w:rsidP="00AE5FD9">
      <w:pPr>
        <w:pStyle w:val="ConsPlusNormal"/>
        <w:jc w:val="center"/>
        <w:rPr>
          <w:sz w:val="20"/>
        </w:rPr>
      </w:pPr>
      <w:r w:rsidRPr="00F30DFF">
        <w:rPr>
          <w:rFonts w:ascii="Times New Roman" w:hAnsi="Times New Roman" w:cs="Times New Roman"/>
          <w:sz w:val="20"/>
        </w:rPr>
        <w:t>1. Объем и место накопления твердых коммунальных отходов</w:t>
      </w:r>
    </w:p>
    <w:p w14:paraId="001FA691" w14:textId="77777777" w:rsidR="00AE5FD9" w:rsidRPr="00CC43FD" w:rsidRDefault="00AE5FD9" w:rsidP="00AE5FD9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474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7"/>
        <w:gridCol w:w="1416"/>
        <w:gridCol w:w="1843"/>
        <w:gridCol w:w="1276"/>
        <w:gridCol w:w="1417"/>
        <w:gridCol w:w="1418"/>
        <w:gridCol w:w="1472"/>
        <w:gridCol w:w="1576"/>
        <w:gridCol w:w="850"/>
        <w:gridCol w:w="1260"/>
        <w:gridCol w:w="1847"/>
      </w:tblGrid>
      <w:tr w:rsidR="005756FD" w14:paraId="342E1DDD" w14:textId="77777777" w:rsidTr="00DE735E">
        <w:trPr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45A9CB" w14:textId="77777777" w:rsidR="005756FD" w:rsidRDefault="005756FD" w:rsidP="00B05510">
            <w:pPr>
              <w:widowControl w:val="0"/>
              <w:autoSpaceDE w:val="0"/>
              <w:jc w:val="center"/>
              <w:rPr>
                <w:rFonts w:eastAsia="Times New Roman" w:cs="Calibri"/>
                <w:sz w:val="16"/>
                <w:szCs w:val="16"/>
              </w:rPr>
            </w:pPr>
            <w:bookmarkStart w:id="8" w:name="_Hlk66269709"/>
            <w:r>
              <w:rPr>
                <w:rFonts w:ascii="Times New Roman" w:eastAsia="Times New Roman" w:hAnsi="Times New Roman"/>
                <w:sz w:val="16"/>
                <w:szCs w:val="16"/>
              </w:rPr>
              <w:t>N п/п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8FB586" w14:textId="77777777" w:rsidR="005756FD" w:rsidRDefault="005756FD" w:rsidP="00B05510">
            <w:pPr>
              <w:widowControl w:val="0"/>
              <w:autoSpaceDE w:val="0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Наименование объекта</w:t>
            </w:r>
          </w:p>
          <w:p w14:paraId="0433C9AC" w14:textId="77777777" w:rsidR="005756FD" w:rsidRDefault="005756FD" w:rsidP="00B05510">
            <w:pPr>
              <w:widowControl w:val="0"/>
              <w:autoSpaceDE w:val="0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(адрес Потребителя)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CC85DA" w14:textId="77777777" w:rsidR="005756FD" w:rsidRDefault="005756FD" w:rsidP="00B05510">
            <w:pPr>
              <w:widowControl w:val="0"/>
              <w:autoSpaceDE w:val="0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Наименование твердых коммунальных отходов согласно федеральному классификационному каталогу отходов (ФККО)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7E924" w14:textId="77777777" w:rsidR="005756FD" w:rsidRDefault="005756FD" w:rsidP="00B05510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Объем принимаемых твердых коммунальных отходов,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куб.м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>./год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F7E7F7" w14:textId="77777777" w:rsidR="005756FD" w:rsidRDefault="005756FD" w:rsidP="00B05510">
            <w:pPr>
              <w:widowControl w:val="0"/>
              <w:autoSpaceDE w:val="0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Место (площадка) накопления твердых коммунальных отходов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8AB910" w14:textId="6DF9519D" w:rsidR="005756FD" w:rsidRDefault="005756FD" w:rsidP="00B05510">
            <w:pPr>
              <w:widowControl w:val="0"/>
              <w:autoSpaceDE w:val="0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Место (</w:t>
            </w:r>
            <w:r w:rsidR="00853475">
              <w:rPr>
                <w:rFonts w:ascii="Times New Roman" w:eastAsia="Times New Roman" w:hAnsi="Times New Roman"/>
                <w:sz w:val="16"/>
                <w:szCs w:val="16"/>
              </w:rPr>
              <w:t>площадка) накопления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крупногабаритных отходов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EA557A" w14:textId="77777777" w:rsidR="005756FD" w:rsidRDefault="005756FD" w:rsidP="00B05510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Способ учета объема твердых</w:t>
            </w:r>
          </w:p>
          <w:p w14:paraId="0ADE3225" w14:textId="77777777" w:rsidR="005756FD" w:rsidRDefault="005756FD" w:rsidP="00B05510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коммунальных отходов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65CA2" w14:textId="77777777" w:rsidR="005756FD" w:rsidRDefault="005756FD" w:rsidP="00B05510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Периодичность вывоза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C6642" w14:textId="77777777" w:rsidR="005756FD" w:rsidRDefault="005756FD" w:rsidP="00B05510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Расчетная единица, в отношении которой устанавливается норматив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B9650" w14:textId="77777777" w:rsidR="005756FD" w:rsidRDefault="005756FD" w:rsidP="00B05510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расчетной единицы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27EEF" w14:textId="77777777" w:rsidR="005756FD" w:rsidRDefault="005756FD" w:rsidP="00B05510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Норматив</w:t>
            </w:r>
          </w:p>
          <w:p w14:paraId="65CC8B09" w14:textId="77777777" w:rsidR="005756FD" w:rsidRDefault="005756FD" w:rsidP="00B05510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накопления твердых коммунальных отходов,</w:t>
            </w:r>
          </w:p>
          <w:p w14:paraId="72FECDE7" w14:textId="77777777" w:rsidR="005756FD" w:rsidRDefault="005756FD" w:rsidP="00B05510">
            <w:pPr>
              <w:widowControl w:val="0"/>
              <w:autoSpaceDE w:val="0"/>
              <w:jc w:val="center"/>
              <w:rPr>
                <w:rFonts w:eastAsia="Times New Roman" w:cs="Calibri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куб.м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в год.</w:t>
            </w:r>
          </w:p>
        </w:tc>
      </w:tr>
      <w:tr w:rsidR="005756FD" w14:paraId="1113EC10" w14:textId="77777777" w:rsidTr="00DE735E">
        <w:trPr>
          <w:trHeight w:val="382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3C865E" w14:textId="77777777" w:rsidR="005756FD" w:rsidRDefault="005756FD" w:rsidP="00B05510">
            <w:pPr>
              <w:widowControl w:val="0"/>
              <w:autoSpaceDE w:val="0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FBB13E" w14:textId="580A1A91" w:rsidR="005756FD" w:rsidRDefault="005756FD" w:rsidP="00B05510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60D849" w14:textId="00C3CC44" w:rsidR="00853475" w:rsidRPr="004E5574" w:rsidRDefault="00853475" w:rsidP="000305B0">
            <w:pPr>
              <w:pStyle w:val="ConsPlusNormal"/>
              <w:jc w:val="center"/>
              <w:rPr>
                <w:sz w:val="18"/>
                <w:szCs w:val="18"/>
              </w:rPr>
            </w:pPr>
            <w:r w:rsidRPr="004E5574">
              <w:rPr>
                <w:rFonts w:ascii="Times New Roman" w:hAnsi="Times New Roman" w:cs="Times New Roman"/>
                <w:sz w:val="18"/>
                <w:szCs w:val="18"/>
              </w:rPr>
              <w:t>7 31 110 01 72 4 «Отходы из жилищ несортированные (исключая крупногабаритные)»</w:t>
            </w:r>
          </w:p>
          <w:p w14:paraId="76CB8358" w14:textId="3D56456E" w:rsidR="005756FD" w:rsidRPr="00063542" w:rsidRDefault="00853475" w:rsidP="000305B0">
            <w:pPr>
              <w:widowControl w:val="0"/>
              <w:snapToGrid w:val="0"/>
              <w:jc w:val="center"/>
              <w:rPr>
                <w:sz w:val="16"/>
                <w:szCs w:val="16"/>
                <w:vertAlign w:val="superscript"/>
              </w:rPr>
            </w:pPr>
            <w:r w:rsidRPr="004E5574">
              <w:rPr>
                <w:rFonts w:ascii="Times New Roman" w:hAnsi="Times New Roman"/>
                <w:sz w:val="18"/>
                <w:szCs w:val="18"/>
              </w:rPr>
              <w:t>7 31 110 02 21 5 «Отходы из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5574">
              <w:rPr>
                <w:rFonts w:ascii="Times New Roman" w:hAnsi="Times New Roman"/>
                <w:sz w:val="18"/>
                <w:szCs w:val="18"/>
              </w:rPr>
              <w:t xml:space="preserve">жилищ 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4E5574">
              <w:rPr>
                <w:rFonts w:ascii="Times New Roman" w:hAnsi="Times New Roman"/>
                <w:sz w:val="18"/>
                <w:szCs w:val="18"/>
              </w:rPr>
              <w:t>рупногабаритные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AF7E" w14:textId="27D63F07" w:rsidR="005756FD" w:rsidRDefault="005756FD" w:rsidP="00B05510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B5D9A" w14:textId="1704A262" w:rsidR="005756FD" w:rsidRPr="00853475" w:rsidRDefault="005756FD" w:rsidP="00B05510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3294EA" w14:textId="16AA1C19" w:rsidR="005756FD" w:rsidRPr="00853475" w:rsidRDefault="005756FD" w:rsidP="00B05510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87C926" w14:textId="77777777" w:rsidR="005756FD" w:rsidRPr="00853475" w:rsidRDefault="005756FD" w:rsidP="00B05510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534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нормативов накопления ТКО, установленных в соответствии с действующим законодательством РФ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3C7F1C" w14:textId="77777777" w:rsidR="005756FD" w:rsidRPr="00853475" w:rsidRDefault="005756FD" w:rsidP="00B05510">
            <w:pPr>
              <w:widowControl w:val="0"/>
              <w:snapToGrid w:val="0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53475">
              <w:rPr>
                <w:rFonts w:ascii="Times New Roman" w:hAnsi="Times New Roman"/>
                <w:bCs/>
                <w:sz w:val="16"/>
                <w:szCs w:val="16"/>
              </w:rPr>
              <w:t xml:space="preserve"> в соответствии с действующим законодательством РФ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E539E0" w14:textId="1A503244" w:rsidR="005756FD" w:rsidRPr="0084127F" w:rsidRDefault="005756FD" w:rsidP="00B05510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EA2503" w14:textId="713506BB" w:rsidR="005756FD" w:rsidRPr="0084127F" w:rsidRDefault="005756FD" w:rsidP="00B05510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9AA760" w14:textId="613CB693" w:rsidR="005756FD" w:rsidRPr="0084127F" w:rsidRDefault="005756FD" w:rsidP="00B05510">
            <w:pPr>
              <w:spacing w:line="254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bookmarkEnd w:id="8"/>
      <w:tr w:rsidR="005756FD" w14:paraId="7F5E0E43" w14:textId="77777777" w:rsidTr="00DE735E">
        <w:trPr>
          <w:trHeight w:val="60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53E1A7" w14:textId="77777777" w:rsidR="005756FD" w:rsidRDefault="005756FD" w:rsidP="00B05510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049437" w14:textId="77777777" w:rsidR="005756FD" w:rsidRDefault="005756FD" w:rsidP="00B05510">
            <w:pPr>
              <w:widowControl w:val="0"/>
              <w:autoSpaceDE w:val="0"/>
              <w:snapToGrid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B6E5F0" w14:textId="77777777" w:rsidR="005756FD" w:rsidRDefault="005756FD" w:rsidP="00B05510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FE781" w14:textId="11A517C6" w:rsidR="005756FD" w:rsidRDefault="005756FD" w:rsidP="00B05510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8105FF" w14:textId="77777777" w:rsidR="005756FD" w:rsidRDefault="005756FD" w:rsidP="00B05510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CFE214" w14:textId="77777777" w:rsidR="005756FD" w:rsidRDefault="005756FD" w:rsidP="00B05510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20D5F6" w14:textId="77777777" w:rsidR="005756FD" w:rsidRDefault="005756FD" w:rsidP="00B05510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BCF6CA" w14:textId="77777777" w:rsidR="005756FD" w:rsidRDefault="005756FD" w:rsidP="00B05510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54749A" w14:textId="77777777" w:rsidR="005756FD" w:rsidRDefault="005756FD" w:rsidP="00B05510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0A3441" w14:textId="77777777" w:rsidR="005756FD" w:rsidRDefault="005756FD" w:rsidP="00B05510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836247" w14:textId="77777777" w:rsidR="005756FD" w:rsidRDefault="005756FD" w:rsidP="00B05510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</w:tr>
    </w:tbl>
    <w:p w14:paraId="67FAE081" w14:textId="77777777" w:rsidR="0084010B" w:rsidRDefault="0084010B" w:rsidP="002532F6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  <w:sectPr w:rsidR="0084010B" w:rsidSect="006D4452">
          <w:pgSz w:w="16838" w:h="11906" w:orient="landscape"/>
          <w:pgMar w:top="284" w:right="425" w:bottom="567" w:left="284" w:header="709" w:footer="709" w:gutter="0"/>
          <w:cols w:space="708"/>
          <w:docGrid w:linePitch="360"/>
        </w:sectPr>
      </w:pPr>
    </w:p>
    <w:p w14:paraId="1E839AD8" w14:textId="77777777" w:rsidR="002532F6" w:rsidRPr="006F092E" w:rsidRDefault="002532F6" w:rsidP="002532F6">
      <w:pPr>
        <w:pStyle w:val="ConsPlusNormal"/>
        <w:jc w:val="center"/>
        <w:rPr>
          <w:sz w:val="20"/>
        </w:rPr>
      </w:pPr>
      <w:r w:rsidRPr="006F092E">
        <w:rPr>
          <w:rFonts w:ascii="Times New Roman" w:eastAsia="Calibri" w:hAnsi="Times New Roman" w:cs="Times New Roman"/>
          <w:sz w:val="20"/>
          <w:lang w:eastAsia="en-US"/>
        </w:rPr>
        <w:lastRenderedPageBreak/>
        <w:t xml:space="preserve">2. Информация о размещении мест </w:t>
      </w:r>
      <w:r w:rsidR="00BB2D55" w:rsidRPr="006F092E">
        <w:rPr>
          <w:rFonts w:ascii="Times New Roman" w:eastAsia="Calibri" w:hAnsi="Times New Roman" w:cs="Times New Roman"/>
          <w:sz w:val="20"/>
          <w:lang w:eastAsia="en-US"/>
        </w:rPr>
        <w:t xml:space="preserve">(площадок) </w:t>
      </w:r>
      <w:r w:rsidRPr="006F092E">
        <w:rPr>
          <w:rFonts w:ascii="Times New Roman" w:eastAsia="Calibri" w:hAnsi="Times New Roman" w:cs="Times New Roman"/>
          <w:sz w:val="20"/>
          <w:lang w:eastAsia="en-US"/>
        </w:rPr>
        <w:t xml:space="preserve">накопления твердых коммунальных </w:t>
      </w:r>
    </w:p>
    <w:p w14:paraId="39D80C1D" w14:textId="77777777" w:rsidR="002532F6" w:rsidRPr="006F092E" w:rsidRDefault="002532F6" w:rsidP="002532F6">
      <w:pPr>
        <w:pStyle w:val="ConsPlusNormal"/>
        <w:jc w:val="center"/>
        <w:rPr>
          <w:sz w:val="20"/>
        </w:rPr>
      </w:pPr>
      <w:r w:rsidRPr="006F092E">
        <w:rPr>
          <w:rFonts w:ascii="Times New Roman" w:eastAsia="Calibri" w:hAnsi="Times New Roman" w:cs="Times New Roman"/>
          <w:sz w:val="20"/>
          <w:lang w:eastAsia="en-US"/>
        </w:rPr>
        <w:t>отходов и подъездных путей к ним (за исключением жилых домов)</w:t>
      </w:r>
    </w:p>
    <w:p w14:paraId="2F2BA7B5" w14:textId="77777777" w:rsidR="00853475" w:rsidRDefault="00853475" w:rsidP="00853475">
      <w:pPr>
        <w:contextualSpacing/>
        <w:jc w:val="center"/>
        <w:rPr>
          <w:noProof/>
        </w:rPr>
      </w:pPr>
    </w:p>
    <w:tbl>
      <w:tblPr>
        <w:tblStyle w:val="af"/>
        <w:tblpPr w:leftFromText="180" w:rightFromText="180" w:vertAnchor="text" w:horzAnchor="margin" w:tblpXSpec="center" w:tblpY="167"/>
        <w:tblW w:w="0" w:type="auto"/>
        <w:tblLook w:val="04A0" w:firstRow="1" w:lastRow="0" w:firstColumn="1" w:lastColumn="0" w:noHBand="0" w:noVBand="1"/>
      </w:tblPr>
      <w:tblGrid>
        <w:gridCol w:w="6583"/>
      </w:tblGrid>
      <w:tr w:rsidR="00853475" w14:paraId="4438CC81" w14:textId="77777777" w:rsidTr="00672A20">
        <w:trPr>
          <w:trHeight w:val="6502"/>
        </w:trPr>
        <w:tc>
          <w:tcPr>
            <w:tcW w:w="6583" w:type="dxa"/>
          </w:tcPr>
          <w:p w14:paraId="38CDA4D2" w14:textId="77777777" w:rsidR="00853475" w:rsidRDefault="00853475" w:rsidP="00672A20">
            <w:pPr>
              <w:contextualSpacing/>
              <w:jc w:val="center"/>
              <w:rPr>
                <w:noProof/>
              </w:rPr>
            </w:pPr>
          </w:p>
        </w:tc>
      </w:tr>
    </w:tbl>
    <w:p w14:paraId="520A3DE4" w14:textId="77777777" w:rsidR="00853475" w:rsidRDefault="00853475" w:rsidP="00853475">
      <w:pPr>
        <w:contextualSpacing/>
        <w:jc w:val="center"/>
        <w:rPr>
          <w:noProof/>
        </w:rPr>
      </w:pPr>
    </w:p>
    <w:p w14:paraId="6DF5232D" w14:textId="77777777" w:rsidR="00853475" w:rsidRDefault="00853475" w:rsidP="00853475">
      <w:pPr>
        <w:contextualSpacing/>
        <w:jc w:val="center"/>
        <w:rPr>
          <w:noProof/>
        </w:rPr>
      </w:pPr>
    </w:p>
    <w:p w14:paraId="70535CE5" w14:textId="77777777" w:rsidR="00853475" w:rsidRDefault="00853475" w:rsidP="00853475">
      <w:pPr>
        <w:contextualSpacing/>
        <w:jc w:val="center"/>
        <w:rPr>
          <w:noProof/>
        </w:rPr>
      </w:pPr>
    </w:p>
    <w:p w14:paraId="491FBE98" w14:textId="77777777" w:rsidR="00853475" w:rsidRDefault="00853475" w:rsidP="00853475">
      <w:pPr>
        <w:contextualSpacing/>
        <w:jc w:val="center"/>
        <w:rPr>
          <w:noProof/>
        </w:rPr>
      </w:pPr>
    </w:p>
    <w:p w14:paraId="61DF9B5E" w14:textId="77777777" w:rsidR="00853475" w:rsidRDefault="00853475" w:rsidP="00853475">
      <w:pPr>
        <w:contextualSpacing/>
        <w:jc w:val="center"/>
        <w:rPr>
          <w:noProof/>
        </w:rPr>
      </w:pPr>
    </w:p>
    <w:p w14:paraId="5A58504B" w14:textId="77777777" w:rsidR="00853475" w:rsidRDefault="00853475" w:rsidP="00853475">
      <w:pPr>
        <w:contextualSpacing/>
        <w:jc w:val="center"/>
        <w:rPr>
          <w:noProof/>
        </w:rPr>
      </w:pPr>
    </w:p>
    <w:p w14:paraId="090D43B6" w14:textId="77777777" w:rsidR="00853475" w:rsidRDefault="00853475" w:rsidP="00853475">
      <w:pPr>
        <w:contextualSpacing/>
        <w:jc w:val="center"/>
        <w:rPr>
          <w:noProof/>
        </w:rPr>
      </w:pPr>
    </w:p>
    <w:p w14:paraId="5CEB5743" w14:textId="77777777" w:rsidR="00853475" w:rsidRDefault="00853475" w:rsidP="00853475">
      <w:pPr>
        <w:contextualSpacing/>
        <w:jc w:val="center"/>
        <w:rPr>
          <w:noProof/>
        </w:rPr>
      </w:pPr>
    </w:p>
    <w:p w14:paraId="4B7F7D61" w14:textId="77777777" w:rsidR="00853475" w:rsidRDefault="00853475" w:rsidP="00853475">
      <w:pPr>
        <w:contextualSpacing/>
        <w:jc w:val="center"/>
        <w:rPr>
          <w:noProof/>
        </w:rPr>
      </w:pPr>
    </w:p>
    <w:p w14:paraId="74F9DC7C" w14:textId="77777777" w:rsidR="00853475" w:rsidRDefault="00853475" w:rsidP="00853475">
      <w:pPr>
        <w:contextualSpacing/>
        <w:jc w:val="center"/>
        <w:rPr>
          <w:noProof/>
        </w:rPr>
      </w:pPr>
    </w:p>
    <w:p w14:paraId="308C709E" w14:textId="77777777" w:rsidR="00853475" w:rsidRDefault="00853475" w:rsidP="00853475">
      <w:pPr>
        <w:contextualSpacing/>
        <w:jc w:val="center"/>
        <w:rPr>
          <w:noProof/>
        </w:rPr>
      </w:pPr>
    </w:p>
    <w:p w14:paraId="16C922B6" w14:textId="77777777" w:rsidR="00853475" w:rsidRDefault="00853475" w:rsidP="00853475">
      <w:pPr>
        <w:contextualSpacing/>
        <w:jc w:val="center"/>
        <w:rPr>
          <w:noProof/>
        </w:rPr>
      </w:pPr>
    </w:p>
    <w:p w14:paraId="3D455445" w14:textId="77777777" w:rsidR="00853475" w:rsidRDefault="00853475" w:rsidP="00853475">
      <w:pPr>
        <w:contextualSpacing/>
        <w:jc w:val="center"/>
        <w:rPr>
          <w:noProof/>
        </w:rPr>
      </w:pPr>
    </w:p>
    <w:p w14:paraId="27BE9EBA" w14:textId="77777777" w:rsidR="00853475" w:rsidRDefault="00853475" w:rsidP="00853475">
      <w:pPr>
        <w:contextualSpacing/>
        <w:jc w:val="center"/>
        <w:rPr>
          <w:noProof/>
        </w:rPr>
      </w:pPr>
    </w:p>
    <w:p w14:paraId="56DC203C" w14:textId="77777777" w:rsidR="00853475" w:rsidRDefault="00853475" w:rsidP="00853475">
      <w:pPr>
        <w:contextualSpacing/>
        <w:jc w:val="center"/>
        <w:rPr>
          <w:noProof/>
        </w:rPr>
      </w:pPr>
    </w:p>
    <w:p w14:paraId="55CD6F65" w14:textId="77777777" w:rsidR="00853475" w:rsidRDefault="00853475" w:rsidP="00853475">
      <w:pPr>
        <w:contextualSpacing/>
        <w:jc w:val="center"/>
        <w:rPr>
          <w:noProof/>
        </w:rPr>
      </w:pPr>
    </w:p>
    <w:p w14:paraId="4537481D" w14:textId="77777777" w:rsidR="00853475" w:rsidRDefault="00853475" w:rsidP="00853475">
      <w:pPr>
        <w:contextualSpacing/>
        <w:jc w:val="center"/>
        <w:rPr>
          <w:noProof/>
        </w:rPr>
      </w:pPr>
    </w:p>
    <w:p w14:paraId="74D652E1" w14:textId="77777777" w:rsidR="00853475" w:rsidRPr="00571E99" w:rsidRDefault="00853475" w:rsidP="00853475">
      <w:pPr>
        <w:contextualSpacing/>
        <w:jc w:val="center"/>
        <w:rPr>
          <w:rFonts w:ascii="Times New Roman" w:hAnsi="Times New Roman"/>
          <w:sz w:val="20"/>
          <w:szCs w:val="20"/>
        </w:rPr>
      </w:pPr>
    </w:p>
    <w:p w14:paraId="5D36737A" w14:textId="77777777" w:rsidR="00853475" w:rsidRPr="00571E99" w:rsidRDefault="00853475" w:rsidP="00853475">
      <w:pPr>
        <w:contextualSpacing/>
        <w:jc w:val="center"/>
        <w:rPr>
          <w:rFonts w:ascii="Times New Roman" w:hAnsi="Times New Roman"/>
          <w:sz w:val="20"/>
          <w:szCs w:val="20"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7794"/>
        <w:gridCol w:w="7794"/>
      </w:tblGrid>
      <w:tr w:rsidR="00853475" w:rsidRPr="00571E99" w14:paraId="036969F5" w14:textId="77777777" w:rsidTr="00672A20">
        <w:trPr>
          <w:trHeight w:val="217"/>
        </w:trPr>
        <w:tc>
          <w:tcPr>
            <w:tcW w:w="7794" w:type="dxa"/>
          </w:tcPr>
          <w:p w14:paraId="0CF90556" w14:textId="77777777" w:rsidR="00853475" w:rsidRPr="00571E99" w:rsidRDefault="00853475" w:rsidP="00672A20">
            <w:pPr>
              <w:pStyle w:val="ConsPlusNormal"/>
              <w:contextualSpacing/>
              <w:rPr>
                <w:sz w:val="20"/>
              </w:rPr>
            </w:pPr>
            <w:r w:rsidRPr="00571E99">
              <w:rPr>
                <w:rFonts w:ascii="Times New Roman" w:hAnsi="Times New Roman" w:cs="Times New Roman"/>
                <w:sz w:val="20"/>
              </w:rPr>
              <w:t>Региональный оператор:</w:t>
            </w:r>
          </w:p>
        </w:tc>
        <w:tc>
          <w:tcPr>
            <w:tcW w:w="7794" w:type="dxa"/>
          </w:tcPr>
          <w:p w14:paraId="484E6AF1" w14:textId="77777777" w:rsidR="00853475" w:rsidRPr="00571E99" w:rsidRDefault="00853475" w:rsidP="00672A20">
            <w:pPr>
              <w:pStyle w:val="ConsPlusNormal"/>
              <w:contextualSpacing/>
              <w:rPr>
                <w:sz w:val="20"/>
              </w:rPr>
            </w:pPr>
            <w:r w:rsidRPr="00571E99">
              <w:rPr>
                <w:rFonts w:ascii="Times New Roman" w:hAnsi="Times New Roman" w:cs="Times New Roman"/>
                <w:sz w:val="20"/>
              </w:rPr>
              <w:t>Заказчик:</w:t>
            </w:r>
          </w:p>
        </w:tc>
      </w:tr>
      <w:tr w:rsidR="00853475" w:rsidRPr="002F471F" w14:paraId="0D1B59C0" w14:textId="77777777" w:rsidTr="00672A20">
        <w:trPr>
          <w:trHeight w:val="250"/>
        </w:trPr>
        <w:tc>
          <w:tcPr>
            <w:tcW w:w="7794" w:type="dxa"/>
          </w:tcPr>
          <w:p w14:paraId="7E129DA3" w14:textId="77777777" w:rsidR="00853475" w:rsidRPr="00571E99" w:rsidRDefault="00853475" w:rsidP="00672A20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E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«Куприт»</w:t>
            </w:r>
          </w:p>
          <w:p w14:paraId="2B367AEA" w14:textId="77777777" w:rsidR="00853475" w:rsidRPr="00571E99" w:rsidRDefault="00853475" w:rsidP="00672A20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41630DB" w14:textId="77777777" w:rsidR="00853475" w:rsidRPr="00571E99" w:rsidRDefault="00853475" w:rsidP="00672A2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794" w:type="dxa"/>
          </w:tcPr>
          <w:p w14:paraId="425D3732" w14:textId="77777777" w:rsidR="00853475" w:rsidRPr="00571E99" w:rsidRDefault="00853475" w:rsidP="00672A20">
            <w:pPr>
              <w:widowControl w:val="0"/>
              <w:autoSpaceDE w:val="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53475" w:rsidRPr="002F471F" w14:paraId="1F371099" w14:textId="77777777" w:rsidTr="00672A20">
        <w:trPr>
          <w:trHeight w:val="357"/>
        </w:trPr>
        <w:tc>
          <w:tcPr>
            <w:tcW w:w="7794" w:type="dxa"/>
          </w:tcPr>
          <w:p w14:paraId="6D4ED365" w14:textId="77777777" w:rsidR="00853475" w:rsidRPr="00571E99" w:rsidRDefault="00853475" w:rsidP="00672A20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571E9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___________________</w:t>
            </w:r>
            <w:r w:rsidRPr="00571E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_________________/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Гизатуллин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Ильдус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Мохтарович</w:t>
            </w:r>
            <w:proofErr w:type="spellEnd"/>
            <w:r w:rsidRPr="00571E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</w:t>
            </w:r>
          </w:p>
          <w:p w14:paraId="0410AFD3" w14:textId="77777777" w:rsidR="00853475" w:rsidRPr="00571E99" w:rsidRDefault="00853475" w:rsidP="00672A20">
            <w:pPr>
              <w:spacing w:line="276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794" w:type="dxa"/>
          </w:tcPr>
          <w:p w14:paraId="0F35D4F2" w14:textId="77777777" w:rsidR="00853475" w:rsidRPr="00571E99" w:rsidRDefault="00853475" w:rsidP="00672A20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571E99">
              <w:rPr>
                <w:rFonts w:ascii="Times New Roman" w:hAnsi="Times New Roman"/>
                <w:sz w:val="20"/>
                <w:lang w:val="en-US" w:eastAsia="ru-RU"/>
              </w:rPr>
              <w:t>____________________________________</w:t>
            </w:r>
            <w:r w:rsidRPr="00571E99">
              <w:rPr>
                <w:rFonts w:ascii="Times New Roman" w:hAnsi="Times New Roman" w:cs="Times New Roman"/>
                <w:sz w:val="20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</w:rPr>
              <w:t>______________________________</w:t>
            </w:r>
            <w:r w:rsidRPr="00571E99">
              <w:rPr>
                <w:rFonts w:ascii="Times New Roman" w:hAnsi="Times New Roman" w:cs="Times New Roman"/>
                <w:sz w:val="20"/>
                <w:lang w:val="en-US"/>
              </w:rPr>
              <w:t xml:space="preserve"> /</w:t>
            </w:r>
          </w:p>
        </w:tc>
      </w:tr>
      <w:tr w:rsidR="00853475" w:rsidRPr="00571E99" w14:paraId="6F6EEDEF" w14:textId="77777777" w:rsidTr="00672A20">
        <w:trPr>
          <w:trHeight w:val="109"/>
        </w:trPr>
        <w:tc>
          <w:tcPr>
            <w:tcW w:w="7794" w:type="dxa"/>
          </w:tcPr>
          <w:p w14:paraId="1E847867" w14:textId="77777777" w:rsidR="00853475" w:rsidRPr="00571E99" w:rsidRDefault="00853475" w:rsidP="00672A20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71E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571E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94" w:type="dxa"/>
          </w:tcPr>
          <w:p w14:paraId="5B0BD172" w14:textId="77777777" w:rsidR="00853475" w:rsidRPr="00571E99" w:rsidRDefault="00853475" w:rsidP="00672A20">
            <w:pPr>
              <w:pStyle w:val="ConsPlusNormal"/>
              <w:spacing w:line="200" w:lineRule="exact"/>
              <w:contextualSpacing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571E99">
              <w:rPr>
                <w:rFonts w:ascii="Times New Roman" w:hAnsi="Times New Roman" w:cs="Times New Roman"/>
                <w:sz w:val="20"/>
              </w:rPr>
              <w:t>м</w:t>
            </w:r>
            <w:r w:rsidRPr="00571E99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571E99">
              <w:rPr>
                <w:rFonts w:ascii="Times New Roman" w:hAnsi="Times New Roman" w:cs="Times New Roman"/>
                <w:sz w:val="20"/>
              </w:rPr>
              <w:t>п</w:t>
            </w:r>
            <w:r w:rsidRPr="00571E99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</w:tr>
    </w:tbl>
    <w:p w14:paraId="0DAADCC5" w14:textId="77777777" w:rsidR="00853475" w:rsidRDefault="00853475" w:rsidP="00853475">
      <w:pPr>
        <w:pStyle w:val="ConsPlusNormal"/>
        <w:contextualSpacing/>
        <w:jc w:val="center"/>
        <w:rPr>
          <w:rFonts w:ascii="Times New Roman" w:hAnsi="Times New Roman" w:cs="Times New Roman"/>
          <w:lang w:val="en-US"/>
        </w:rPr>
      </w:pPr>
    </w:p>
    <w:sectPr w:rsidR="00853475" w:rsidSect="006D4452">
      <w:pgSz w:w="16838" w:h="11906" w:orient="landscape"/>
      <w:pgMar w:top="284" w:right="425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7633C" w14:textId="77777777" w:rsidR="006D4452" w:rsidRDefault="006D4452">
      <w:pPr>
        <w:spacing w:after="0" w:line="240" w:lineRule="auto"/>
      </w:pPr>
      <w:r>
        <w:separator/>
      </w:r>
    </w:p>
  </w:endnote>
  <w:endnote w:type="continuationSeparator" w:id="0">
    <w:p w14:paraId="204EBCE4" w14:textId="77777777" w:rsidR="006D4452" w:rsidRDefault="006D4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03C7" w14:textId="77777777" w:rsidR="00370FBA" w:rsidRDefault="00370FB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9DBD" w14:textId="77777777" w:rsidR="00370FBA" w:rsidRDefault="00370FB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0E3F" w14:textId="77777777" w:rsidR="00370FBA" w:rsidRDefault="00370FB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A4839" w14:textId="77777777" w:rsidR="006D4452" w:rsidRDefault="006D4452">
      <w:pPr>
        <w:spacing w:after="0" w:line="240" w:lineRule="auto"/>
      </w:pPr>
      <w:r>
        <w:separator/>
      </w:r>
    </w:p>
  </w:footnote>
  <w:footnote w:type="continuationSeparator" w:id="0">
    <w:p w14:paraId="1D350D0F" w14:textId="77777777" w:rsidR="006D4452" w:rsidRDefault="006D4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D9CEC" w14:textId="77777777" w:rsidR="00370FBA" w:rsidRDefault="00370FB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CA2D7" w14:textId="77777777" w:rsidR="00370FBA" w:rsidRDefault="00370FB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4495" w14:textId="3ECB4E79" w:rsidR="004C3FA9" w:rsidRDefault="00370FBA" w:rsidP="00370FBA">
    <w:pPr>
      <w:pStyle w:val="a7"/>
    </w:pPr>
    <w:r>
      <w:t>Форма договора для ЮЛ – собственников жилых помещений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A825DBE"/>
    <w:multiLevelType w:val="hybridMultilevel"/>
    <w:tmpl w:val="42508726"/>
    <w:lvl w:ilvl="0" w:tplc="0B10D2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9678C0"/>
    <w:multiLevelType w:val="hybridMultilevel"/>
    <w:tmpl w:val="A2BEC22C"/>
    <w:lvl w:ilvl="0" w:tplc="B0460FA6">
      <w:start w:val="7"/>
      <w:numFmt w:val="bullet"/>
      <w:lvlText w:val=""/>
      <w:lvlJc w:val="left"/>
      <w:pPr>
        <w:ind w:left="786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6106EAE"/>
    <w:multiLevelType w:val="hybridMultilevel"/>
    <w:tmpl w:val="B360F7D0"/>
    <w:lvl w:ilvl="0" w:tplc="61B249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74E0E"/>
    <w:multiLevelType w:val="hybridMultilevel"/>
    <w:tmpl w:val="14E621D4"/>
    <w:lvl w:ilvl="0" w:tplc="9864D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A1C26"/>
    <w:multiLevelType w:val="multilevel"/>
    <w:tmpl w:val="160076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5E216033"/>
    <w:multiLevelType w:val="multilevel"/>
    <w:tmpl w:val="2A902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8" w15:restartNumberingAfterBreak="0">
    <w:nsid w:val="5F5A37E8"/>
    <w:multiLevelType w:val="hybridMultilevel"/>
    <w:tmpl w:val="AEAC7A5E"/>
    <w:lvl w:ilvl="0" w:tplc="89B687BC">
      <w:start w:val="1"/>
      <w:numFmt w:val="upperRoman"/>
      <w:lvlText w:val="%1."/>
      <w:lvlJc w:val="left"/>
      <w:pPr>
        <w:ind w:left="49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F6"/>
    <w:rsid w:val="00012195"/>
    <w:rsid w:val="000305B0"/>
    <w:rsid w:val="00034B4D"/>
    <w:rsid w:val="0005556E"/>
    <w:rsid w:val="00063181"/>
    <w:rsid w:val="00063542"/>
    <w:rsid w:val="0006367B"/>
    <w:rsid w:val="000B16ED"/>
    <w:rsid w:val="000D6182"/>
    <w:rsid w:val="00121578"/>
    <w:rsid w:val="001353B1"/>
    <w:rsid w:val="00141DFF"/>
    <w:rsid w:val="0016038E"/>
    <w:rsid w:val="00167774"/>
    <w:rsid w:val="001773E0"/>
    <w:rsid w:val="001906AE"/>
    <w:rsid w:val="00192860"/>
    <w:rsid w:val="001A1F96"/>
    <w:rsid w:val="001A5AEE"/>
    <w:rsid w:val="001C2FCC"/>
    <w:rsid w:val="001D667F"/>
    <w:rsid w:val="00204B31"/>
    <w:rsid w:val="0021756B"/>
    <w:rsid w:val="002326A8"/>
    <w:rsid w:val="00232C78"/>
    <w:rsid w:val="002346F7"/>
    <w:rsid w:val="00241DDB"/>
    <w:rsid w:val="0024362F"/>
    <w:rsid w:val="002532F6"/>
    <w:rsid w:val="00276ED2"/>
    <w:rsid w:val="00277F1E"/>
    <w:rsid w:val="00281CA3"/>
    <w:rsid w:val="002A0B92"/>
    <w:rsid w:val="002A1B3A"/>
    <w:rsid w:val="002A5EEA"/>
    <w:rsid w:val="002A7C17"/>
    <w:rsid w:val="002B36B3"/>
    <w:rsid w:val="00304AD4"/>
    <w:rsid w:val="00326C02"/>
    <w:rsid w:val="00367086"/>
    <w:rsid w:val="00370FBA"/>
    <w:rsid w:val="00377014"/>
    <w:rsid w:val="003A2889"/>
    <w:rsid w:val="003B5598"/>
    <w:rsid w:val="003D7900"/>
    <w:rsid w:val="00410F76"/>
    <w:rsid w:val="00425681"/>
    <w:rsid w:val="004275EB"/>
    <w:rsid w:val="0043618A"/>
    <w:rsid w:val="00444F7A"/>
    <w:rsid w:val="00454DEC"/>
    <w:rsid w:val="00476116"/>
    <w:rsid w:val="00487219"/>
    <w:rsid w:val="00492858"/>
    <w:rsid w:val="004B4E1A"/>
    <w:rsid w:val="004B7834"/>
    <w:rsid w:val="004C0BA1"/>
    <w:rsid w:val="004C14EF"/>
    <w:rsid w:val="004C3FA9"/>
    <w:rsid w:val="00501B67"/>
    <w:rsid w:val="0051041E"/>
    <w:rsid w:val="00536E85"/>
    <w:rsid w:val="005455F0"/>
    <w:rsid w:val="005465B6"/>
    <w:rsid w:val="0055525B"/>
    <w:rsid w:val="005756FD"/>
    <w:rsid w:val="00597E90"/>
    <w:rsid w:val="005A2DF1"/>
    <w:rsid w:val="005A5206"/>
    <w:rsid w:val="005B790B"/>
    <w:rsid w:val="005C309E"/>
    <w:rsid w:val="005C4F18"/>
    <w:rsid w:val="005C64D5"/>
    <w:rsid w:val="005C7070"/>
    <w:rsid w:val="005D6078"/>
    <w:rsid w:val="005E3FB7"/>
    <w:rsid w:val="005F3028"/>
    <w:rsid w:val="006063EE"/>
    <w:rsid w:val="00640EA5"/>
    <w:rsid w:val="00655796"/>
    <w:rsid w:val="00661D2E"/>
    <w:rsid w:val="0067213A"/>
    <w:rsid w:val="00673F15"/>
    <w:rsid w:val="00674D0D"/>
    <w:rsid w:val="006B75CA"/>
    <w:rsid w:val="006D4452"/>
    <w:rsid w:val="006E72FA"/>
    <w:rsid w:val="006E7E69"/>
    <w:rsid w:val="006F092E"/>
    <w:rsid w:val="00702634"/>
    <w:rsid w:val="00703EB1"/>
    <w:rsid w:val="00717ADC"/>
    <w:rsid w:val="007242E2"/>
    <w:rsid w:val="00743D6C"/>
    <w:rsid w:val="0075181A"/>
    <w:rsid w:val="00785183"/>
    <w:rsid w:val="0079781C"/>
    <w:rsid w:val="007A2FE7"/>
    <w:rsid w:val="007A41E7"/>
    <w:rsid w:val="007B11E9"/>
    <w:rsid w:val="007B149B"/>
    <w:rsid w:val="007D354F"/>
    <w:rsid w:val="007D654D"/>
    <w:rsid w:val="0084010B"/>
    <w:rsid w:val="0084127F"/>
    <w:rsid w:val="00845983"/>
    <w:rsid w:val="00853475"/>
    <w:rsid w:val="008B669E"/>
    <w:rsid w:val="008B6889"/>
    <w:rsid w:val="008E0033"/>
    <w:rsid w:val="008E11BE"/>
    <w:rsid w:val="008E499C"/>
    <w:rsid w:val="009619C2"/>
    <w:rsid w:val="00970E3F"/>
    <w:rsid w:val="00980DF9"/>
    <w:rsid w:val="00987D75"/>
    <w:rsid w:val="00996AC8"/>
    <w:rsid w:val="009A3112"/>
    <w:rsid w:val="009B1A96"/>
    <w:rsid w:val="009C0710"/>
    <w:rsid w:val="009C29BE"/>
    <w:rsid w:val="009C5C56"/>
    <w:rsid w:val="009C7543"/>
    <w:rsid w:val="009E289F"/>
    <w:rsid w:val="009F52F9"/>
    <w:rsid w:val="00A3195C"/>
    <w:rsid w:val="00A370B8"/>
    <w:rsid w:val="00A4185C"/>
    <w:rsid w:val="00A53E08"/>
    <w:rsid w:val="00A606AE"/>
    <w:rsid w:val="00AB6540"/>
    <w:rsid w:val="00AC064B"/>
    <w:rsid w:val="00AC3A31"/>
    <w:rsid w:val="00AD6726"/>
    <w:rsid w:val="00AE5FD9"/>
    <w:rsid w:val="00B03B3E"/>
    <w:rsid w:val="00B05449"/>
    <w:rsid w:val="00B07713"/>
    <w:rsid w:val="00B26E2E"/>
    <w:rsid w:val="00B27DEB"/>
    <w:rsid w:val="00B37610"/>
    <w:rsid w:val="00B405D2"/>
    <w:rsid w:val="00B644B7"/>
    <w:rsid w:val="00B64B2D"/>
    <w:rsid w:val="00B81AEF"/>
    <w:rsid w:val="00BA23CA"/>
    <w:rsid w:val="00BA6567"/>
    <w:rsid w:val="00BB2D55"/>
    <w:rsid w:val="00BD5B70"/>
    <w:rsid w:val="00BD67A1"/>
    <w:rsid w:val="00BF7D48"/>
    <w:rsid w:val="00C066D5"/>
    <w:rsid w:val="00C307B4"/>
    <w:rsid w:val="00C42014"/>
    <w:rsid w:val="00C4415D"/>
    <w:rsid w:val="00C551CD"/>
    <w:rsid w:val="00C57889"/>
    <w:rsid w:val="00C602EB"/>
    <w:rsid w:val="00CA789C"/>
    <w:rsid w:val="00CE1C4E"/>
    <w:rsid w:val="00CF3725"/>
    <w:rsid w:val="00D01957"/>
    <w:rsid w:val="00D02C97"/>
    <w:rsid w:val="00D12CB0"/>
    <w:rsid w:val="00D25A30"/>
    <w:rsid w:val="00D41AA1"/>
    <w:rsid w:val="00D51D2D"/>
    <w:rsid w:val="00D5354A"/>
    <w:rsid w:val="00D55BB1"/>
    <w:rsid w:val="00D67D94"/>
    <w:rsid w:val="00DA0098"/>
    <w:rsid w:val="00DA7C17"/>
    <w:rsid w:val="00DB6D7E"/>
    <w:rsid w:val="00DB7D7E"/>
    <w:rsid w:val="00DE15F4"/>
    <w:rsid w:val="00DE735E"/>
    <w:rsid w:val="00DE7EBA"/>
    <w:rsid w:val="00E273AD"/>
    <w:rsid w:val="00E40857"/>
    <w:rsid w:val="00E41256"/>
    <w:rsid w:val="00E6593A"/>
    <w:rsid w:val="00E74998"/>
    <w:rsid w:val="00E82BD7"/>
    <w:rsid w:val="00E9500A"/>
    <w:rsid w:val="00E95876"/>
    <w:rsid w:val="00E95F65"/>
    <w:rsid w:val="00EB7303"/>
    <w:rsid w:val="00ED07EA"/>
    <w:rsid w:val="00F010E7"/>
    <w:rsid w:val="00F0220E"/>
    <w:rsid w:val="00F10F55"/>
    <w:rsid w:val="00F11BDF"/>
    <w:rsid w:val="00F21408"/>
    <w:rsid w:val="00F27390"/>
    <w:rsid w:val="00F30DFF"/>
    <w:rsid w:val="00F3551F"/>
    <w:rsid w:val="00F37B81"/>
    <w:rsid w:val="00F43FD8"/>
    <w:rsid w:val="00F57826"/>
    <w:rsid w:val="00F61A70"/>
    <w:rsid w:val="00F642A5"/>
    <w:rsid w:val="00F675D2"/>
    <w:rsid w:val="00F84F1D"/>
    <w:rsid w:val="00F91E33"/>
    <w:rsid w:val="00F96139"/>
    <w:rsid w:val="00FA664F"/>
    <w:rsid w:val="00FB12F4"/>
    <w:rsid w:val="00FE1822"/>
    <w:rsid w:val="00FE19E6"/>
    <w:rsid w:val="00FE71A1"/>
    <w:rsid w:val="00FF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C95A"/>
  <w15:chartTrackingRefBased/>
  <w15:docId w15:val="{2E33CED0-3049-4503-A572-E26B719E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2532F6"/>
    <w:pPr>
      <w:numPr>
        <w:numId w:val="1"/>
      </w:numPr>
      <w:suppressAutoHyphens/>
      <w:spacing w:before="100" w:after="100" w:line="100" w:lineRule="atLeast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532F6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customStyle="1" w:styleId="11">
    <w:name w:val="Абзац списка1"/>
    <w:basedOn w:val="a"/>
    <w:rsid w:val="002532F6"/>
    <w:pPr>
      <w:suppressAutoHyphens/>
      <w:spacing w:after="0" w:line="100" w:lineRule="atLeast"/>
      <w:ind w:left="720"/>
    </w:pPr>
    <w:rPr>
      <w:rFonts w:ascii="Calibri" w:eastAsia="Times New Roman" w:hAnsi="Calibri" w:cs="Times New Roman"/>
      <w:lang w:eastAsia="ar-SA"/>
    </w:rPr>
  </w:style>
  <w:style w:type="paragraph" w:styleId="a0">
    <w:name w:val="Body Text"/>
    <w:basedOn w:val="a"/>
    <w:link w:val="a4"/>
    <w:uiPriority w:val="99"/>
    <w:unhideWhenUsed/>
    <w:rsid w:val="002532F6"/>
    <w:pPr>
      <w:suppressAutoHyphens/>
      <w:spacing w:after="120" w:line="100" w:lineRule="atLeast"/>
    </w:pPr>
    <w:rPr>
      <w:rFonts w:ascii="Calibri" w:eastAsia="Times New Roman" w:hAnsi="Calibri" w:cs="Times New Roman"/>
      <w:lang w:eastAsia="ar-SA"/>
    </w:rPr>
  </w:style>
  <w:style w:type="character" w:customStyle="1" w:styleId="a4">
    <w:name w:val="Основной текст Знак"/>
    <w:basedOn w:val="a1"/>
    <w:link w:val="a0"/>
    <w:uiPriority w:val="99"/>
    <w:rsid w:val="002532F6"/>
    <w:rPr>
      <w:rFonts w:ascii="Calibri" w:eastAsia="Times New Roman" w:hAnsi="Calibri" w:cs="Times New Roman"/>
      <w:lang w:eastAsia="ar-SA"/>
    </w:rPr>
  </w:style>
  <w:style w:type="paragraph" w:customStyle="1" w:styleId="Default">
    <w:name w:val="Default"/>
    <w:rsid w:val="002532F6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532F6"/>
    <w:pPr>
      <w:ind w:left="720"/>
      <w:contextualSpacing/>
    </w:pPr>
  </w:style>
  <w:style w:type="paragraph" w:customStyle="1" w:styleId="s1">
    <w:name w:val="s_1"/>
    <w:basedOn w:val="a"/>
    <w:rsid w:val="002532F6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rsid w:val="002532F6"/>
    <w:rPr>
      <w:color w:val="0000FF"/>
      <w:u w:val="single"/>
    </w:rPr>
  </w:style>
  <w:style w:type="paragraph" w:customStyle="1" w:styleId="ConsPlusNormal">
    <w:name w:val="ConsPlusNormal"/>
    <w:qFormat/>
    <w:rsid w:val="002532F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Nonformat">
    <w:name w:val="ConsPlusNonformat"/>
    <w:rsid w:val="002532F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header"/>
    <w:basedOn w:val="a"/>
    <w:link w:val="a8"/>
    <w:rsid w:val="002532F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8">
    <w:name w:val="Верхний колонтитул Знак"/>
    <w:basedOn w:val="a1"/>
    <w:link w:val="a7"/>
    <w:rsid w:val="002532F6"/>
    <w:rPr>
      <w:rFonts w:ascii="Calibri" w:eastAsia="Calibri" w:hAnsi="Calibri" w:cs="Times New Roman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2532F6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2532F6"/>
    <w:rPr>
      <w:rFonts w:ascii="Courier New" w:eastAsia="Calibri" w:hAnsi="Courier New" w:cs="Courier New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D6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7D654D"/>
    <w:rPr>
      <w:rFonts w:ascii="Segoe UI" w:hAnsi="Segoe UI" w:cs="Segoe UI"/>
      <w:sz w:val="18"/>
      <w:szCs w:val="18"/>
    </w:rPr>
  </w:style>
  <w:style w:type="character" w:styleId="ab">
    <w:name w:val="Unresolved Mention"/>
    <w:basedOn w:val="a1"/>
    <w:uiPriority w:val="99"/>
    <w:semiHidden/>
    <w:unhideWhenUsed/>
    <w:rsid w:val="00B27DEB"/>
    <w:rPr>
      <w:color w:val="605E5C"/>
      <w:shd w:val="clear" w:color="auto" w:fill="E1DFDD"/>
    </w:rPr>
  </w:style>
  <w:style w:type="character" w:customStyle="1" w:styleId="ac">
    <w:name w:val="Тема примечания Знак"/>
    <w:rsid w:val="00BD5B70"/>
    <w:rPr>
      <w:b/>
      <w:bCs/>
    </w:rPr>
  </w:style>
  <w:style w:type="paragraph" w:styleId="ad">
    <w:name w:val="footer"/>
    <w:basedOn w:val="a"/>
    <w:link w:val="ae"/>
    <w:uiPriority w:val="99"/>
    <w:unhideWhenUsed/>
    <w:rsid w:val="00724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7242E2"/>
  </w:style>
  <w:style w:type="table" w:styleId="af">
    <w:name w:val="Table Grid"/>
    <w:basedOn w:val="a2"/>
    <w:uiPriority w:val="39"/>
    <w:rsid w:val="008534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prit@cuprit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uprit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uprit@cupri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C08A66E940600F794A9E15AE4464CCEEF65B106B81E2F291D92E5BF03U7FD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uprit@cuprit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A6AA9-30A8-4F06-9846-9E1A3731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3915</Words>
  <Characters>22322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REGOPERATOR98</cp:lastModifiedBy>
  <cp:revision>7</cp:revision>
  <cp:lastPrinted>2022-12-19T11:28:00Z</cp:lastPrinted>
  <dcterms:created xsi:type="dcterms:W3CDTF">2024-09-05T05:45:00Z</dcterms:created>
  <dcterms:modified xsi:type="dcterms:W3CDTF">2024-09-05T10:21:00Z</dcterms:modified>
</cp:coreProperties>
</file>